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5272" w14:textId="77777777" w:rsidR="00E07822" w:rsidRPr="00693DB7" w:rsidRDefault="00E07822" w:rsidP="00E07822">
      <w:pPr>
        <w:spacing w:after="0" w:line="240" w:lineRule="auto"/>
        <w:jc w:val="both"/>
        <w:rPr>
          <w:rFonts w:ascii="Times New Roman" w:hAnsi="Times New Roman"/>
          <w:sz w:val="24"/>
          <w:szCs w:val="24"/>
        </w:rPr>
      </w:pPr>
    </w:p>
    <w:p w14:paraId="74BEA877" w14:textId="77777777" w:rsidR="00E07822" w:rsidRPr="00693DB7" w:rsidRDefault="00E07822" w:rsidP="00E07822">
      <w:pPr>
        <w:widowControl w:val="0"/>
        <w:spacing w:after="0" w:line="240" w:lineRule="auto"/>
        <w:jc w:val="both"/>
        <w:rPr>
          <w:rFonts w:ascii="Times New Roman" w:hAnsi="Times New Roman"/>
          <w:sz w:val="20"/>
          <w:szCs w:val="24"/>
        </w:rPr>
      </w:pPr>
      <w:r w:rsidRPr="00693DB7">
        <w:rPr>
          <w:rFonts w:ascii="Times New Roman" w:hAnsi="Times New Roman"/>
          <w:sz w:val="20"/>
          <w:szCs w:val="24"/>
        </w:rPr>
        <w:t>Text consolidated by Valsts valodas centrs (State Language Centre) with amending regulations of:</w:t>
      </w:r>
    </w:p>
    <w:p w14:paraId="5151E141" w14:textId="77777777" w:rsidR="00E07822" w:rsidRDefault="00E07822" w:rsidP="00E07822">
      <w:pPr>
        <w:pStyle w:val="Tekstabloks"/>
        <w:ind w:left="0" w:right="26"/>
        <w:jc w:val="center"/>
        <w:rPr>
          <w:szCs w:val="24"/>
        </w:rPr>
      </w:pPr>
      <w:r>
        <w:rPr>
          <w:szCs w:val="24"/>
        </w:rPr>
        <w:t>28 April 2008</w:t>
      </w:r>
      <w:r w:rsidRPr="00693DB7">
        <w:rPr>
          <w:szCs w:val="24"/>
        </w:rPr>
        <w:t xml:space="preserve"> [shall come into force o</w:t>
      </w:r>
      <w:r>
        <w:rPr>
          <w:szCs w:val="24"/>
        </w:rPr>
        <w:t>n 1 May 2008</w:t>
      </w:r>
      <w:r w:rsidRPr="00693DB7">
        <w:rPr>
          <w:szCs w:val="24"/>
        </w:rPr>
        <w:t>]</w:t>
      </w:r>
      <w:r>
        <w:rPr>
          <w:szCs w:val="24"/>
        </w:rPr>
        <w:t>;</w:t>
      </w:r>
    </w:p>
    <w:p w14:paraId="4D3B568D" w14:textId="77777777" w:rsidR="00E07822" w:rsidRDefault="00E07822" w:rsidP="00E07822">
      <w:pPr>
        <w:pStyle w:val="Tekstabloks"/>
        <w:ind w:left="0" w:right="26"/>
        <w:jc w:val="center"/>
        <w:rPr>
          <w:szCs w:val="24"/>
        </w:rPr>
      </w:pPr>
      <w:r>
        <w:rPr>
          <w:szCs w:val="24"/>
        </w:rPr>
        <w:t>29 September 2009 [shall come into force on 3 October 2009];</w:t>
      </w:r>
    </w:p>
    <w:p w14:paraId="78743430" w14:textId="77777777" w:rsidR="00E07822" w:rsidRDefault="00E07822" w:rsidP="00E07822">
      <w:pPr>
        <w:pStyle w:val="Tekstabloks"/>
        <w:ind w:left="0" w:right="26"/>
        <w:jc w:val="center"/>
        <w:rPr>
          <w:szCs w:val="24"/>
        </w:rPr>
      </w:pPr>
      <w:r>
        <w:rPr>
          <w:szCs w:val="24"/>
        </w:rPr>
        <w:t>17 April 2012 [shall come into force on 21 April 2012];</w:t>
      </w:r>
    </w:p>
    <w:p w14:paraId="1D0314E5" w14:textId="77777777" w:rsidR="00E07822" w:rsidRPr="00693DB7" w:rsidRDefault="00E07822" w:rsidP="00E07822">
      <w:pPr>
        <w:pStyle w:val="Tekstabloks"/>
        <w:ind w:left="0" w:right="26"/>
        <w:jc w:val="center"/>
        <w:rPr>
          <w:szCs w:val="24"/>
        </w:rPr>
      </w:pPr>
      <w:r>
        <w:rPr>
          <w:szCs w:val="24"/>
        </w:rPr>
        <w:t>24 November 2020 [shall come into force on 4 December 2020].</w:t>
      </w:r>
    </w:p>
    <w:p w14:paraId="1A45479F" w14:textId="77777777" w:rsidR="00E07822" w:rsidRPr="00693DB7" w:rsidRDefault="00E07822" w:rsidP="00E07822">
      <w:pPr>
        <w:widowControl w:val="0"/>
        <w:spacing w:after="0" w:line="240" w:lineRule="auto"/>
        <w:jc w:val="both"/>
        <w:rPr>
          <w:rFonts w:ascii="Times New Roman" w:hAnsi="Times New Roman"/>
          <w:sz w:val="20"/>
          <w:szCs w:val="24"/>
        </w:rPr>
      </w:pPr>
      <w:r w:rsidRPr="00693DB7">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ED95B9A" w14:textId="77777777" w:rsidR="00E07822" w:rsidRPr="00693DB7" w:rsidRDefault="00E07822" w:rsidP="00E07822">
      <w:pPr>
        <w:spacing w:after="0" w:line="240" w:lineRule="auto"/>
        <w:jc w:val="both"/>
        <w:rPr>
          <w:rFonts w:ascii="Times New Roman" w:hAnsi="Times New Roman"/>
          <w:sz w:val="24"/>
          <w:szCs w:val="24"/>
        </w:rPr>
      </w:pPr>
    </w:p>
    <w:p w14:paraId="239C0FAB" w14:textId="77777777" w:rsidR="00E07822" w:rsidRPr="00693DB7" w:rsidRDefault="00E07822" w:rsidP="00E07822">
      <w:pPr>
        <w:spacing w:after="0" w:line="240" w:lineRule="auto"/>
        <w:jc w:val="both"/>
        <w:rPr>
          <w:rFonts w:ascii="Times New Roman" w:hAnsi="Times New Roman"/>
          <w:sz w:val="24"/>
          <w:szCs w:val="24"/>
        </w:rPr>
      </w:pPr>
    </w:p>
    <w:p w14:paraId="3511DC2D" w14:textId="77777777" w:rsidR="00E07822" w:rsidRPr="00693DB7" w:rsidRDefault="00E07822" w:rsidP="00E07822">
      <w:pPr>
        <w:spacing w:after="0" w:line="240" w:lineRule="auto"/>
        <w:jc w:val="center"/>
        <w:rPr>
          <w:rFonts w:ascii="Times New Roman" w:hAnsi="Times New Roman"/>
          <w:sz w:val="24"/>
          <w:szCs w:val="24"/>
        </w:rPr>
      </w:pPr>
      <w:r w:rsidRPr="00693DB7">
        <w:rPr>
          <w:rFonts w:ascii="Times New Roman" w:hAnsi="Times New Roman"/>
          <w:sz w:val="24"/>
          <w:szCs w:val="24"/>
        </w:rPr>
        <w:t>Republic of Latvia</w:t>
      </w:r>
    </w:p>
    <w:p w14:paraId="03A2FFFD" w14:textId="77777777" w:rsidR="00E07822" w:rsidRDefault="00E07822" w:rsidP="008C7F2A">
      <w:pPr>
        <w:spacing w:after="0" w:line="240" w:lineRule="auto"/>
        <w:jc w:val="center"/>
        <w:rPr>
          <w:rFonts w:ascii="Times New Roman" w:hAnsi="Times New Roman"/>
          <w:sz w:val="24"/>
        </w:rPr>
      </w:pPr>
    </w:p>
    <w:p w14:paraId="5A494315" w14:textId="4F7CD923" w:rsidR="008C7F2A" w:rsidRPr="00C3339C" w:rsidRDefault="006D0902" w:rsidP="008C7F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4B43AFE" w14:textId="479F6275" w:rsidR="008C7F2A" w:rsidRPr="00C3339C" w:rsidRDefault="006D0902" w:rsidP="008C7F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189</w:t>
      </w:r>
    </w:p>
    <w:p w14:paraId="4434396D" w14:textId="2C71CC63" w:rsidR="006D0902" w:rsidRPr="00C3339C" w:rsidRDefault="006D0902" w:rsidP="008C7F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21 May 2002</w:t>
      </w:r>
    </w:p>
    <w:p w14:paraId="2CD8F321"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lang w:eastAsia="lv-LV"/>
        </w:rPr>
      </w:pPr>
    </w:p>
    <w:p w14:paraId="437D60F2"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lang w:eastAsia="lv-LV"/>
        </w:rPr>
      </w:pPr>
    </w:p>
    <w:p w14:paraId="228BF466" w14:textId="19F412AE" w:rsidR="006D0902" w:rsidRPr="00C3339C" w:rsidRDefault="006D0902" w:rsidP="008C7F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Labour Protection Requirements when coming into Contact with Biological Substances</w:t>
      </w:r>
    </w:p>
    <w:p w14:paraId="74CA9955"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lang w:eastAsia="lv-LV"/>
        </w:rPr>
      </w:pPr>
    </w:p>
    <w:p w14:paraId="31708D89"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lang w:eastAsia="lv-LV"/>
        </w:rPr>
      </w:pPr>
    </w:p>
    <w:p w14:paraId="3AB4005C" w14:textId="77777777" w:rsidR="008C7F2A" w:rsidRPr="00C3339C" w:rsidRDefault="006D0902" w:rsidP="008C7F2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E2BB2CF" w14:textId="267EA49D" w:rsidR="006D0902" w:rsidRPr="00C3339C" w:rsidRDefault="006D0902" w:rsidP="008C7F2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25, Clause 12 of the Labour Protection Law</w:t>
      </w:r>
    </w:p>
    <w:p w14:paraId="637DE7AF" w14:textId="702E1DCE" w:rsidR="008C7F2A" w:rsidRPr="00C3339C" w:rsidRDefault="008C7F2A" w:rsidP="008C7F2A">
      <w:pPr>
        <w:spacing w:after="0" w:line="240" w:lineRule="auto"/>
        <w:jc w:val="both"/>
        <w:rPr>
          <w:rFonts w:ascii="Times New Roman" w:eastAsia="Times New Roman" w:hAnsi="Times New Roman" w:cs="Times New Roman"/>
          <w:noProof/>
          <w:sz w:val="24"/>
          <w:szCs w:val="24"/>
          <w:lang w:eastAsia="lv-LV"/>
        </w:rPr>
      </w:pPr>
    </w:p>
    <w:p w14:paraId="343A63FE"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lang w:eastAsia="lv-LV"/>
        </w:rPr>
      </w:pPr>
    </w:p>
    <w:p w14:paraId="1D77B386" w14:textId="3F1AE05D" w:rsidR="006D0902" w:rsidRPr="00C3339C" w:rsidRDefault="006D0902" w:rsidP="008C7F2A">
      <w:pPr>
        <w:spacing w:after="0" w:line="240" w:lineRule="auto"/>
        <w:jc w:val="center"/>
        <w:rPr>
          <w:rFonts w:ascii="Times New Roman" w:eastAsia="Times New Roman" w:hAnsi="Times New Roman" w:cs="Times New Roman"/>
          <w:b/>
          <w:bCs/>
          <w:noProof/>
          <w:sz w:val="24"/>
          <w:szCs w:val="24"/>
        </w:rPr>
      </w:pPr>
      <w:bookmarkStart w:id="0" w:name="n1"/>
      <w:bookmarkStart w:id="1" w:name="n-194848"/>
      <w:bookmarkEnd w:id="0"/>
      <w:bookmarkEnd w:id="1"/>
      <w:r>
        <w:rPr>
          <w:rFonts w:ascii="Times New Roman" w:hAnsi="Times New Roman"/>
          <w:b/>
          <w:sz w:val="24"/>
        </w:rPr>
        <w:t>I. General Provisions</w:t>
      </w:r>
    </w:p>
    <w:p w14:paraId="051E2881"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lang w:eastAsia="lv-LV"/>
        </w:rPr>
      </w:pPr>
    </w:p>
    <w:p w14:paraId="142EED2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bookmarkStart w:id="2" w:name="p1"/>
      <w:bookmarkStart w:id="3" w:name="p-194849"/>
      <w:bookmarkEnd w:id="2"/>
      <w:bookmarkEnd w:id="3"/>
      <w:r>
        <w:rPr>
          <w:rFonts w:ascii="Times New Roman" w:hAnsi="Times New Roman"/>
          <w:sz w:val="24"/>
        </w:rPr>
        <w:t>1. This Regulation prescribes requirements for the protection of employees against the risk to their safety and health (hereinafter – risk) which is caused or may be caused when coming into contact with biological substances in the workplace.</w:t>
      </w:r>
    </w:p>
    <w:p w14:paraId="4CBC781A"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4" w:name="p2"/>
      <w:bookmarkStart w:id="5" w:name="p-194850"/>
      <w:bookmarkEnd w:id="4"/>
      <w:bookmarkEnd w:id="5"/>
    </w:p>
    <w:p w14:paraId="674BCF78" w14:textId="0851FF51"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Biological substances are biological agents – micro-organisms (unicellular or non-cellular organisms capable of replication or of transferring genetic material), including genetically modified micro-organisms, cell cultures (cells grown in laboratory conditions originated from multi-cellular organism) and human endoparasites, which may be agents of an infectious disease or which may cause an infestation, allergy or toxicity (hereinafter – health impairment) or due to which a person may become a carrier of a disease causing agent (hereinafter – biological agents).</w:t>
      </w:r>
    </w:p>
    <w:p w14:paraId="5B8EE0DE"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6" w:name="p3"/>
      <w:bookmarkStart w:id="7" w:name="p-194851"/>
      <w:bookmarkEnd w:id="6"/>
      <w:bookmarkEnd w:id="7"/>
    </w:p>
    <w:p w14:paraId="62632F8B" w14:textId="755867B1"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Regulation shall not apply to the protection of employees against the risk that is caused or may be caused when coming into contact with ectoparasites, insects, biological material of animal origin, plant allergens and toxins.</w:t>
      </w:r>
    </w:p>
    <w:p w14:paraId="548E744D"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8" w:name="p4"/>
      <w:bookmarkStart w:id="9" w:name="p-194852"/>
      <w:bookmarkEnd w:id="8"/>
      <w:bookmarkEnd w:id="9"/>
    </w:p>
    <w:p w14:paraId="1223D87E" w14:textId="13559053"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Biological agents shall be classified into four risk groups taking into account their ability to cause health impairments:</w:t>
      </w:r>
    </w:p>
    <w:p w14:paraId="043509F5"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group 1 biological agent – biological agent unlikely to cause health impairments and against the effect of which effective prophylactic measures and medical treatment are possible;</w:t>
      </w:r>
    </w:p>
    <w:p w14:paraId="01CBA79E"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group 2 biological agent – biological agent, which may cause health impairments and may be dangerous to employees, but the possibility that it may present a threat to other people is small. Effective prophylactic measures and medical treatment are possible against the effect thereof;</w:t>
      </w:r>
    </w:p>
    <w:p w14:paraId="7CEA00EE"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group 3 biological agent – biological agent, which may cause severe health impairment (health impairment proceeding with explicit subjective deterioration of health and objectively determined explicit distortions of organism functions endangering life) and is dangerous to employees. There is a risk that it may present a threat to other people. Effective prophylactic measures and medical treatment are possible against the effect thereof;</w:t>
      </w:r>
    </w:p>
    <w:p w14:paraId="3832B4EE"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group 4 biological agent – biological agent, which may cause a severe health impairment and is dangerous to employees. There is a high risk that it may present a threat to other people. Effective prophylactic measures and medical treatment are not possible.</w:t>
      </w:r>
    </w:p>
    <w:p w14:paraId="2FA3EC4D"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10" w:name="p5"/>
      <w:bookmarkStart w:id="11" w:name="p-194853"/>
      <w:bookmarkEnd w:id="10"/>
      <w:bookmarkEnd w:id="11"/>
    </w:p>
    <w:p w14:paraId="0C53F2CB" w14:textId="781097FE"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when classifying biological agents there are doubts in which risk group the biological agent is to be included, it shall be included in a group of the highest risk level.</w:t>
      </w:r>
    </w:p>
    <w:p w14:paraId="1173CE34"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12" w:name="p6"/>
      <w:bookmarkStart w:id="13" w:name="p-194854"/>
      <w:bookmarkEnd w:id="12"/>
      <w:bookmarkEnd w:id="13"/>
    </w:p>
    <w:p w14:paraId="0B96118B" w14:textId="3EAD17B8"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If biological agents are not to be included in groups 2, 3 or 4 according to their classification (Annex 1), it shall not mean that they belong to group 1. Such biological agents shall be included in group 1 in case if there is evidence that a biological agent is unlikely to cause health impairments to a person and there are effective prophylactic measures and medical treatment against the effect thereof.</w:t>
      </w:r>
    </w:p>
    <w:p w14:paraId="64A784C3"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14" w:name="p7"/>
      <w:bookmarkStart w:id="15" w:name="p-194855"/>
      <w:bookmarkEnd w:id="14"/>
      <w:bookmarkEnd w:id="15"/>
    </w:p>
    <w:p w14:paraId="172BB307" w14:textId="22BA6AFF"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All viruses that have already been isolated in the human organism but have not been assessed and not referred to in Annex 1 of this Regulation shall be deemed to be at least group 2 biological agents, except cases where there is evidence that the relevant viruses are unlikely to cause impairments of human health.</w:t>
      </w:r>
    </w:p>
    <w:p w14:paraId="0DE34E53"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16" w:name="p8"/>
      <w:bookmarkStart w:id="17" w:name="p-194856"/>
      <w:bookmarkEnd w:id="16"/>
      <w:bookmarkEnd w:id="17"/>
    </w:p>
    <w:p w14:paraId="027FC97F" w14:textId="70F54EF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employer shall be responsible for compliance with this Regulation.</w:t>
      </w:r>
    </w:p>
    <w:p w14:paraId="166A7F7A"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18" w:name="p9"/>
      <w:bookmarkStart w:id="19" w:name="p-307155"/>
      <w:bookmarkEnd w:id="18"/>
      <w:bookmarkEnd w:id="19"/>
    </w:p>
    <w:p w14:paraId="7B61B838" w14:textId="64406B8A"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Compliance with this Regulation shall be controlled by the State Labour Inspectorate, but certain control functions shall be performed by the State Environmental Service and the Health Inspectorate (hereinafter – the supervisory and control authorities) in accordance with the by-laws thereof.</w:t>
      </w:r>
    </w:p>
    <w:p w14:paraId="6EE5273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April 2008</w:t>
      </w:r>
      <w:r>
        <w:rPr>
          <w:rFonts w:ascii="Times New Roman" w:hAnsi="Times New Roman"/>
          <w:sz w:val="24"/>
        </w:rPr>
        <w:t>]</w:t>
      </w:r>
    </w:p>
    <w:p w14:paraId="0A1D7DA1"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20" w:name="n2"/>
      <w:bookmarkStart w:id="21" w:name="n-194858"/>
      <w:bookmarkEnd w:id="20"/>
      <w:bookmarkEnd w:id="21"/>
    </w:p>
    <w:p w14:paraId="681D7477" w14:textId="0EA925D8" w:rsidR="006D0902" w:rsidRPr="00C3339C" w:rsidRDefault="006D0902" w:rsidP="008C7F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Risk Assessment</w:t>
      </w:r>
    </w:p>
    <w:p w14:paraId="67B3A8A4"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22" w:name="p10"/>
      <w:bookmarkStart w:id="23" w:name="p-194859"/>
      <w:bookmarkEnd w:id="22"/>
      <w:bookmarkEnd w:id="23"/>
    </w:p>
    <w:p w14:paraId="4D09E833" w14:textId="286938C5"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accordance with the procedures determined in laws and regulations, employers shall ensure risk assessment within the scope of internal supervision of the work environment and a risk assessment system of the work environment of an undertaking.</w:t>
      </w:r>
    </w:p>
    <w:p w14:paraId="72BFD911"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24" w:name="p11"/>
      <w:bookmarkStart w:id="25" w:name="p-194860"/>
      <w:bookmarkEnd w:id="24"/>
      <w:bookmarkEnd w:id="25"/>
    </w:p>
    <w:p w14:paraId="101DC6BF" w14:textId="72599BED"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in performing the inspection of workplaces it is determined that biological agents cause or may cause a risk, they shall be assessed determining the type, level and duration of exposure to biological agents.</w:t>
      </w:r>
    </w:p>
    <w:p w14:paraId="601226FC"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26" w:name="p12"/>
      <w:bookmarkStart w:id="27" w:name="p-194861"/>
      <w:bookmarkEnd w:id="26"/>
      <w:bookmarkEnd w:id="27"/>
    </w:p>
    <w:p w14:paraId="615E352C" w14:textId="44F758B0"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the work is connected with several biological agents, the risk shall be assessed considering all biological agents used at work.</w:t>
      </w:r>
    </w:p>
    <w:p w14:paraId="31BAFCDE"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28" w:name="p13"/>
      <w:bookmarkStart w:id="29" w:name="p-194862"/>
      <w:bookmarkEnd w:id="28"/>
      <w:bookmarkEnd w:id="29"/>
    </w:p>
    <w:p w14:paraId="762AC421" w14:textId="336E839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Risk shall be assessed not less than once a year, as well as if changes in the work environment have occurred that may affect the safety and health of employees.</w:t>
      </w:r>
    </w:p>
    <w:p w14:paraId="6B1CDE06"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30" w:name="p14"/>
      <w:bookmarkStart w:id="31" w:name="p-194863"/>
      <w:bookmarkEnd w:id="30"/>
      <w:bookmarkEnd w:id="31"/>
    </w:p>
    <w:p w14:paraId="61B31C73" w14:textId="6D838F49"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 performing risk assessment, the following shall be taken into account:</w:t>
      </w:r>
    </w:p>
    <w:p w14:paraId="2F57485C"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classification of biological agents;</w:t>
      </w:r>
    </w:p>
    <w:p w14:paraId="427FD06E"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recommendations of the supervisory and control authorities regarding the control of biological agents in order to ensure the health protection of an employee if the employee is or may be subject to exposure to biological agents during the work process;</w:t>
      </w:r>
    </w:p>
    <w:p w14:paraId="3C6BF217"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information on diseases, which may be contracted by employees while performing work duties;</w:t>
      </w:r>
    </w:p>
    <w:p w14:paraId="143325F0"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potential allergic and toxic effects, which may occur in performing work duties;</w:t>
      </w:r>
    </w:p>
    <w:p w14:paraId="094329E7"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14.5. information on occupational diseases determined to employees and diseases related to work;</w:t>
      </w:r>
    </w:p>
    <w:p w14:paraId="70AB41DB"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14.6. intensified biological agent impact on the employees whose susceptibility to diseases may be affected by a disease suffered earlier, use of medical products, immunosystem deficiency, pregnancy or breast-feeding, and similar.</w:t>
      </w:r>
    </w:p>
    <w:p w14:paraId="57FC71C8"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32" w:name="p15"/>
      <w:bookmarkStart w:id="33" w:name="p-194864"/>
      <w:bookmarkEnd w:id="32"/>
      <w:bookmarkEnd w:id="33"/>
    </w:p>
    <w:p w14:paraId="750A5E93" w14:textId="50C2B090"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Upon a request of the supervisory and control authorities employers shall provide information regarding risk assessment in the undertaking.</w:t>
      </w:r>
    </w:p>
    <w:p w14:paraId="0AC55E63"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34" w:name="n3"/>
      <w:bookmarkStart w:id="35" w:name="n-194865"/>
      <w:bookmarkEnd w:id="34"/>
      <w:bookmarkEnd w:id="35"/>
    </w:p>
    <w:p w14:paraId="29DB1C86" w14:textId="4D7E8BC8" w:rsidR="006D0902" w:rsidRPr="00C3339C" w:rsidRDefault="006D0902" w:rsidP="008C7F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Prevention and Reduction of Risk</w:t>
      </w:r>
    </w:p>
    <w:p w14:paraId="0D79000C"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36" w:name="p16"/>
      <w:bookmarkStart w:id="37" w:name="p-194866"/>
      <w:bookmarkEnd w:id="36"/>
      <w:bookmarkEnd w:id="37"/>
    </w:p>
    <w:p w14:paraId="55E2028A" w14:textId="4158F9EE"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possible, employers shall not utilise the biological agents referred to in Annex 1 of this Regulation in the work process, but they shall replace them with such biological agents as are not dangerous or, in accordance with scientific findings, are less dangerous to the health of employees.</w:t>
      </w:r>
    </w:p>
    <w:p w14:paraId="00125D7F"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38" w:name="p17"/>
      <w:bookmarkStart w:id="39" w:name="p-194867"/>
      <w:bookmarkEnd w:id="38"/>
      <w:bookmarkEnd w:id="39"/>
    </w:p>
    <w:p w14:paraId="5A885B5F" w14:textId="76038501"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On the basis of the results of the risk assessment and the information obtained during inspection of workplaces, an employer shall determine:</w:t>
      </w:r>
    </w:p>
    <w:p w14:paraId="3C26334A"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workplaces at which employees are or may be subject to the impact of biological agents;</w:t>
      </w:r>
    </w:p>
    <w:p w14:paraId="208A6751"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employees who are or may be subject to the impact of biological agents;</w:t>
      </w:r>
    </w:p>
    <w:p w14:paraId="78AA4233"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measures performed to prevent or reduce the risk caused by biological agents.</w:t>
      </w:r>
    </w:p>
    <w:p w14:paraId="291468A5"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40" w:name="p18"/>
      <w:bookmarkStart w:id="41" w:name="p-307156"/>
      <w:bookmarkEnd w:id="40"/>
      <w:bookmarkEnd w:id="41"/>
    </w:p>
    <w:p w14:paraId="36BA8C13" w14:textId="5B99746D"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during risk assessment it is determined that there is a risk to the safety and health of employees, the employer has an obligation to eliminate it, but if it is not technically possible to do so taking account the specific nature of particular work, the employer shall reduce the risk to a minimum taking the following measures:</w:t>
      </w:r>
    </w:p>
    <w:p w14:paraId="2D9C7DF5"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limiting the number of employees who are or may be subject to exposure to biological agents at their workplaces;</w:t>
      </w:r>
    </w:p>
    <w:p w14:paraId="6798FDAA"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organising working procedures and control thereof so as to prevent or reduce to a minimum the release of biological agents into the work environment;</w:t>
      </w:r>
    </w:p>
    <w:p w14:paraId="73483E8B"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18.3. taking collective protection measures or if it is not possible to prevent the impact of biological agents on employees by utilising other means, providing employees with personal protective equipment;</w:t>
      </w:r>
    </w:p>
    <w:p w14:paraId="359447E4"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18.4. ensuring compliance with the hygiene and epidemic safety regime at workplaces in order to prevent or reduce the possibility of accidental transmission or release of biological agents;</w:t>
      </w:r>
    </w:p>
    <w:p w14:paraId="1496D72A"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18.5. installing, in accordance with the requirements on the use of safety signs at workplaces determined in laws and regulations, biohazard signs and other safety signs at workplaces where coming into contact with biological agents is possible;</w:t>
      </w:r>
    </w:p>
    <w:p w14:paraId="79C917DB"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18.6. developing an evacuation plan and an action plan for employees in cases of unforeseen high pollution and other emergency situations related to exposure to biological agents;</w:t>
      </w:r>
    </w:p>
    <w:p w14:paraId="32A53634"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18.7. if necessary and technically possible, utilising appropriate regular or continuous control methods for the detection of biological agents in the work environment in order to determine in sufficient time the release thereof (for example, release of biological agents into the environment, escape out of containers and technological equipment);</w:t>
      </w:r>
    </w:p>
    <w:p w14:paraId="071D364C"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18.8. in accordance with the procedures determined in laws and regulations ensuring fast and safe collection, storage and disposal of waste containing biological agents using sealed, specially labelled containers made of appropriate material on which the contents thereof has been indicated;</w:t>
      </w:r>
    </w:p>
    <w:p w14:paraId="06B8A714"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18.9. ensuring safe storage, transport and reloading of biological agents at a workplace;</w:t>
      </w:r>
    </w:p>
    <w:p w14:paraId="74EE56D8"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18.10. entering into a contract for taking, processing and testing of tissue samples of humans or animals with a testing laboratory which has been accredited in the Latvian National Accreditation Bureau of </w:t>
      </w:r>
      <w:r>
        <w:rPr>
          <w:rFonts w:ascii="Times New Roman" w:hAnsi="Times New Roman"/>
          <w:i/>
          <w:iCs/>
          <w:sz w:val="24"/>
        </w:rPr>
        <w:t>sabiedrība ar ierobežotu atbildību “Standartizācijas, akreditācijas un metroloģijas centrs”</w:t>
      </w:r>
      <w:r>
        <w:rPr>
          <w:rFonts w:ascii="Times New Roman" w:hAnsi="Times New Roman"/>
          <w:sz w:val="24"/>
        </w:rPr>
        <w:t xml:space="preserve"> [the limited liability company Standardization, Accreditation and Metrology Centre] in accordance with the standard LVS EN ISO/IEC 17025:2005 “General requirements for the competence of testing and calibration laboratories”, and in respect of which the Ministry of Economics has published a notification in the official gazette </w:t>
      </w:r>
      <w:r>
        <w:rPr>
          <w:rFonts w:ascii="Times New Roman" w:hAnsi="Times New Roman"/>
          <w:i/>
          <w:iCs/>
          <w:sz w:val="24"/>
        </w:rPr>
        <w:t>Latvijas Vēstnesis</w:t>
      </w:r>
      <w:r>
        <w:rPr>
          <w:rFonts w:ascii="Times New Roman" w:hAnsi="Times New Roman"/>
          <w:sz w:val="24"/>
        </w:rPr>
        <w:t>.</w:t>
      </w:r>
    </w:p>
    <w:p w14:paraId="76869F9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April 2008</w:t>
      </w:r>
      <w:r>
        <w:rPr>
          <w:rFonts w:ascii="Times New Roman" w:hAnsi="Times New Roman"/>
          <w:sz w:val="24"/>
        </w:rPr>
        <w:t>]</w:t>
      </w:r>
    </w:p>
    <w:p w14:paraId="2D090786"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42" w:name="p19"/>
      <w:bookmarkStart w:id="43" w:name="p-194869"/>
      <w:bookmarkEnd w:id="42"/>
      <w:bookmarkEnd w:id="43"/>
    </w:p>
    <w:p w14:paraId="25A55F44" w14:textId="4AB21629"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employees work with biological agents which endanger the safety and health of employees at the workplace, the employer shall ensure the following:</w:t>
      </w:r>
    </w:p>
    <w:p w14:paraId="54446D79"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employees shall not drink, eat and smoke in the risk area;</w:t>
      </w:r>
    </w:p>
    <w:p w14:paraId="60289685"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appropriate washing and toilet facilities equipped with eye washes and skin antiseptics;</w:t>
      </w:r>
    </w:p>
    <w:p w14:paraId="102344CF"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provision of employees with protective clothing and other necessary individual protective equipment in accordance with the procedures determined in laws and regulations;</w:t>
      </w:r>
    </w:p>
    <w:p w14:paraId="34138088"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19.4. storage of work protective clothing separately from the personal clothing of employees and washing of work protective clothing in appropriate equipment separately from other clothing;</w:t>
      </w:r>
    </w:p>
    <w:p w14:paraId="6B36B83F"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19.5. work protective clothing and other personal protective equipment shall not be taken out of the territory of the undertaking;</w:t>
      </w:r>
    </w:p>
    <w:p w14:paraId="2D4736BC"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19.6. storage of individual protective equipment in a place particularly provided for this purpose, regular checking and cleaning thereof, timely repair or replacement with new devices of defective and worn devices.</w:t>
      </w:r>
    </w:p>
    <w:p w14:paraId="5DD8C655"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44" w:name="p20"/>
      <w:bookmarkStart w:id="45" w:name="p-194870"/>
      <w:bookmarkEnd w:id="44"/>
      <w:bookmarkEnd w:id="45"/>
    </w:p>
    <w:p w14:paraId="200B88DD" w14:textId="0DC87262"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Protective clothing and personal protective equipment, which may have come into with biological agents shall be stored separately from other clothing. The employer shall ensure the disinfection and cleaning or, if necessary, destruction of such clothing and protective equipment.</w:t>
      </w:r>
    </w:p>
    <w:p w14:paraId="2B9EFFCF"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46" w:name="p21"/>
      <w:bookmarkStart w:id="47" w:name="p-194871"/>
      <w:bookmarkEnd w:id="46"/>
      <w:bookmarkEnd w:id="47"/>
    </w:p>
    <w:p w14:paraId="758E5375" w14:textId="113B50FF"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employer shall cover expenditures related to the use of individual protective equipment including repair, checking, cleaning, disinfection and destruction of protective clothing.</w:t>
      </w:r>
    </w:p>
    <w:p w14:paraId="1D0F6875"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48" w:name="n4"/>
      <w:bookmarkStart w:id="49" w:name="n-194872"/>
      <w:bookmarkEnd w:id="48"/>
      <w:bookmarkEnd w:id="49"/>
    </w:p>
    <w:p w14:paraId="7024B326" w14:textId="4E61E808" w:rsidR="006D0902" w:rsidRPr="00C3339C" w:rsidRDefault="006D0902" w:rsidP="008C7F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List of Employees Subject to Exposure of Biological Agents</w:t>
      </w:r>
    </w:p>
    <w:p w14:paraId="3BB95B61"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50" w:name="p22"/>
      <w:bookmarkStart w:id="51" w:name="p-194873"/>
      <w:bookmarkEnd w:id="50"/>
      <w:bookmarkEnd w:id="51"/>
    </w:p>
    <w:p w14:paraId="4AF9BE8D" w14:textId="73270A0C"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employer shall ensure:</w:t>
      </w:r>
    </w:p>
    <w:p w14:paraId="6A1009E7"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preparation of a list of employees. Employees whose work is related to group 3 and 4 biological agents, as well as information (in writing or electronically) regarding the type of work performed, biological agents, type and duration of exposure thereof shall be indicated in the list;</w:t>
      </w:r>
    </w:p>
    <w:p w14:paraId="0458C53A"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registration of accidents in which the release of group 3 or group 4 biological agents occurred or may have occurred, which caused or may have caused the impairment of human health, as well as employees connected with the accident shall be indicated (information shall be recorded in writing or electronically).</w:t>
      </w:r>
    </w:p>
    <w:p w14:paraId="2815A7CD"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52" w:name="p23"/>
      <w:bookmarkStart w:id="53" w:name="p-194874"/>
      <w:bookmarkEnd w:id="52"/>
      <w:bookmarkEnd w:id="53"/>
    </w:p>
    <w:p w14:paraId="5C930188" w14:textId="50F37D2A"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Employers shall keep the documents referred to in Paragraph 22 of this Regulation for 10 years after the employees have finished the work with biological agents. Upon the expiry of the specified time period the documents shall be deposited in archives in accordance with the procedures specified in this Regulation, except in cases referred to in Paragraph 24 of this Regulation.</w:t>
      </w:r>
    </w:p>
    <w:p w14:paraId="246CDDEE"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54" w:name="p24"/>
      <w:bookmarkStart w:id="55" w:name="p-194875"/>
      <w:bookmarkEnd w:id="54"/>
      <w:bookmarkEnd w:id="55"/>
    </w:p>
    <w:p w14:paraId="0EAEB8D8" w14:textId="13F12032"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Employers shall keep the documents referred to in Paragraph 22 of this Regulation for 45 years following the last known exposure of biological agents and, upon the expiry of the specified time period, shall deposit the documents in archives in accordance with the procedures determined by law, if the exposure of biological agents may cause health impairments and:</w:t>
      </w:r>
    </w:p>
    <w:p w14:paraId="5FF5E24D"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the exposure is connected with biological agents known to be capable of causing persistent and latent infections;</w:t>
      </w:r>
    </w:p>
    <w:p w14:paraId="76F787C6"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the health impairment is undiagnosable prior to the appearance of symptoms thereof;</w:t>
      </w:r>
    </w:p>
    <w:p w14:paraId="1120B50A"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the biological agent has a long incubation period prior to the appearance of health impairment symptoms;</w:t>
      </w:r>
    </w:p>
    <w:p w14:paraId="2ECDE8B9"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24.4. after appropriate medical treatment the health impairment recrudesces (repeats) over a long time after a specified or unspecified time period;</w:t>
      </w:r>
    </w:p>
    <w:p w14:paraId="2C65BB81"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24.5. the exposure of biological agents may have long-term complications.</w:t>
      </w:r>
    </w:p>
    <w:p w14:paraId="088310B6"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56" w:name="p25"/>
      <w:bookmarkStart w:id="57" w:name="p-194876"/>
      <w:bookmarkEnd w:id="56"/>
      <w:bookmarkEnd w:id="57"/>
    </w:p>
    <w:p w14:paraId="55D7037A" w14:textId="7F8ABD09"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documents referred to in Paragraph 22 of this Regulation shall be accessible to primary health care doctors, supervisory and control authorities, institutions competent in labour protection issues, labour protection specialists and trusted representatives of the employees.</w:t>
      </w:r>
    </w:p>
    <w:p w14:paraId="621F4B60"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58" w:name="p26"/>
      <w:bookmarkStart w:id="59" w:name="p-194877"/>
      <w:bookmarkEnd w:id="58"/>
      <w:bookmarkEnd w:id="59"/>
    </w:p>
    <w:p w14:paraId="34AD4154" w14:textId="7C08367D"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Each employee has the right to receive the information referred to in Paragraph 22 of this Regulation, which relates directly to him or her.</w:t>
      </w:r>
    </w:p>
    <w:p w14:paraId="1A7E1ACA"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60" w:name="p27"/>
      <w:bookmarkStart w:id="61" w:name="p-194878"/>
      <w:bookmarkEnd w:id="60"/>
      <w:bookmarkEnd w:id="61"/>
    </w:p>
    <w:p w14:paraId="75AFFD78" w14:textId="659B865A"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If an undertaking is liquidated, the documents referred to in Paragraph 22 of this Regulation and medical records referred to in Chapter VIII of this Regulation shall be stored in accordance with the procedures specified in laws and regulations.</w:t>
      </w:r>
    </w:p>
    <w:p w14:paraId="2B071AF8"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62" w:name="n5"/>
      <w:bookmarkStart w:id="63" w:name="n-194879"/>
      <w:bookmarkEnd w:id="62"/>
      <w:bookmarkEnd w:id="63"/>
    </w:p>
    <w:p w14:paraId="7B9BC925" w14:textId="72D68707" w:rsidR="006D0902" w:rsidRPr="00C3339C" w:rsidRDefault="006D0902" w:rsidP="008C7F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Informing Supervisory and Control Authorities</w:t>
      </w:r>
    </w:p>
    <w:p w14:paraId="5348BDE1"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64" w:name="p28"/>
      <w:bookmarkStart w:id="65" w:name="p-194880"/>
      <w:bookmarkEnd w:id="64"/>
      <w:bookmarkEnd w:id="65"/>
    </w:p>
    <w:p w14:paraId="228087A8" w14:textId="4AA266A6"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an employer determines after the risk assessment that there is a risk to the safety and health of employees, upon a request of supervisory and control authorities the employer shall provide information on:</w:t>
      </w:r>
    </w:p>
    <w:p w14:paraId="37E0EB35"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the results of the risk assessment;</w:t>
      </w:r>
    </w:p>
    <w:p w14:paraId="4AAC2C6A"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the activities during which employees were or may have been subject to exposure to biological agents;</w:t>
      </w:r>
    </w:p>
    <w:p w14:paraId="4A30C862"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28.3. the list of employees subject to exposure to biological agents;</w:t>
      </w:r>
    </w:p>
    <w:p w14:paraId="4C842454"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28.4. labour protection and preventative measures taken, information on work procedures and methods;</w:t>
      </w:r>
    </w:p>
    <w:p w14:paraId="0472845C"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28.5. collective and personal protective equipment utilised in the undertaking;</w:t>
      </w:r>
    </w:p>
    <w:p w14:paraId="384C68BB"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28.6. the labour protection specialist and his or her powers;</w:t>
      </w:r>
    </w:p>
    <w:p w14:paraId="665AA752"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28.7. the action plan in emergency situations in order to protect employees from exposure to group 3 or group 4 biological agents that may occur due to release of biological agents.</w:t>
      </w:r>
    </w:p>
    <w:p w14:paraId="7EA957E6"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66" w:name="p29"/>
      <w:bookmarkStart w:id="67" w:name="p-194881"/>
      <w:bookmarkEnd w:id="66"/>
      <w:bookmarkEnd w:id="67"/>
    </w:p>
    <w:p w14:paraId="3ED1E961" w14:textId="28A936D5"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Employers shall submit to the supervisory and control authorities:</w:t>
      </w:r>
    </w:p>
    <w:p w14:paraId="15F2F9FE"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an initial notification at least 30 days prior to the commencement of work if he or she is preparing to work with group 2, 3 or 4 biological agents for the first time;</w:t>
      </w:r>
    </w:p>
    <w:p w14:paraId="256D5141" w14:textId="77777777" w:rsidR="006D0902" w:rsidRPr="00C3339C" w:rsidRDefault="006D0902" w:rsidP="008C7F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a re-notification if the information specified in the initial notification has changed or substantial changes have taken place in the work environment.</w:t>
      </w:r>
    </w:p>
    <w:p w14:paraId="66CD07C9" w14:textId="77777777" w:rsidR="008C7F2A" w:rsidRPr="00C3339C" w:rsidRDefault="008C7F2A" w:rsidP="008C7F2A">
      <w:pPr>
        <w:spacing w:after="0" w:line="240" w:lineRule="auto"/>
        <w:jc w:val="both"/>
        <w:rPr>
          <w:rFonts w:ascii="Times New Roman" w:eastAsia="Times New Roman" w:hAnsi="Times New Roman" w:cs="Times New Roman"/>
          <w:noProof/>
          <w:sz w:val="24"/>
          <w:szCs w:val="24"/>
        </w:rPr>
      </w:pPr>
      <w:bookmarkStart w:id="68" w:name="p30"/>
      <w:bookmarkStart w:id="69" w:name="p-194882"/>
      <w:bookmarkEnd w:id="68"/>
      <w:bookmarkEnd w:id="69"/>
    </w:p>
    <w:p w14:paraId="6DD2E521" w14:textId="3142B2AB"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Laboratories shall submit to the supervisory and control authorities only an initial notification 30 days prior to the commencement of work if they:</w:t>
      </w:r>
    </w:p>
    <w:p w14:paraId="4EAD1DDF"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provide diagnostic services related to group 4 biological agents;</w:t>
      </w:r>
    </w:p>
    <w:p w14:paraId="625FC9A7"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prepare for the first time to work with any other group 4 biological agent and any other new group 3 biological agent, and the employer has classified such biological agents himself or herself in conformity with Annex 1 of this Regulation.</w:t>
      </w:r>
    </w:p>
    <w:p w14:paraId="74F5C927"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70" w:name="p31"/>
      <w:bookmarkStart w:id="71" w:name="p-194883"/>
      <w:bookmarkEnd w:id="70"/>
      <w:bookmarkEnd w:id="71"/>
    </w:p>
    <w:p w14:paraId="0FC7FD1D" w14:textId="471B14B2"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employer shall provide the following information in the notifications referred to in Paragraphs 29 and 30 of this Regulation:</w:t>
      </w:r>
    </w:p>
    <w:p w14:paraId="0645F52A"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requisites of the employer (name, registration number and legal address);</w:t>
      </w:r>
    </w:p>
    <w:p w14:paraId="44DB0581"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the labour protection specialist and his or her powers;</w:t>
      </w:r>
    </w:p>
    <w:p w14:paraId="216EF703"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the place where the work with biological agents is performed;</w:t>
      </w:r>
    </w:p>
    <w:p w14:paraId="3906FD11"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the results of risk assessment;</w:t>
      </w:r>
    </w:p>
    <w:p w14:paraId="5C2739E2"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31.5. the species of the biological agent;</w:t>
      </w:r>
    </w:p>
    <w:p w14:paraId="67E48298"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31.6. the provided for labour protection and preventative measures.</w:t>
      </w:r>
    </w:p>
    <w:p w14:paraId="0278EFD9"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72" w:name="p32"/>
      <w:bookmarkStart w:id="73" w:name="p-194884"/>
      <w:bookmarkEnd w:id="72"/>
      <w:bookmarkEnd w:id="73"/>
    </w:p>
    <w:p w14:paraId="4472E5D9" w14:textId="732235DA"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In accordance with the procedures specified in laws and regulations the employer shall, without delay, provide information to the relevant supervisory and control authority on all accidents, which may have caused the release of biological agents and which may cause a serious impairment of human health in conformity with exposure to group 3 or group 4 biological agents.</w:t>
      </w:r>
    </w:p>
    <w:p w14:paraId="7B9D5720"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74" w:name="n6"/>
      <w:bookmarkStart w:id="75" w:name="n-194885"/>
      <w:bookmarkEnd w:id="74"/>
      <w:bookmarkEnd w:id="75"/>
    </w:p>
    <w:p w14:paraId="06E88D80" w14:textId="1432CADE" w:rsidR="006D0902" w:rsidRPr="00C3339C" w:rsidRDefault="006D0902" w:rsidP="00413E7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Labour Protection Requirements in Medical Treatment Institutions and Veterinary Care Institutions (except Diagnostic Laboratories)</w:t>
      </w:r>
    </w:p>
    <w:p w14:paraId="32C96486"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76" w:name="p33"/>
      <w:bookmarkStart w:id="77" w:name="p-194886"/>
      <w:bookmarkEnd w:id="76"/>
      <w:bookmarkEnd w:id="77"/>
    </w:p>
    <w:p w14:paraId="22892EE9" w14:textId="5E245478"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In assessing risk in medical treatment institutions and veterinary care institutions (except diagnostic laboratories), the employer shall in addition specify:</w:t>
      </w:r>
    </w:p>
    <w:p w14:paraId="03D95818"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potential presence of biological agents in humans or animals, as well as in materials and samples taken therefrom;</w:t>
      </w:r>
    </w:p>
    <w:p w14:paraId="44155414"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threat presented by biological agents the presence of which in humans or animals, and materials and samples taken therefrom is known or there are suspicions of the presence thereof;</w:t>
      </w:r>
    </w:p>
    <w:p w14:paraId="0147686C"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risk related to the nature of work.</w:t>
      </w:r>
    </w:p>
    <w:p w14:paraId="3AD1E446"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78" w:name="p34"/>
      <w:bookmarkStart w:id="79" w:name="p-194887"/>
      <w:bookmarkEnd w:id="78"/>
      <w:bookmarkEnd w:id="79"/>
    </w:p>
    <w:p w14:paraId="2B7DB2F4" w14:textId="41E9A0FD"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In order to protect the safety and health of employees in medical treatment institutions and veterinary care institutions (except diagnostic laboratories), the employer shall take the following measures:</w:t>
      </w:r>
    </w:p>
    <w:p w14:paraId="10470B91"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disinfection;</w:t>
      </w:r>
    </w:p>
    <w:p w14:paraId="10937F40"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determine procedures by which waste containing biological agents shall be handled and shall perform the disposal thereof.</w:t>
      </w:r>
    </w:p>
    <w:p w14:paraId="5BDC9710"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80" w:name="p35"/>
      <w:bookmarkStart w:id="81" w:name="p-194888"/>
      <w:bookmarkEnd w:id="80"/>
      <w:bookmarkEnd w:id="81"/>
    </w:p>
    <w:p w14:paraId="0585739D" w14:textId="596D943C"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In order to minimise the risk of infection of other persons or animals, the containment measures appropriate to the situation shall be selected in accordance with Annex 2 of this Regulation in isolation facilities in which there are persons or animals who are infected or there is a possibility of becoming infected with group 3 or group 4 biological agents.</w:t>
      </w:r>
    </w:p>
    <w:p w14:paraId="10A7520B"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82" w:name="n7"/>
      <w:bookmarkStart w:id="83" w:name="n-194889"/>
      <w:bookmarkEnd w:id="82"/>
      <w:bookmarkEnd w:id="83"/>
    </w:p>
    <w:p w14:paraId="6BB0F016" w14:textId="54B075E2" w:rsidR="006D0902" w:rsidRPr="00C3339C" w:rsidRDefault="006D0902" w:rsidP="00413E7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Special Measures in relation to Laboratories, Premises Intended for Animals and Industrial Processes</w:t>
      </w:r>
    </w:p>
    <w:p w14:paraId="5D1DC078"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84" w:name="p36"/>
      <w:bookmarkStart w:id="85" w:name="p-194890"/>
      <w:bookmarkEnd w:id="84"/>
      <w:bookmarkEnd w:id="85"/>
    </w:p>
    <w:p w14:paraId="7DF77E54" w14:textId="7E033BE5"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following measures shall be taken in laboratories, including diagnostic laboratories, and premises where laboratory animals, which are deliberately infected with group 2, 3, or 4 biological agents or which are carriers of such biological agents, or which are suspected to be carriers of such biological agents have been placed:</w:t>
      </w:r>
    </w:p>
    <w:p w14:paraId="1AB64831"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the containment level shall be determined in conformity with the risk level:</w:t>
      </w:r>
    </w:p>
    <w:p w14:paraId="5DFC3406" w14:textId="77777777" w:rsidR="006D0902" w:rsidRPr="00C3339C" w:rsidRDefault="006D0902" w:rsidP="00413E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36.1.1. when working with group 2 biological agents at least containment level 2 shall be determined;</w:t>
      </w:r>
    </w:p>
    <w:p w14:paraId="2F64BB2C" w14:textId="77777777" w:rsidR="006D0902" w:rsidRPr="00C3339C" w:rsidRDefault="006D0902" w:rsidP="00413E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36.1.2. when working with group 3 biological agents at least containment level 3 shall be determined;</w:t>
      </w:r>
    </w:p>
    <w:p w14:paraId="466D5D87" w14:textId="77777777" w:rsidR="006D0902" w:rsidRPr="00C3339C" w:rsidRDefault="006D0902" w:rsidP="00413E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36.1.3. when working with group 4 biological agents at least containment level 4 shall be determined;</w:t>
      </w:r>
    </w:p>
    <w:p w14:paraId="6CA9D603"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after the determination of the containment level provided for in Sub-paragraph 36.1 of this Regulation the necessary containment measures shall be taken in accordance with Annex 2 of this Regulation in order to minimise the risk of infection.</w:t>
      </w:r>
    </w:p>
    <w:p w14:paraId="3B18E5CE"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86" w:name="p37"/>
      <w:bookmarkStart w:id="87" w:name="p-194891"/>
      <w:bookmarkEnd w:id="86"/>
      <w:bookmarkEnd w:id="87"/>
    </w:p>
    <w:p w14:paraId="4A84265A" w14:textId="2AC3F84A"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In laboratories the purpose of activities of which is not related to the cultivating or collection of biological agents, but where materials are handled that may possibly have biological agents, which may cause human health impairment, containment level 2 at least shall be ensured, but if it is known or indications exist that containment level 3 or 4 is required, containment level 3 or 4 shall be ensured.</w:t>
      </w:r>
    </w:p>
    <w:p w14:paraId="4BBE314D"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88" w:name="p37.1"/>
      <w:bookmarkStart w:id="89" w:name="p-762057"/>
      <w:bookmarkEnd w:id="88"/>
      <w:bookmarkEnd w:id="89"/>
    </w:p>
    <w:p w14:paraId="4AC02EE0" w14:textId="4B851688"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r>
        <w:rPr>
          <w:rFonts w:ascii="Times New Roman" w:hAnsi="Times New Roman"/>
          <w:sz w:val="24"/>
          <w:vertAlign w:val="superscript"/>
        </w:rPr>
        <w:t xml:space="preserve">1 </w:t>
      </w:r>
      <w:r>
        <w:rPr>
          <w:rFonts w:ascii="Times New Roman" w:hAnsi="Times New Roman"/>
          <w:sz w:val="24"/>
        </w:rPr>
        <w:t>Containment level 2 at least shall be ensured in a diagnostic laboratory also including diagnostic for SARS-CoV-2. If work in a laboratory is also related to the cultivation of SARS-CoV-2 virus, containment level 3 at least and air pressure lower than atmospheric pressure shall be ensured.</w:t>
      </w:r>
    </w:p>
    <w:p w14:paraId="49D31B9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 2020</w:t>
      </w:r>
      <w:r>
        <w:rPr>
          <w:rFonts w:ascii="Times New Roman" w:hAnsi="Times New Roman"/>
          <w:sz w:val="24"/>
        </w:rPr>
        <w:t>]</w:t>
      </w:r>
    </w:p>
    <w:p w14:paraId="064C29EF"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90" w:name="p38"/>
      <w:bookmarkStart w:id="91" w:name="p-194892"/>
      <w:bookmarkEnd w:id="90"/>
      <w:bookmarkEnd w:id="91"/>
    </w:p>
    <w:p w14:paraId="42D6765A" w14:textId="5A764544"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If the strain of the biological agent is of low virulence or has lost the known virulence genes, the containment appropriate to the classification of the strain of origin thereof may be not applied. The required containment level shall be determined on the basis of the appropriate risk assessment at the workplace (for example, if it has been planned to utilise such strain as a product or a component of the product intended for prophylactic or therapeutic purposes).</w:t>
      </w:r>
    </w:p>
    <w:p w14:paraId="70703704"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92" w:name="p39"/>
      <w:bookmarkStart w:id="93" w:name="p-194893"/>
      <w:bookmarkEnd w:id="92"/>
      <w:bookmarkEnd w:id="93"/>
    </w:p>
    <w:p w14:paraId="38873642" w14:textId="32F15C5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In assessing group 3 biological agents which may cause only a minor risk of infection to employees (marked with two asterisks (**) in Annex 1 of this Regulation), the applicable containment measures shall be selected taking into account the specific nature of relevant activities and the quantity of agent utilised therein in order to determine whether some of such measures may be dispensed with under specific circumstances.</w:t>
      </w:r>
    </w:p>
    <w:p w14:paraId="1B0D3F07"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94" w:name="p40"/>
      <w:bookmarkStart w:id="95" w:name="p-194894"/>
      <w:bookmarkEnd w:id="94"/>
      <w:bookmarkEnd w:id="95"/>
    </w:p>
    <w:p w14:paraId="36395A78" w14:textId="1BFB8440"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Containment requirements in conformity with the classification of parasites shall be applied only to such stages of the life cycle of parasites in which they are capable to cause health impairments by exposure on employees at the workplace.</w:t>
      </w:r>
    </w:p>
    <w:p w14:paraId="0269C67B"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96" w:name="p41"/>
      <w:bookmarkStart w:id="97" w:name="p-194895"/>
      <w:bookmarkEnd w:id="96"/>
      <w:bookmarkEnd w:id="97"/>
    </w:p>
    <w:p w14:paraId="515074ED" w14:textId="6637B6B9"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following conditions shall be complied with in industrial processes in which group 2, 3 and 4 biological agents are utilised:</w:t>
      </w:r>
    </w:p>
    <w:p w14:paraId="16A27EF1"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 requirements referred to in Sub-paragraph 36.1 of this Regulation shall be also applied to industrial processes and containment measures referred to in Annex 3 shall be performed;</w:t>
      </w:r>
    </w:p>
    <w:p w14:paraId="72ECAB08"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containment requirements conforming to various categories and referred to in Annex 3 of this Regulation shall be selected and combined, substantiating the selection by risk assessment of any specific process or part of the process;</w:t>
      </w:r>
    </w:p>
    <w:p w14:paraId="7C6A36AE"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41.3. in accordance with the risk assessment related to the utilisation of group 2, 3 and 4 biological agents, the supervisory and control authorities may take a decision on special measures applied to industrial utilisation of such biological agents.</w:t>
      </w:r>
    </w:p>
    <w:p w14:paraId="517CC153"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98" w:name="p42"/>
      <w:bookmarkStart w:id="99" w:name="p-194896"/>
      <w:bookmarkEnd w:id="98"/>
      <w:bookmarkEnd w:id="99"/>
    </w:p>
    <w:p w14:paraId="11C0BD41" w14:textId="20B4C1D5"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it is not possible to classify the biological agent and the utilisation thereof may present a risk, it is permitted to work with such biological agents only at workplaces where at least a containment level 3 has been ensured.</w:t>
      </w:r>
    </w:p>
    <w:p w14:paraId="4924B807"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00" w:name="p43"/>
      <w:bookmarkStart w:id="101" w:name="p-194897"/>
      <w:bookmarkEnd w:id="100"/>
      <w:bookmarkEnd w:id="101"/>
    </w:p>
    <w:p w14:paraId="2A292CD3" w14:textId="2EF0060C"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General labour protection principles shall be complied with when working with group 1 biological agents and life attenuated vaccines.</w:t>
      </w:r>
    </w:p>
    <w:p w14:paraId="7B5983E2"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02" w:name="p44"/>
      <w:bookmarkStart w:id="103" w:name="p-194898"/>
      <w:bookmarkEnd w:id="102"/>
      <w:bookmarkEnd w:id="103"/>
    </w:p>
    <w:p w14:paraId="08A955B3" w14:textId="540FC085"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employer shall ensure the conformity of safety measures to the requirements referred to in Paragraphs 36, 37, 38, 39, 40, 41 and 42 of this Regulation in industrial processes, laboratory demonstrations and in work with animals where there is exposure of group 3 or group 4 biological agents or where such exposure is possible.</w:t>
      </w:r>
    </w:p>
    <w:p w14:paraId="18D06897"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04" w:name="n8"/>
      <w:bookmarkStart w:id="105" w:name="n-194899"/>
      <w:bookmarkEnd w:id="104"/>
      <w:bookmarkEnd w:id="105"/>
    </w:p>
    <w:p w14:paraId="63496C99" w14:textId="34255F93" w:rsidR="006D0902" w:rsidRPr="00C3339C" w:rsidRDefault="006D0902" w:rsidP="00413E7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Health Surveillance of Employees</w:t>
      </w:r>
    </w:p>
    <w:p w14:paraId="27AB0537"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06" w:name="p45"/>
      <w:bookmarkStart w:id="107" w:name="p-194900"/>
      <w:bookmarkEnd w:id="106"/>
      <w:bookmarkEnd w:id="107"/>
    </w:p>
    <w:p w14:paraId="12D808BE" w14:textId="0E4928B3"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If contact with biological agents is possible at the workplace, mandatory health examinations of employees shall be performed in accordance with the procedures specified in laws and regulations.</w:t>
      </w:r>
    </w:p>
    <w:p w14:paraId="31FBE2B8"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08" w:name="p46"/>
      <w:bookmarkStart w:id="109" w:name="p-194901"/>
      <w:bookmarkEnd w:id="108"/>
      <w:bookmarkEnd w:id="109"/>
    </w:p>
    <w:p w14:paraId="04D42EBA" w14:textId="66F3CC92"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Medical treatment institutions shall provide information to employees and employers regarding health examinations, as well as necessary medical treatment and additional examinations of the state of health in accordance with the procedures specified in laws and regulations.</w:t>
      </w:r>
    </w:p>
    <w:p w14:paraId="4888BB42"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10" w:name="p47"/>
      <w:bookmarkStart w:id="111" w:name="p-194902"/>
      <w:bookmarkEnd w:id="110"/>
      <w:bookmarkEnd w:id="111"/>
    </w:p>
    <w:p w14:paraId="5B1156E8" w14:textId="273572FA"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Based on the result of risk assessment, as well as taking into account the requirements specified in laws and regulations, the employer shall determine those employees who require special labour protection measures.</w:t>
      </w:r>
    </w:p>
    <w:p w14:paraId="3E482FB1"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12" w:name="p48"/>
      <w:bookmarkStart w:id="113" w:name="p-194903"/>
      <w:bookmarkEnd w:id="112"/>
      <w:bookmarkEnd w:id="113"/>
    </w:p>
    <w:p w14:paraId="433FEB1B" w14:textId="4084B608"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If employees do not have immunity against the biological agent to the exposure of which they are or may be subject, the employer shall provide the employees with an opportunity of vaccination in compliance with the following procedures:</w:t>
      </w:r>
    </w:p>
    <w:p w14:paraId="062B4912"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 if it is determined in the risk assessment that employees are subject to exposure to such biological agents due to which there is threat to safety and health of employees and if effective vaccines against such biological agents are available, the employer shall offer to employees an opportunity for vaccination;</w:t>
      </w:r>
    </w:p>
    <w:p w14:paraId="459EFE59"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48.2. vaccination shall be performed in accordance with laws and regulations;</w:t>
      </w:r>
    </w:p>
    <w:p w14:paraId="7F9068C1"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48.3. an employer shall inform employees both on the positive and negative effects, which may arise when vaccinating and when not vaccinating;</w:t>
      </w:r>
    </w:p>
    <w:p w14:paraId="620FBECE"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48.4. the employer shall cover expenditures related to vaccination referred to in this Paragraph.</w:t>
      </w:r>
    </w:p>
    <w:p w14:paraId="11B56CA0"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14" w:name="p49"/>
      <w:bookmarkStart w:id="115" w:name="p-194904"/>
      <w:bookmarkEnd w:id="114"/>
      <w:bookmarkEnd w:id="115"/>
    </w:p>
    <w:p w14:paraId="1117C712" w14:textId="725A6A85"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If health impairment of employees has been determined:</w:t>
      </w:r>
    </w:p>
    <w:p w14:paraId="583CB609"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49.1. a doctor certified in occupational diseases or a medical treatment institution shall offer to perform additional health examinations to other employees who were subject to a similar exposure of biological agents;</w:t>
      </w:r>
    </w:p>
    <w:p w14:paraId="2C204F76"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49.2. employer shall perform a repeat risk assessment;</w:t>
      </w:r>
    </w:p>
    <w:p w14:paraId="6E9533B0"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49.3. expenditures related to health examinations referred to in Sub-paragraph 49.1 of this Regulation shall be covered by the employer.</w:t>
      </w:r>
    </w:p>
    <w:p w14:paraId="20469ED9"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16" w:name="p50"/>
      <w:bookmarkStart w:id="117" w:name="p-194905"/>
      <w:bookmarkEnd w:id="116"/>
      <w:bookmarkEnd w:id="117"/>
    </w:p>
    <w:p w14:paraId="6CECCE43" w14:textId="1001632E"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Health examination records shall be kept for at least 10 years following the end of biological agent exposure and after that deposited in archives in accordance with the procedures specified by law. In cases referred to in Paragraph 24 of this Regulation the results of individual health examinations shall be kept for 45 years after the last known case of biological agent exposure on employees and after that deposited in archives in accordance with the procedures specified by law.</w:t>
      </w:r>
    </w:p>
    <w:p w14:paraId="4D45F629"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18" w:name="p51"/>
      <w:bookmarkStart w:id="119" w:name="p-428592"/>
      <w:bookmarkEnd w:id="118"/>
      <w:bookmarkEnd w:id="119"/>
    </w:p>
    <w:p w14:paraId="53B1CCC3" w14:textId="7DF57993"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A doctor certified in occupational diseases or an epidemiologist of the Centre for Disease Prevention and Control, where necessary, shall recommend to the employer appropriate labour protection and preventative measures to be taken in respect of each employee individually.</w:t>
      </w:r>
    </w:p>
    <w:p w14:paraId="6709286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September 2009; 17 April 2012</w:t>
      </w:r>
      <w:r>
        <w:rPr>
          <w:rFonts w:ascii="Times New Roman" w:hAnsi="Times New Roman"/>
          <w:sz w:val="24"/>
        </w:rPr>
        <w:t>]</w:t>
      </w:r>
    </w:p>
    <w:p w14:paraId="20F787C4"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20" w:name="p52"/>
      <w:bookmarkStart w:id="121" w:name="p-194907"/>
      <w:bookmarkEnd w:id="120"/>
      <w:bookmarkEnd w:id="121"/>
    </w:p>
    <w:p w14:paraId="655F25BF" w14:textId="0A4C020E"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employer shall provide information and recommendations to each employee regarding health examinations, which may be performed also after the end of biological agent exposure.</w:t>
      </w:r>
    </w:p>
    <w:p w14:paraId="13CE3E83"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22" w:name="p53"/>
      <w:bookmarkStart w:id="123" w:name="p-194908"/>
      <w:bookmarkEnd w:id="122"/>
      <w:bookmarkEnd w:id="123"/>
    </w:p>
    <w:p w14:paraId="0E37EAAE" w14:textId="532028E8"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Employees have the right to become acquainted with the results of examinations relating particularly to them.</w:t>
      </w:r>
    </w:p>
    <w:p w14:paraId="577F718F"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24" w:name="p54"/>
      <w:bookmarkStart w:id="125" w:name="p-194909"/>
      <w:bookmarkEnd w:id="124"/>
      <w:bookmarkEnd w:id="125"/>
    </w:p>
    <w:p w14:paraId="1232C3F8" w14:textId="6A40EAE0"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relevant employee and employer may request that a medical practitioner responsible for the health care of employees review the results of health examinations.</w:t>
      </w:r>
    </w:p>
    <w:p w14:paraId="520F1832"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26" w:name="p55"/>
      <w:bookmarkStart w:id="127" w:name="p-194910"/>
      <w:bookmarkEnd w:id="126"/>
      <w:bookmarkEnd w:id="127"/>
    </w:p>
    <w:p w14:paraId="4094C1C2" w14:textId="14F33A45"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In performing the health surveillance of employees the following requirements shall be taken into account:</w:t>
      </w:r>
    </w:p>
    <w:p w14:paraId="25D9FFF4"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55.1. if an employee is or has been subject to the exposure of biological agents, a doctor certified in occupational diseases shall become acquainted with the conditions and circumstances of biological agent exposure;</w:t>
      </w:r>
    </w:p>
    <w:p w14:paraId="373CEA44"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55.2. the health care of employees shall be performed in accordance with the principles and practice of general medicine including the following measures:</w:t>
      </w:r>
    </w:p>
    <w:p w14:paraId="36F3F624" w14:textId="77777777" w:rsidR="006D0902" w:rsidRPr="00C3339C" w:rsidRDefault="006D0902" w:rsidP="00413E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55.2.1. summarising of information regarding the state of health and work of employees;</w:t>
      </w:r>
    </w:p>
    <w:p w14:paraId="483688D6" w14:textId="77777777" w:rsidR="006D0902" w:rsidRPr="00C3339C" w:rsidRDefault="006D0902" w:rsidP="00413E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55.2.2. individual assessment of the state of health of each employee;</w:t>
      </w:r>
    </w:p>
    <w:p w14:paraId="6F2C57B3" w14:textId="77777777" w:rsidR="006D0902" w:rsidRPr="00C3339C" w:rsidRDefault="006D0902" w:rsidP="00413E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55.2.3. if necessary, regular control of presence of the biological agents in the organism of the employee, as well as the determination of early and reversible effects;</w:t>
      </w:r>
    </w:p>
    <w:p w14:paraId="132D65B1" w14:textId="77777777" w:rsidR="006D0902" w:rsidRPr="00C3339C" w:rsidRDefault="006D0902" w:rsidP="00413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55.3. regular health examinations taking into account the latest scientific findings.</w:t>
      </w:r>
    </w:p>
    <w:p w14:paraId="344ACB72"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28" w:name="p56"/>
      <w:bookmarkStart w:id="129" w:name="p-194911"/>
      <w:bookmarkEnd w:id="128"/>
      <w:bookmarkEnd w:id="129"/>
    </w:p>
    <w:p w14:paraId="4FA2EDEC" w14:textId="0C159D93"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An employer shall notify the supervisory and control authorities in accordance with the procedures specified in laws and regulations on health impairments or cases of death caused by the exposure of biological agents at the workplace.</w:t>
      </w:r>
    </w:p>
    <w:p w14:paraId="277FE5B8"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30" w:name="n9"/>
      <w:bookmarkStart w:id="131" w:name="n-194912"/>
      <w:bookmarkEnd w:id="130"/>
      <w:bookmarkEnd w:id="131"/>
    </w:p>
    <w:p w14:paraId="388E6089" w14:textId="4F34612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Informing, Training, Consultation and Participation of Employees</w:t>
      </w:r>
    </w:p>
    <w:p w14:paraId="3F1E6501" w14:textId="77777777" w:rsidR="00413E7D" w:rsidRPr="00C3339C" w:rsidRDefault="00413E7D" w:rsidP="008C7F2A">
      <w:pPr>
        <w:spacing w:after="0" w:line="240" w:lineRule="auto"/>
        <w:jc w:val="both"/>
        <w:rPr>
          <w:rFonts w:ascii="Times New Roman" w:eastAsia="Times New Roman" w:hAnsi="Times New Roman" w:cs="Times New Roman"/>
          <w:noProof/>
          <w:sz w:val="24"/>
          <w:szCs w:val="24"/>
        </w:rPr>
      </w:pPr>
      <w:bookmarkStart w:id="132" w:name="p57"/>
      <w:bookmarkStart w:id="133" w:name="p-194913"/>
      <w:bookmarkEnd w:id="132"/>
      <w:bookmarkEnd w:id="133"/>
    </w:p>
    <w:p w14:paraId="491A2D87" w14:textId="709C816F"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If employees come into contact with biological agents during the work process, the employer shall ensure training of employees and representatives of employees in conformity with the specific nature of work (including practical training) and necessary information on the relevant labour protection measures. The employer shall inform the employees and representatives thereof regarding the following:</w:t>
      </w:r>
    </w:p>
    <w:p w14:paraId="0C517202"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57.1. the potential threat to health;</w:t>
      </w:r>
    </w:p>
    <w:p w14:paraId="2B8F61A9"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57.2. the protection measures to be taken to prevent exposure to biological agents;</w:t>
      </w:r>
    </w:p>
    <w:p w14:paraId="36A26D4E"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57.3. the hygiene requirements;</w:t>
      </w:r>
    </w:p>
    <w:p w14:paraId="10482C2B"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57.4. the use of protective equipment and protective clothing;</w:t>
      </w:r>
    </w:p>
    <w:p w14:paraId="3BD33780"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57.5. the actions of employees during accidents and actions to prevent them.</w:t>
      </w:r>
    </w:p>
    <w:p w14:paraId="54141DA0"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34" w:name="p58"/>
      <w:bookmarkStart w:id="135" w:name="p-194914"/>
      <w:bookmarkEnd w:id="134"/>
      <w:bookmarkEnd w:id="135"/>
    </w:p>
    <w:p w14:paraId="31050716" w14:textId="572225E1"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Employer shall ensure employees who are or may be in contact with biological agents with the following training:</w:t>
      </w:r>
    </w:p>
    <w:p w14:paraId="28EDABD0"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58.1. initial – prior to the commencement of work;</w:t>
      </w:r>
    </w:p>
    <w:p w14:paraId="40E515B7"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58.2. periodic - not less frequently than once a year;</w:t>
      </w:r>
    </w:p>
    <w:p w14:paraId="2F7EEE70"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58.3. additional – if changes which may affect the safety and health of employees take place in the work environment.</w:t>
      </w:r>
    </w:p>
    <w:p w14:paraId="69D24993"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36" w:name="p59"/>
      <w:bookmarkStart w:id="137" w:name="p-194915"/>
      <w:bookmarkEnd w:id="136"/>
      <w:bookmarkEnd w:id="137"/>
    </w:p>
    <w:p w14:paraId="338E1A2D" w14:textId="2638BDB3"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The employer shall ensure that written instructions are provided at the workplace and notations are placed at a place accessible to everyone with information to employees regarding action if:</w:t>
      </w:r>
    </w:p>
    <w:p w14:paraId="6D8F01DE"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59.1. an accident has occurred while working with the biological agents;</w:t>
      </w:r>
    </w:p>
    <w:p w14:paraId="22479377"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59.2. employees work with group 4 biological agents.</w:t>
      </w:r>
    </w:p>
    <w:p w14:paraId="51AD0032"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38" w:name="p60"/>
      <w:bookmarkStart w:id="139" w:name="p-194916"/>
      <w:bookmarkEnd w:id="138"/>
      <w:bookmarkEnd w:id="139"/>
    </w:p>
    <w:p w14:paraId="2EF112C6" w14:textId="736DADAF"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Employees shall notify the employer, direct work supervisor and labour protection specialist without delay regarding all accidents at the workplace.</w:t>
      </w:r>
    </w:p>
    <w:p w14:paraId="7D5650FB"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40" w:name="p61"/>
      <w:bookmarkStart w:id="141" w:name="p-194917"/>
      <w:bookmarkEnd w:id="140"/>
      <w:bookmarkEnd w:id="141"/>
    </w:p>
    <w:p w14:paraId="716A07E6" w14:textId="383250E6"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employer shall provide, without delay, information to employees and their representatives regarding all accidents, if release of biological agents has occurred that may cause serious health impairment, causes thereof, as well as inform regarding the measures that have been or will be taken to prevent the impact of exposure of biological agents on employees.</w:t>
      </w:r>
    </w:p>
    <w:p w14:paraId="74BA4A43"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42" w:name="p62"/>
      <w:bookmarkStart w:id="143" w:name="p-194919"/>
      <w:bookmarkEnd w:id="142"/>
      <w:bookmarkEnd w:id="143"/>
    </w:p>
    <w:p w14:paraId="0BBDF7D2" w14:textId="71AC2953"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employer shall provide employees and their representatives with general information on the state in the undertaking in the field of work safety and health protection of employees.</w:t>
      </w:r>
    </w:p>
    <w:p w14:paraId="42586873"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44" w:name="p63"/>
      <w:bookmarkStart w:id="145" w:name="p-194920"/>
      <w:bookmarkEnd w:id="144"/>
      <w:bookmarkEnd w:id="145"/>
    </w:p>
    <w:p w14:paraId="11D8F11C" w14:textId="29BFE8F3"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The employer shall ensure the accessibility of the information referred to in Paragraph 22 of this Regulation to employees and their representatives.</w:t>
      </w:r>
    </w:p>
    <w:p w14:paraId="6241D279"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46" w:name="p64"/>
      <w:bookmarkStart w:id="147" w:name="p-194921"/>
      <w:bookmarkEnd w:id="146"/>
      <w:bookmarkEnd w:id="147"/>
    </w:p>
    <w:p w14:paraId="4AA66D07" w14:textId="54ABEA21"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Consultations and participation of employees and their representatives in solving the issues provided for in this Regulation shall take place in accordance with the Labour Protection Law.</w:t>
      </w:r>
    </w:p>
    <w:p w14:paraId="7AAE518B"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48" w:name="n10"/>
      <w:bookmarkStart w:id="149" w:name="n-194922"/>
      <w:bookmarkEnd w:id="148"/>
      <w:bookmarkEnd w:id="149"/>
    </w:p>
    <w:p w14:paraId="6DB185AC" w14:textId="123447AC"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Application of Specific Paragraphs of this Regulation Based On Risk Assessment</w:t>
      </w:r>
    </w:p>
    <w:p w14:paraId="7151CDCD"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50" w:name="p65"/>
      <w:bookmarkStart w:id="151" w:name="p-194923"/>
      <w:bookmarkEnd w:id="150"/>
      <w:bookmarkEnd w:id="151"/>
    </w:p>
    <w:p w14:paraId="4E621969" w14:textId="0C7B4D51"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If it is determined in the risk assessment that employees are subject or may be subject to exposure to the group 1 biological agents (which are unlikely to cause health impairments), the requirements referred to in Chapters III, IV, V, VI and VIII, and Paragraphs 36, 37, 38, 39, 40, 41, 42, 44, 57, 58, 59, 60, 61, 62, and 63 of this Regulation shall not be applied, but Paragraph 43 shall be complied with.</w:t>
      </w:r>
    </w:p>
    <w:p w14:paraId="4633BF75"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52" w:name="p66"/>
      <w:bookmarkStart w:id="153" w:name="p-194924"/>
      <w:bookmarkEnd w:id="152"/>
      <w:bookmarkEnd w:id="153"/>
    </w:p>
    <w:p w14:paraId="2475A9C9" w14:textId="6A512635"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If it is determined in the risk assessment that the provided for activity is not directly connected with the utilisation of biological agents, but a possibility exists that employees may be subject to exposure to biological agents and the exposure may cause a risk to the safety and health of employees, Paragraphs 15 and 16, and Sub-paragraph 18.10, as well as Paragraphs 19, 21, 22, 23, 24, 25, 26, 27, 28, 29, 30, 31, 32, 45, 46, 47, 48, 49, 50, 51, 52, 53, 54, 55, 56, 57, 58, 59, 60, 61, 62 and 63 of this Regulation shall be applied. Provisions of this Paragraph shall apply to the following activities:</w:t>
      </w:r>
    </w:p>
    <w:p w14:paraId="50FF594A"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66.1. work in clinical, veterinary and diagnostic laboratories and scientific research laboratories (except microbiological diagnostic laboratories to which all Paragraphs of this Regulation shall be applied);</w:t>
      </w:r>
    </w:p>
    <w:p w14:paraId="6F113A7B"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66.2. work in food production;</w:t>
      </w:r>
    </w:p>
    <w:p w14:paraId="02FD6F48"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66.3. work in agriculture;</w:t>
      </w:r>
    </w:p>
    <w:p w14:paraId="4FA2D487"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66.4. work with animals or products of animal origin;</w:t>
      </w:r>
    </w:p>
    <w:p w14:paraId="34C021CD"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66.5. work in medical treatment institutions, including pathologic anatomy departments and isolation facilities;</w:t>
      </w:r>
    </w:p>
    <w:p w14:paraId="49DD8F63"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66.6. work with waste water treatment plants;</w:t>
      </w:r>
    </w:p>
    <w:p w14:paraId="53D2A19B"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66.7. waste management.</w:t>
      </w:r>
    </w:p>
    <w:p w14:paraId="528E8C94"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bookmarkStart w:id="154" w:name="p66.1"/>
      <w:bookmarkStart w:id="155" w:name="p-762058"/>
      <w:bookmarkEnd w:id="154"/>
      <w:bookmarkEnd w:id="155"/>
      <w:r>
        <w:rPr>
          <w:rFonts w:ascii="Times New Roman" w:hAnsi="Times New Roman"/>
          <w:sz w:val="24"/>
        </w:rPr>
        <w:t>66.</w:t>
      </w:r>
      <w:r>
        <w:rPr>
          <w:rFonts w:ascii="Times New Roman" w:hAnsi="Times New Roman"/>
          <w:sz w:val="24"/>
          <w:vertAlign w:val="superscript"/>
        </w:rPr>
        <w:t xml:space="preserve">1 </w:t>
      </w:r>
      <w:r>
        <w:rPr>
          <w:rFonts w:ascii="Times New Roman" w:hAnsi="Times New Roman"/>
          <w:sz w:val="24"/>
        </w:rPr>
        <w:t>If unforeseen exposure to biological agents is established in the risk assessment, the conditions referred to in Paragraph 66 of this Regulation shall also apply to the works which have not been referred to in Paragraph 66 of this Regulation.</w:t>
      </w:r>
    </w:p>
    <w:p w14:paraId="41B3D85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 2020</w:t>
      </w:r>
      <w:r>
        <w:rPr>
          <w:rFonts w:ascii="Times New Roman" w:hAnsi="Times New Roman"/>
          <w:sz w:val="24"/>
        </w:rPr>
        <w:t>]</w:t>
      </w:r>
    </w:p>
    <w:p w14:paraId="4A1A40BD"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56" w:name="n11"/>
      <w:bookmarkStart w:id="157" w:name="n-194925"/>
      <w:bookmarkEnd w:id="156"/>
      <w:bookmarkEnd w:id="157"/>
    </w:p>
    <w:p w14:paraId="2B805662" w14:textId="4A44BD2D"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 Closing Provision</w:t>
      </w:r>
    </w:p>
    <w:p w14:paraId="63BBB037"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58" w:name="p67"/>
      <w:bookmarkStart w:id="159" w:name="p-194926"/>
      <w:bookmarkEnd w:id="158"/>
      <w:bookmarkEnd w:id="159"/>
    </w:p>
    <w:p w14:paraId="757EA4F8" w14:textId="6C3260E2"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This Regulation shall come into force on 1 January 2003.</w:t>
      </w:r>
    </w:p>
    <w:p w14:paraId="463BAA8B"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60" w:name="762059"/>
      <w:bookmarkEnd w:id="160"/>
    </w:p>
    <w:p w14:paraId="168BC737" w14:textId="32642066"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61" w:name="es-762059"/>
      <w:bookmarkEnd w:id="161"/>
    </w:p>
    <w:p w14:paraId="0B664C0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 2020</w:t>
      </w:r>
      <w:r>
        <w:rPr>
          <w:rFonts w:ascii="Times New Roman" w:hAnsi="Times New Roman"/>
          <w:sz w:val="24"/>
        </w:rPr>
        <w:t>]</w:t>
      </w:r>
    </w:p>
    <w:p w14:paraId="7C1A3535"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rPr>
      </w:pPr>
      <w:bookmarkStart w:id="162" w:name="p213"/>
      <w:bookmarkStart w:id="163" w:name="p-762060"/>
      <w:bookmarkEnd w:id="162"/>
      <w:bookmarkEnd w:id="163"/>
    </w:p>
    <w:p w14:paraId="6E800B46" w14:textId="7A0A66E4"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w:t>
      </w:r>
    </w:p>
    <w:p w14:paraId="413D6EFF"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2000/54/EC of the European Parliament and of the Council of 18 September 2000 on the protection of workers from risks related to exposure to biological agents at work (seventh individual directive within the meaning of Article 16(1) of Directive 89/391/EEC);</w:t>
      </w:r>
    </w:p>
    <w:p w14:paraId="6CD7FC22"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Commission Directive (EU) 2019/1833 of 24 October 2019 amending Annexes I, III, V and VI to Directive 2000/54/EC of the European Parliament and of the Council as regards purely technical adjustments;</w:t>
      </w:r>
    </w:p>
    <w:p w14:paraId="34F099D7" w14:textId="77777777" w:rsidR="006D0902" w:rsidRPr="00C3339C" w:rsidRDefault="006D0902" w:rsidP="007D04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Commission Directive (EU) 2020/739 of 3 June 2020 amending Annex III to Directive 2000/54/EC of the European Parliament and of the Council as regards the inclusion of SARS-CoV-2 in the list of biological agents known to infect humans and amending Commission Directive (EU) 2019/1833.</w:t>
      </w:r>
    </w:p>
    <w:p w14:paraId="3FD7A1B3"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lang w:eastAsia="lv-LV"/>
        </w:rPr>
      </w:pPr>
    </w:p>
    <w:p w14:paraId="4DBFD604"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lang w:eastAsia="lv-LV"/>
        </w:rPr>
      </w:pPr>
    </w:p>
    <w:p w14:paraId="37EED0DE" w14:textId="76524ABD" w:rsidR="008C7F2A"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A2351E">
        <w:rPr>
          <w:rFonts w:ascii="Times New Roman" w:hAnsi="Times New Roman"/>
          <w:sz w:val="24"/>
        </w:rPr>
        <w:tab/>
      </w:r>
      <w:r w:rsidR="00A2351E">
        <w:rPr>
          <w:rFonts w:ascii="Times New Roman" w:hAnsi="Times New Roman"/>
          <w:sz w:val="24"/>
        </w:rPr>
        <w:tab/>
      </w:r>
      <w:r w:rsidR="00A2351E">
        <w:rPr>
          <w:rFonts w:ascii="Times New Roman" w:hAnsi="Times New Roman"/>
          <w:sz w:val="24"/>
        </w:rPr>
        <w:tab/>
      </w:r>
      <w:r w:rsidR="00A2351E">
        <w:rPr>
          <w:rFonts w:ascii="Times New Roman" w:hAnsi="Times New Roman"/>
          <w:sz w:val="24"/>
        </w:rPr>
        <w:tab/>
      </w:r>
      <w:r w:rsidR="00A2351E">
        <w:rPr>
          <w:rFonts w:ascii="Times New Roman" w:hAnsi="Times New Roman"/>
          <w:sz w:val="24"/>
        </w:rPr>
        <w:tab/>
      </w:r>
      <w:r w:rsidR="00A2351E">
        <w:rPr>
          <w:rFonts w:ascii="Times New Roman" w:hAnsi="Times New Roman"/>
          <w:sz w:val="24"/>
        </w:rPr>
        <w:tab/>
      </w:r>
      <w:r w:rsidR="00A2351E">
        <w:rPr>
          <w:rFonts w:ascii="Times New Roman" w:hAnsi="Times New Roman"/>
          <w:sz w:val="24"/>
        </w:rPr>
        <w:tab/>
      </w:r>
      <w:r w:rsidR="00A2351E">
        <w:rPr>
          <w:rFonts w:ascii="Times New Roman" w:hAnsi="Times New Roman"/>
          <w:sz w:val="24"/>
        </w:rPr>
        <w:tab/>
      </w:r>
      <w:r>
        <w:rPr>
          <w:rFonts w:ascii="Times New Roman" w:hAnsi="Times New Roman"/>
          <w:sz w:val="24"/>
        </w:rPr>
        <w:t>A. Bērziņš</w:t>
      </w:r>
    </w:p>
    <w:p w14:paraId="53B6F3C7" w14:textId="75AE39DD" w:rsidR="008C7F2A" w:rsidRPr="00C3339C" w:rsidRDefault="008C7F2A" w:rsidP="008C7F2A">
      <w:pPr>
        <w:spacing w:after="0" w:line="240" w:lineRule="auto"/>
        <w:jc w:val="both"/>
        <w:rPr>
          <w:rFonts w:ascii="Times New Roman" w:eastAsia="Times New Roman" w:hAnsi="Times New Roman" w:cs="Times New Roman"/>
          <w:noProof/>
          <w:sz w:val="24"/>
          <w:szCs w:val="24"/>
          <w:lang w:eastAsia="lv-LV"/>
        </w:rPr>
      </w:pPr>
    </w:p>
    <w:p w14:paraId="59E87BA4" w14:textId="77777777" w:rsidR="00B46AC7" w:rsidRDefault="006D0902" w:rsidP="008C7F2A">
      <w:pPr>
        <w:spacing w:after="0" w:line="240" w:lineRule="auto"/>
        <w:jc w:val="both"/>
        <w:rPr>
          <w:rFonts w:ascii="Times New Roman" w:hAnsi="Times New Roman"/>
          <w:sz w:val="24"/>
        </w:rPr>
      </w:pPr>
      <w:r>
        <w:rPr>
          <w:rFonts w:ascii="Times New Roman" w:hAnsi="Times New Roman"/>
          <w:sz w:val="24"/>
        </w:rPr>
        <w:t>Acting for the Minister for Welfare Minister for</w:t>
      </w:r>
    </w:p>
    <w:p w14:paraId="0D4A9FC1" w14:textId="26E33AC4"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Environmental Protection and Regional Development</w:t>
      </w:r>
      <w:r w:rsidR="00B46AC7">
        <w:rPr>
          <w:rFonts w:ascii="Times New Roman" w:hAnsi="Times New Roman"/>
          <w:sz w:val="24"/>
        </w:rPr>
        <w:tab/>
      </w:r>
      <w:r w:rsidR="00B46AC7">
        <w:rPr>
          <w:rFonts w:ascii="Times New Roman" w:hAnsi="Times New Roman"/>
          <w:sz w:val="24"/>
        </w:rPr>
        <w:tab/>
      </w:r>
      <w:r w:rsidR="00B46AC7">
        <w:rPr>
          <w:rFonts w:ascii="Times New Roman" w:hAnsi="Times New Roman"/>
          <w:sz w:val="24"/>
        </w:rPr>
        <w:tab/>
      </w:r>
      <w:r>
        <w:rPr>
          <w:rFonts w:ascii="Times New Roman" w:hAnsi="Times New Roman"/>
          <w:sz w:val="24"/>
        </w:rPr>
        <w:t>V. Makarovs</w:t>
      </w:r>
    </w:p>
    <w:p w14:paraId="5A5CAA99" w14:textId="300991D0" w:rsidR="007D04D0" w:rsidRPr="00C3339C" w:rsidRDefault="007D04D0">
      <w:pPr>
        <w:rPr>
          <w:rFonts w:ascii="Times New Roman" w:eastAsia="Times New Roman" w:hAnsi="Times New Roman" w:cs="Times New Roman"/>
          <w:noProof/>
          <w:sz w:val="24"/>
          <w:szCs w:val="24"/>
        </w:rPr>
      </w:pPr>
      <w:r>
        <w:br w:type="page"/>
      </w:r>
    </w:p>
    <w:p w14:paraId="7A2BB76B"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lang w:eastAsia="lv-LV"/>
        </w:rPr>
      </w:pPr>
    </w:p>
    <w:p w14:paraId="6AEF10F3" w14:textId="3A5141F8" w:rsidR="008C7F2A" w:rsidRPr="00C3339C" w:rsidRDefault="006D0902" w:rsidP="007D04D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32923DA0" w14:textId="77777777" w:rsidR="008C7F2A" w:rsidRPr="00C3339C" w:rsidRDefault="006D0902" w:rsidP="007D04D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189</w:t>
      </w:r>
    </w:p>
    <w:p w14:paraId="02DF7001" w14:textId="7A28826C" w:rsidR="006D0902" w:rsidRPr="00C3339C" w:rsidRDefault="006D0902" w:rsidP="007D04D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May 2002</w:t>
      </w:r>
      <w:bookmarkStart w:id="164" w:name="piel-194928"/>
      <w:bookmarkStart w:id="165" w:name="piel1"/>
      <w:bookmarkEnd w:id="164"/>
      <w:bookmarkEnd w:id="165"/>
    </w:p>
    <w:p w14:paraId="7F20617E" w14:textId="18490D25" w:rsidR="007D04D0" w:rsidRPr="00C3339C" w:rsidRDefault="007D04D0" w:rsidP="008C7F2A">
      <w:pPr>
        <w:spacing w:after="0" w:line="240" w:lineRule="auto"/>
        <w:jc w:val="both"/>
        <w:rPr>
          <w:rFonts w:ascii="Times New Roman" w:eastAsia="Times New Roman" w:hAnsi="Times New Roman" w:cs="Times New Roman"/>
          <w:noProof/>
          <w:sz w:val="24"/>
          <w:szCs w:val="24"/>
          <w:lang w:eastAsia="lv-LV"/>
        </w:rPr>
      </w:pPr>
    </w:p>
    <w:p w14:paraId="458A0D59"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lang w:eastAsia="lv-LV"/>
        </w:rPr>
      </w:pPr>
    </w:p>
    <w:p w14:paraId="50D89561"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bookmarkStart w:id="166" w:name="n1-2"/>
      <w:bookmarkStart w:id="167" w:name="n-762061"/>
      <w:bookmarkEnd w:id="166"/>
      <w:bookmarkEnd w:id="167"/>
      <w:r>
        <w:rPr>
          <w:rFonts w:ascii="Times New Roman" w:hAnsi="Times New Roman"/>
          <w:b/>
          <w:sz w:val="28"/>
        </w:rPr>
        <w:t>Classification of Groups 2, 3 and 4 Biological Agents</w:t>
      </w:r>
    </w:p>
    <w:p w14:paraId="1FE77ADE" w14:textId="5C2EDF0E"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 2020</w:t>
      </w:r>
      <w:r>
        <w:rPr>
          <w:rFonts w:ascii="Times New Roman" w:hAnsi="Times New Roman"/>
          <w:sz w:val="24"/>
        </w:rPr>
        <w:t>]</w:t>
      </w:r>
    </w:p>
    <w:p w14:paraId="0D30001E" w14:textId="0581452F" w:rsidR="007D04D0" w:rsidRPr="00C3339C" w:rsidRDefault="007D04D0" w:rsidP="008C7F2A">
      <w:pPr>
        <w:spacing w:after="0" w:line="240" w:lineRule="auto"/>
        <w:jc w:val="both"/>
        <w:rPr>
          <w:rFonts w:ascii="Times New Roman" w:eastAsia="Times New Roman" w:hAnsi="Times New Roman" w:cs="Times New Roman"/>
          <w:noProof/>
          <w:sz w:val="24"/>
          <w:szCs w:val="24"/>
          <w:lang w:eastAsia="lv-LV"/>
        </w:rPr>
      </w:pPr>
    </w:p>
    <w:p w14:paraId="4B47DE16" w14:textId="77777777" w:rsidR="007D04D0" w:rsidRPr="00C3339C" w:rsidRDefault="007D04D0" w:rsidP="008C7F2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58"/>
        <w:gridCol w:w="5551"/>
        <w:gridCol w:w="1745"/>
        <w:gridCol w:w="1107"/>
      </w:tblGrid>
      <w:tr w:rsidR="006D0902" w:rsidRPr="00C3339C" w14:paraId="6F080C4F" w14:textId="77777777" w:rsidTr="007D04D0">
        <w:tc>
          <w:tcPr>
            <w:tcW w:w="363" w:type="pct"/>
            <w:vAlign w:val="center"/>
            <w:hideMark/>
          </w:tcPr>
          <w:p w14:paraId="0E614BDA"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3063" w:type="pct"/>
            <w:vAlign w:val="center"/>
            <w:hideMark/>
          </w:tcPr>
          <w:p w14:paraId="45A79C53"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Biological agent</w:t>
            </w:r>
          </w:p>
        </w:tc>
        <w:tc>
          <w:tcPr>
            <w:tcW w:w="963" w:type="pct"/>
            <w:vAlign w:val="center"/>
            <w:hideMark/>
          </w:tcPr>
          <w:p w14:paraId="4A24E37C"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Classification group</w:t>
            </w:r>
          </w:p>
        </w:tc>
        <w:tc>
          <w:tcPr>
            <w:tcW w:w="612" w:type="pct"/>
            <w:vAlign w:val="center"/>
            <w:hideMark/>
          </w:tcPr>
          <w:p w14:paraId="0437E2E5"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Notes</w:t>
            </w:r>
          </w:p>
        </w:tc>
      </w:tr>
      <w:tr w:rsidR="006D0902" w:rsidRPr="00C3339C" w14:paraId="1B0E3584" w14:textId="77777777" w:rsidTr="007D04D0">
        <w:tc>
          <w:tcPr>
            <w:tcW w:w="363" w:type="pct"/>
            <w:hideMark/>
          </w:tcPr>
          <w:p w14:paraId="22CD177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3063" w:type="pct"/>
            <w:hideMark/>
          </w:tcPr>
          <w:p w14:paraId="310A890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Actinomadura madurae</w:t>
            </w:r>
          </w:p>
        </w:tc>
        <w:tc>
          <w:tcPr>
            <w:tcW w:w="963" w:type="pct"/>
            <w:hideMark/>
          </w:tcPr>
          <w:p w14:paraId="7C368B2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38471CA" w14:textId="1F1FCCC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B3B2A2C" w14:textId="77777777" w:rsidTr="007D04D0">
        <w:tc>
          <w:tcPr>
            <w:tcW w:w="363" w:type="pct"/>
            <w:hideMark/>
          </w:tcPr>
          <w:p w14:paraId="0B27C85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3063" w:type="pct"/>
            <w:hideMark/>
          </w:tcPr>
          <w:p w14:paraId="103DA51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Actinomadura pelletieri</w:t>
            </w:r>
          </w:p>
        </w:tc>
        <w:tc>
          <w:tcPr>
            <w:tcW w:w="963" w:type="pct"/>
            <w:hideMark/>
          </w:tcPr>
          <w:p w14:paraId="27F279D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C39A9FE" w14:textId="2200DA5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A70F641" w14:textId="77777777" w:rsidTr="007D04D0">
        <w:tc>
          <w:tcPr>
            <w:tcW w:w="363" w:type="pct"/>
            <w:hideMark/>
          </w:tcPr>
          <w:p w14:paraId="57CDBCF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3063" w:type="pct"/>
            <w:hideMark/>
          </w:tcPr>
          <w:p w14:paraId="0AD727A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Actinomyces gerencseriae</w:t>
            </w:r>
          </w:p>
        </w:tc>
        <w:tc>
          <w:tcPr>
            <w:tcW w:w="963" w:type="pct"/>
            <w:hideMark/>
          </w:tcPr>
          <w:p w14:paraId="7B17DB1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D3C3959" w14:textId="15C638B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B280569" w14:textId="77777777" w:rsidTr="007D04D0">
        <w:tc>
          <w:tcPr>
            <w:tcW w:w="363" w:type="pct"/>
            <w:hideMark/>
          </w:tcPr>
          <w:p w14:paraId="0AA3FD2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3063" w:type="pct"/>
            <w:hideMark/>
          </w:tcPr>
          <w:p w14:paraId="5034477E"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Actinomyces israelii</w:t>
            </w:r>
          </w:p>
        </w:tc>
        <w:tc>
          <w:tcPr>
            <w:tcW w:w="963" w:type="pct"/>
            <w:hideMark/>
          </w:tcPr>
          <w:p w14:paraId="00A783B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573EBC0" w14:textId="7079B16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4760ABE" w14:textId="77777777" w:rsidTr="007D04D0">
        <w:tc>
          <w:tcPr>
            <w:tcW w:w="363" w:type="pct"/>
            <w:hideMark/>
          </w:tcPr>
          <w:p w14:paraId="0964583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3063" w:type="pct"/>
            <w:hideMark/>
          </w:tcPr>
          <w:p w14:paraId="69995CB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Actinomyces </w:t>
            </w:r>
            <w:r>
              <w:rPr>
                <w:rFonts w:ascii="Times New Roman" w:hAnsi="Times New Roman"/>
                <w:sz w:val="24"/>
              </w:rPr>
              <w:t>spp.</w:t>
            </w:r>
          </w:p>
        </w:tc>
        <w:tc>
          <w:tcPr>
            <w:tcW w:w="963" w:type="pct"/>
            <w:hideMark/>
          </w:tcPr>
          <w:p w14:paraId="3B85F84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D926694" w14:textId="07975A6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EF9E412" w14:textId="77777777" w:rsidTr="007D04D0">
        <w:tc>
          <w:tcPr>
            <w:tcW w:w="363" w:type="pct"/>
            <w:hideMark/>
          </w:tcPr>
          <w:p w14:paraId="0F86DFB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3063" w:type="pct"/>
            <w:hideMark/>
          </w:tcPr>
          <w:p w14:paraId="4441F86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Aggregatibacter actinomycetemcomitans (Actinobacillus actinomycetemcomitans)</w:t>
            </w:r>
          </w:p>
        </w:tc>
        <w:tc>
          <w:tcPr>
            <w:tcW w:w="963" w:type="pct"/>
            <w:hideMark/>
          </w:tcPr>
          <w:p w14:paraId="31E4523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F3352BD" w14:textId="54737AF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486DE85" w14:textId="77777777" w:rsidTr="007D04D0">
        <w:tc>
          <w:tcPr>
            <w:tcW w:w="363" w:type="pct"/>
            <w:hideMark/>
          </w:tcPr>
          <w:p w14:paraId="23AF3DF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3063" w:type="pct"/>
            <w:hideMark/>
          </w:tcPr>
          <w:p w14:paraId="14E9D64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Anaplasma </w:t>
            </w:r>
            <w:r>
              <w:rPr>
                <w:rFonts w:ascii="Times New Roman" w:hAnsi="Times New Roman"/>
                <w:sz w:val="24"/>
              </w:rPr>
              <w:t>spp.</w:t>
            </w:r>
          </w:p>
        </w:tc>
        <w:tc>
          <w:tcPr>
            <w:tcW w:w="963" w:type="pct"/>
            <w:hideMark/>
          </w:tcPr>
          <w:p w14:paraId="69CDFA3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E05186D" w14:textId="6D41C20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6CD5DD3" w14:textId="77777777" w:rsidTr="007D04D0">
        <w:tc>
          <w:tcPr>
            <w:tcW w:w="363" w:type="pct"/>
            <w:hideMark/>
          </w:tcPr>
          <w:p w14:paraId="051374C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3063" w:type="pct"/>
            <w:hideMark/>
          </w:tcPr>
          <w:p w14:paraId="5672BAD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Arcanobacterium haemolyticum (Corynebacterium haenolyticum)</w:t>
            </w:r>
          </w:p>
        </w:tc>
        <w:tc>
          <w:tcPr>
            <w:tcW w:w="963" w:type="pct"/>
            <w:hideMark/>
          </w:tcPr>
          <w:p w14:paraId="0A75F8A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AD13439" w14:textId="0EBE68E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1364FB0" w14:textId="77777777" w:rsidTr="007D04D0">
        <w:tc>
          <w:tcPr>
            <w:tcW w:w="363" w:type="pct"/>
            <w:hideMark/>
          </w:tcPr>
          <w:p w14:paraId="3F954FE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3063" w:type="pct"/>
            <w:hideMark/>
          </w:tcPr>
          <w:p w14:paraId="5E2637B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Arcobacter butzleri</w:t>
            </w:r>
          </w:p>
        </w:tc>
        <w:tc>
          <w:tcPr>
            <w:tcW w:w="963" w:type="pct"/>
            <w:hideMark/>
          </w:tcPr>
          <w:p w14:paraId="7B3349A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99E83E1" w14:textId="39CA58D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2097A8E" w14:textId="77777777" w:rsidTr="007D04D0">
        <w:tc>
          <w:tcPr>
            <w:tcW w:w="363" w:type="pct"/>
            <w:hideMark/>
          </w:tcPr>
          <w:p w14:paraId="2B9C040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3063" w:type="pct"/>
            <w:hideMark/>
          </w:tcPr>
          <w:p w14:paraId="1B5277E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Bacillus anthracis</w:t>
            </w:r>
          </w:p>
        </w:tc>
        <w:tc>
          <w:tcPr>
            <w:tcW w:w="963" w:type="pct"/>
            <w:hideMark/>
          </w:tcPr>
          <w:p w14:paraId="45CD9A3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7BA2725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p>
        </w:tc>
      </w:tr>
      <w:tr w:rsidR="006D0902" w:rsidRPr="00C3339C" w14:paraId="116E8C98" w14:textId="77777777" w:rsidTr="007D04D0">
        <w:tc>
          <w:tcPr>
            <w:tcW w:w="363" w:type="pct"/>
            <w:hideMark/>
          </w:tcPr>
          <w:p w14:paraId="60AF524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3063" w:type="pct"/>
            <w:hideMark/>
          </w:tcPr>
          <w:p w14:paraId="40F5676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Bacteroides fragilis</w:t>
            </w:r>
          </w:p>
        </w:tc>
        <w:tc>
          <w:tcPr>
            <w:tcW w:w="963" w:type="pct"/>
            <w:hideMark/>
          </w:tcPr>
          <w:p w14:paraId="218DD2C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8DC2B1B" w14:textId="22BE95B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3481E95" w14:textId="77777777" w:rsidTr="007D04D0">
        <w:tc>
          <w:tcPr>
            <w:tcW w:w="363" w:type="pct"/>
            <w:hideMark/>
          </w:tcPr>
          <w:p w14:paraId="5914584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3063" w:type="pct"/>
            <w:hideMark/>
          </w:tcPr>
          <w:p w14:paraId="7C8B199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Bacteroides </w:t>
            </w:r>
            <w:r>
              <w:rPr>
                <w:rFonts w:ascii="Times New Roman" w:hAnsi="Times New Roman"/>
                <w:sz w:val="24"/>
              </w:rPr>
              <w:t>spp.</w:t>
            </w:r>
          </w:p>
        </w:tc>
        <w:tc>
          <w:tcPr>
            <w:tcW w:w="963" w:type="pct"/>
            <w:hideMark/>
          </w:tcPr>
          <w:p w14:paraId="7F62B85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946917D" w14:textId="0483032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7DC8332" w14:textId="77777777" w:rsidTr="007D04D0">
        <w:tc>
          <w:tcPr>
            <w:tcW w:w="363" w:type="pct"/>
            <w:hideMark/>
          </w:tcPr>
          <w:p w14:paraId="30CA207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3063" w:type="pct"/>
            <w:hideMark/>
          </w:tcPr>
          <w:p w14:paraId="554CED5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Bartonella bacilliformis</w:t>
            </w:r>
          </w:p>
        </w:tc>
        <w:tc>
          <w:tcPr>
            <w:tcW w:w="963" w:type="pct"/>
            <w:hideMark/>
          </w:tcPr>
          <w:p w14:paraId="0339261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2768516" w14:textId="311D797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24BCA0B" w14:textId="77777777" w:rsidTr="007D04D0">
        <w:tc>
          <w:tcPr>
            <w:tcW w:w="363" w:type="pct"/>
            <w:hideMark/>
          </w:tcPr>
          <w:p w14:paraId="41A1FCB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3063" w:type="pct"/>
            <w:hideMark/>
          </w:tcPr>
          <w:p w14:paraId="7E68D35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Bartonella quintana (Rochalimaea quintana)</w:t>
            </w:r>
          </w:p>
        </w:tc>
        <w:tc>
          <w:tcPr>
            <w:tcW w:w="963" w:type="pct"/>
            <w:hideMark/>
          </w:tcPr>
          <w:p w14:paraId="1681A3A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67003BB" w14:textId="52C992D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2BC0750" w14:textId="77777777" w:rsidTr="007D04D0">
        <w:tc>
          <w:tcPr>
            <w:tcW w:w="363" w:type="pct"/>
            <w:hideMark/>
          </w:tcPr>
          <w:p w14:paraId="0092C8D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3063" w:type="pct"/>
            <w:hideMark/>
          </w:tcPr>
          <w:p w14:paraId="1A2E8B9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Bartonella (Rochalimaea) </w:t>
            </w:r>
            <w:r>
              <w:rPr>
                <w:rFonts w:ascii="Times New Roman" w:hAnsi="Times New Roman"/>
                <w:sz w:val="24"/>
              </w:rPr>
              <w:t>spp.</w:t>
            </w:r>
          </w:p>
        </w:tc>
        <w:tc>
          <w:tcPr>
            <w:tcW w:w="963" w:type="pct"/>
            <w:hideMark/>
          </w:tcPr>
          <w:p w14:paraId="06AEB46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74C3C8E" w14:textId="1A12F5F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4BD5E24" w14:textId="77777777" w:rsidTr="007D04D0">
        <w:tc>
          <w:tcPr>
            <w:tcW w:w="363" w:type="pct"/>
            <w:hideMark/>
          </w:tcPr>
          <w:p w14:paraId="427163B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3063" w:type="pct"/>
            <w:hideMark/>
          </w:tcPr>
          <w:p w14:paraId="130AA97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Bordetella bronchiseptica</w:t>
            </w:r>
          </w:p>
        </w:tc>
        <w:tc>
          <w:tcPr>
            <w:tcW w:w="963" w:type="pct"/>
            <w:hideMark/>
          </w:tcPr>
          <w:p w14:paraId="1B14E3A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B6D21FB" w14:textId="6472862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5FD1648" w14:textId="77777777" w:rsidTr="007D04D0">
        <w:tc>
          <w:tcPr>
            <w:tcW w:w="363" w:type="pct"/>
            <w:hideMark/>
          </w:tcPr>
          <w:p w14:paraId="1FD1819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3063" w:type="pct"/>
            <w:hideMark/>
          </w:tcPr>
          <w:p w14:paraId="43664BA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Bordetella parapertussis</w:t>
            </w:r>
          </w:p>
        </w:tc>
        <w:tc>
          <w:tcPr>
            <w:tcW w:w="963" w:type="pct"/>
            <w:hideMark/>
          </w:tcPr>
          <w:p w14:paraId="4671744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9859DA2" w14:textId="1891715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B31D91A" w14:textId="77777777" w:rsidTr="007D04D0">
        <w:tc>
          <w:tcPr>
            <w:tcW w:w="363" w:type="pct"/>
            <w:hideMark/>
          </w:tcPr>
          <w:p w14:paraId="394CBE7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3063" w:type="pct"/>
            <w:hideMark/>
          </w:tcPr>
          <w:p w14:paraId="5033D42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Bordetella pertussis</w:t>
            </w:r>
          </w:p>
        </w:tc>
        <w:tc>
          <w:tcPr>
            <w:tcW w:w="963" w:type="pct"/>
            <w:hideMark/>
          </w:tcPr>
          <w:p w14:paraId="6F5F2F8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1AFAAA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 V</w:t>
            </w:r>
          </w:p>
        </w:tc>
      </w:tr>
      <w:tr w:rsidR="006D0902" w:rsidRPr="00C3339C" w14:paraId="22A3D34B" w14:textId="77777777" w:rsidTr="007D04D0">
        <w:tc>
          <w:tcPr>
            <w:tcW w:w="363" w:type="pct"/>
            <w:hideMark/>
          </w:tcPr>
          <w:p w14:paraId="0262828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3063" w:type="pct"/>
            <w:hideMark/>
          </w:tcPr>
          <w:p w14:paraId="183644D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Bordetella </w:t>
            </w:r>
            <w:r>
              <w:rPr>
                <w:rFonts w:ascii="Times New Roman" w:hAnsi="Times New Roman"/>
                <w:sz w:val="24"/>
              </w:rPr>
              <w:t>spp.</w:t>
            </w:r>
          </w:p>
        </w:tc>
        <w:tc>
          <w:tcPr>
            <w:tcW w:w="963" w:type="pct"/>
            <w:hideMark/>
          </w:tcPr>
          <w:p w14:paraId="74FBD71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C77FFF8" w14:textId="1EB5008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9750C8C" w14:textId="77777777" w:rsidTr="007D04D0">
        <w:tc>
          <w:tcPr>
            <w:tcW w:w="363" w:type="pct"/>
            <w:hideMark/>
          </w:tcPr>
          <w:p w14:paraId="01EDA40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p>
        </w:tc>
        <w:tc>
          <w:tcPr>
            <w:tcW w:w="3063" w:type="pct"/>
            <w:hideMark/>
          </w:tcPr>
          <w:p w14:paraId="14B9D0A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Borrelia burgdorferi</w:t>
            </w:r>
          </w:p>
        </w:tc>
        <w:tc>
          <w:tcPr>
            <w:tcW w:w="963" w:type="pct"/>
            <w:hideMark/>
          </w:tcPr>
          <w:p w14:paraId="3787183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4B83278" w14:textId="20E1F53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49E8F44" w14:textId="77777777" w:rsidTr="007D04D0">
        <w:tc>
          <w:tcPr>
            <w:tcW w:w="363" w:type="pct"/>
            <w:hideMark/>
          </w:tcPr>
          <w:p w14:paraId="5A6F205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3063" w:type="pct"/>
            <w:hideMark/>
          </w:tcPr>
          <w:p w14:paraId="743970E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Borrelia duttonii</w:t>
            </w:r>
          </w:p>
        </w:tc>
        <w:tc>
          <w:tcPr>
            <w:tcW w:w="963" w:type="pct"/>
            <w:hideMark/>
          </w:tcPr>
          <w:p w14:paraId="5AACC44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0F1BAF8" w14:textId="17880A7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62FE477" w14:textId="77777777" w:rsidTr="007D04D0">
        <w:tc>
          <w:tcPr>
            <w:tcW w:w="363" w:type="pct"/>
            <w:hideMark/>
          </w:tcPr>
          <w:p w14:paraId="11EAEF0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3063" w:type="pct"/>
            <w:hideMark/>
          </w:tcPr>
          <w:p w14:paraId="7CDFE84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Borrelia recurrentis</w:t>
            </w:r>
          </w:p>
        </w:tc>
        <w:tc>
          <w:tcPr>
            <w:tcW w:w="963" w:type="pct"/>
            <w:hideMark/>
          </w:tcPr>
          <w:p w14:paraId="34DDFF3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395000E" w14:textId="5906D49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3237579" w14:textId="77777777" w:rsidTr="007D04D0">
        <w:tc>
          <w:tcPr>
            <w:tcW w:w="363" w:type="pct"/>
            <w:hideMark/>
          </w:tcPr>
          <w:p w14:paraId="365C78B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3063" w:type="pct"/>
            <w:hideMark/>
          </w:tcPr>
          <w:p w14:paraId="14906D1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Borrelia </w:t>
            </w:r>
            <w:r>
              <w:rPr>
                <w:rFonts w:ascii="Times New Roman" w:hAnsi="Times New Roman"/>
                <w:sz w:val="24"/>
              </w:rPr>
              <w:t>spp.</w:t>
            </w:r>
          </w:p>
        </w:tc>
        <w:tc>
          <w:tcPr>
            <w:tcW w:w="963" w:type="pct"/>
            <w:hideMark/>
          </w:tcPr>
          <w:p w14:paraId="03B4AB1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5149EF8" w14:textId="7615AE3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3E6CADC" w14:textId="77777777" w:rsidTr="007D04D0">
        <w:tc>
          <w:tcPr>
            <w:tcW w:w="363" w:type="pct"/>
            <w:hideMark/>
          </w:tcPr>
          <w:p w14:paraId="425E739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3063" w:type="pct"/>
            <w:hideMark/>
          </w:tcPr>
          <w:p w14:paraId="3C84DFB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Brachyspira </w:t>
            </w:r>
            <w:r>
              <w:rPr>
                <w:rFonts w:ascii="Times New Roman" w:hAnsi="Times New Roman"/>
                <w:sz w:val="24"/>
              </w:rPr>
              <w:t>spp</w:t>
            </w:r>
          </w:p>
        </w:tc>
        <w:tc>
          <w:tcPr>
            <w:tcW w:w="963" w:type="pct"/>
            <w:hideMark/>
          </w:tcPr>
          <w:p w14:paraId="5086447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9FE82A5" w14:textId="38CA6C1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78325CF" w14:textId="77777777" w:rsidTr="007D04D0">
        <w:tc>
          <w:tcPr>
            <w:tcW w:w="363" w:type="pct"/>
            <w:hideMark/>
          </w:tcPr>
          <w:p w14:paraId="0801286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p>
        </w:tc>
        <w:tc>
          <w:tcPr>
            <w:tcW w:w="3063" w:type="pct"/>
            <w:hideMark/>
          </w:tcPr>
          <w:p w14:paraId="2F76A52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Brucella abortus</w:t>
            </w:r>
          </w:p>
        </w:tc>
        <w:tc>
          <w:tcPr>
            <w:tcW w:w="963" w:type="pct"/>
            <w:hideMark/>
          </w:tcPr>
          <w:p w14:paraId="75AB489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470CF797" w14:textId="48A2B4C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98FFAB3" w14:textId="77777777" w:rsidTr="007D04D0">
        <w:tc>
          <w:tcPr>
            <w:tcW w:w="363" w:type="pct"/>
            <w:hideMark/>
          </w:tcPr>
          <w:p w14:paraId="5D4E5AC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p>
        </w:tc>
        <w:tc>
          <w:tcPr>
            <w:tcW w:w="3063" w:type="pct"/>
            <w:hideMark/>
          </w:tcPr>
          <w:p w14:paraId="21FC6ED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Brucella canis</w:t>
            </w:r>
          </w:p>
        </w:tc>
        <w:tc>
          <w:tcPr>
            <w:tcW w:w="963" w:type="pct"/>
            <w:hideMark/>
          </w:tcPr>
          <w:p w14:paraId="6C33ED1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1F1B68CB" w14:textId="24FF30F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59574DB" w14:textId="77777777" w:rsidTr="007D04D0">
        <w:tc>
          <w:tcPr>
            <w:tcW w:w="363" w:type="pct"/>
            <w:hideMark/>
          </w:tcPr>
          <w:p w14:paraId="2391A5C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p>
        </w:tc>
        <w:tc>
          <w:tcPr>
            <w:tcW w:w="3063" w:type="pct"/>
            <w:hideMark/>
          </w:tcPr>
          <w:p w14:paraId="2590B95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Brucella inopinata</w:t>
            </w:r>
          </w:p>
        </w:tc>
        <w:tc>
          <w:tcPr>
            <w:tcW w:w="963" w:type="pct"/>
            <w:hideMark/>
          </w:tcPr>
          <w:p w14:paraId="3C237C2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385F92F4" w14:textId="6D06E77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ADC6D68" w14:textId="77777777" w:rsidTr="007D04D0">
        <w:tc>
          <w:tcPr>
            <w:tcW w:w="363" w:type="pct"/>
            <w:hideMark/>
          </w:tcPr>
          <w:p w14:paraId="11B0C3B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p>
        </w:tc>
        <w:tc>
          <w:tcPr>
            <w:tcW w:w="3063" w:type="pct"/>
            <w:hideMark/>
          </w:tcPr>
          <w:p w14:paraId="4550E1E7"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Brucella melitensis</w:t>
            </w:r>
          </w:p>
        </w:tc>
        <w:tc>
          <w:tcPr>
            <w:tcW w:w="963" w:type="pct"/>
            <w:hideMark/>
          </w:tcPr>
          <w:p w14:paraId="4AF72B0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073A18F7" w14:textId="3CEAE21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E898F52" w14:textId="77777777" w:rsidTr="007D04D0">
        <w:tc>
          <w:tcPr>
            <w:tcW w:w="363" w:type="pct"/>
            <w:hideMark/>
          </w:tcPr>
          <w:p w14:paraId="555E190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p>
        </w:tc>
        <w:tc>
          <w:tcPr>
            <w:tcW w:w="3063" w:type="pct"/>
            <w:hideMark/>
          </w:tcPr>
          <w:p w14:paraId="15F3111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Brucella suis</w:t>
            </w:r>
          </w:p>
        </w:tc>
        <w:tc>
          <w:tcPr>
            <w:tcW w:w="963" w:type="pct"/>
            <w:hideMark/>
          </w:tcPr>
          <w:p w14:paraId="28E44AC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59153B1C" w14:textId="19EFD9E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C43DE6E" w14:textId="77777777" w:rsidTr="007D04D0">
        <w:tc>
          <w:tcPr>
            <w:tcW w:w="363" w:type="pct"/>
            <w:hideMark/>
          </w:tcPr>
          <w:p w14:paraId="1E4BF0B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w:t>
            </w:r>
          </w:p>
        </w:tc>
        <w:tc>
          <w:tcPr>
            <w:tcW w:w="3063" w:type="pct"/>
            <w:hideMark/>
          </w:tcPr>
          <w:p w14:paraId="625E719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Burkholderia cepacia</w:t>
            </w:r>
          </w:p>
        </w:tc>
        <w:tc>
          <w:tcPr>
            <w:tcW w:w="963" w:type="pct"/>
            <w:hideMark/>
          </w:tcPr>
          <w:p w14:paraId="5C38E19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D33EE26" w14:textId="21884FF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F343A9E" w14:textId="77777777" w:rsidTr="007D04D0">
        <w:tc>
          <w:tcPr>
            <w:tcW w:w="363" w:type="pct"/>
            <w:hideMark/>
          </w:tcPr>
          <w:p w14:paraId="72B8E56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3063" w:type="pct"/>
            <w:hideMark/>
          </w:tcPr>
          <w:p w14:paraId="3A453FD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Burkholderia mallei (Pseudomonas mallei)</w:t>
            </w:r>
          </w:p>
        </w:tc>
        <w:tc>
          <w:tcPr>
            <w:tcW w:w="963" w:type="pct"/>
            <w:hideMark/>
          </w:tcPr>
          <w:p w14:paraId="0DADEC9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645A81D8" w14:textId="056F60D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1D9DA8D" w14:textId="77777777" w:rsidTr="007D04D0">
        <w:tc>
          <w:tcPr>
            <w:tcW w:w="363" w:type="pct"/>
            <w:hideMark/>
          </w:tcPr>
          <w:p w14:paraId="11B9C8F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3063" w:type="pct"/>
            <w:hideMark/>
          </w:tcPr>
          <w:p w14:paraId="1F5F987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Burkholderia pseudomallei (Pseudomonas pseudomallei)</w:t>
            </w:r>
          </w:p>
        </w:tc>
        <w:tc>
          <w:tcPr>
            <w:tcW w:w="963" w:type="pct"/>
            <w:hideMark/>
          </w:tcPr>
          <w:p w14:paraId="3168631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0CAF72F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w:t>
            </w:r>
          </w:p>
        </w:tc>
      </w:tr>
      <w:tr w:rsidR="006D0902" w:rsidRPr="00C3339C" w14:paraId="5B052A4C" w14:textId="77777777" w:rsidTr="007D04D0">
        <w:tc>
          <w:tcPr>
            <w:tcW w:w="363" w:type="pct"/>
            <w:hideMark/>
          </w:tcPr>
          <w:p w14:paraId="5DA219E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3063" w:type="pct"/>
            <w:hideMark/>
          </w:tcPr>
          <w:p w14:paraId="2EC7B19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Campylobacter fetus </w:t>
            </w:r>
            <w:r>
              <w:rPr>
                <w:rFonts w:ascii="Times New Roman" w:hAnsi="Times New Roman"/>
                <w:sz w:val="24"/>
              </w:rPr>
              <w:t>subsp. </w:t>
            </w:r>
            <w:r>
              <w:rPr>
                <w:rFonts w:ascii="Times New Roman" w:hAnsi="Times New Roman"/>
                <w:i/>
                <w:sz w:val="24"/>
              </w:rPr>
              <w:t>fetus</w:t>
            </w:r>
          </w:p>
        </w:tc>
        <w:tc>
          <w:tcPr>
            <w:tcW w:w="963" w:type="pct"/>
            <w:hideMark/>
          </w:tcPr>
          <w:p w14:paraId="3DF4DA6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56C6900" w14:textId="1CE1CF0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42106F0" w14:textId="77777777" w:rsidTr="007D04D0">
        <w:tc>
          <w:tcPr>
            <w:tcW w:w="363" w:type="pct"/>
            <w:hideMark/>
          </w:tcPr>
          <w:p w14:paraId="703484D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3063" w:type="pct"/>
            <w:hideMark/>
          </w:tcPr>
          <w:p w14:paraId="29D9272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Campylobacter fetus </w:t>
            </w:r>
            <w:r>
              <w:rPr>
                <w:rFonts w:ascii="Times New Roman" w:hAnsi="Times New Roman"/>
                <w:sz w:val="24"/>
              </w:rPr>
              <w:t>subsp. </w:t>
            </w:r>
            <w:r>
              <w:rPr>
                <w:rFonts w:ascii="Times New Roman" w:hAnsi="Times New Roman"/>
                <w:i/>
                <w:sz w:val="24"/>
              </w:rPr>
              <w:t>venerealis</w:t>
            </w:r>
          </w:p>
        </w:tc>
        <w:tc>
          <w:tcPr>
            <w:tcW w:w="963" w:type="pct"/>
            <w:hideMark/>
          </w:tcPr>
          <w:p w14:paraId="0ABF4D7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80ADF2F" w14:textId="1DCEF8C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E012C33" w14:textId="77777777" w:rsidTr="007D04D0">
        <w:tc>
          <w:tcPr>
            <w:tcW w:w="363" w:type="pct"/>
            <w:hideMark/>
          </w:tcPr>
          <w:p w14:paraId="0213D82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c>
          <w:tcPr>
            <w:tcW w:w="3063" w:type="pct"/>
            <w:hideMark/>
          </w:tcPr>
          <w:p w14:paraId="4E57A45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Campylobacter jejuni </w:t>
            </w:r>
            <w:r>
              <w:rPr>
                <w:rFonts w:ascii="Times New Roman" w:hAnsi="Times New Roman"/>
                <w:sz w:val="24"/>
              </w:rPr>
              <w:t>subsp. </w:t>
            </w:r>
            <w:r>
              <w:rPr>
                <w:rFonts w:ascii="Times New Roman" w:hAnsi="Times New Roman"/>
                <w:i/>
                <w:sz w:val="24"/>
              </w:rPr>
              <w:t>doylei</w:t>
            </w:r>
          </w:p>
        </w:tc>
        <w:tc>
          <w:tcPr>
            <w:tcW w:w="963" w:type="pct"/>
            <w:hideMark/>
          </w:tcPr>
          <w:p w14:paraId="1348471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6DD2C81" w14:textId="282A087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8BA882E" w14:textId="77777777" w:rsidTr="007D04D0">
        <w:tc>
          <w:tcPr>
            <w:tcW w:w="363" w:type="pct"/>
            <w:hideMark/>
          </w:tcPr>
          <w:p w14:paraId="0E098A7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p>
        </w:tc>
        <w:tc>
          <w:tcPr>
            <w:tcW w:w="3063" w:type="pct"/>
            <w:hideMark/>
          </w:tcPr>
          <w:p w14:paraId="1F123E2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Campylobacter jejuni </w:t>
            </w:r>
            <w:r>
              <w:rPr>
                <w:rFonts w:ascii="Times New Roman" w:hAnsi="Times New Roman"/>
                <w:sz w:val="24"/>
              </w:rPr>
              <w:t>subsp. </w:t>
            </w:r>
            <w:r>
              <w:rPr>
                <w:rFonts w:ascii="Times New Roman" w:hAnsi="Times New Roman"/>
                <w:i/>
                <w:sz w:val="24"/>
              </w:rPr>
              <w:t>jejuni</w:t>
            </w:r>
          </w:p>
        </w:tc>
        <w:tc>
          <w:tcPr>
            <w:tcW w:w="963" w:type="pct"/>
            <w:hideMark/>
          </w:tcPr>
          <w:p w14:paraId="19E7B4E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9143ECF" w14:textId="6F9281F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E436A61" w14:textId="77777777" w:rsidTr="007D04D0">
        <w:tc>
          <w:tcPr>
            <w:tcW w:w="363" w:type="pct"/>
            <w:hideMark/>
          </w:tcPr>
          <w:p w14:paraId="370725A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p>
        </w:tc>
        <w:tc>
          <w:tcPr>
            <w:tcW w:w="3063" w:type="pct"/>
            <w:hideMark/>
          </w:tcPr>
          <w:p w14:paraId="283C427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Campylobacter </w:t>
            </w:r>
            <w:r>
              <w:rPr>
                <w:rFonts w:ascii="Times New Roman" w:hAnsi="Times New Roman"/>
                <w:sz w:val="24"/>
              </w:rPr>
              <w:t>spp.</w:t>
            </w:r>
          </w:p>
        </w:tc>
        <w:tc>
          <w:tcPr>
            <w:tcW w:w="963" w:type="pct"/>
            <w:hideMark/>
          </w:tcPr>
          <w:p w14:paraId="2ACDF3E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A1261EC" w14:textId="62917D7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A9FA9F8" w14:textId="77777777" w:rsidTr="007D04D0">
        <w:tc>
          <w:tcPr>
            <w:tcW w:w="363" w:type="pct"/>
            <w:hideMark/>
          </w:tcPr>
          <w:p w14:paraId="2B550EA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p>
        </w:tc>
        <w:tc>
          <w:tcPr>
            <w:tcW w:w="3063" w:type="pct"/>
            <w:hideMark/>
          </w:tcPr>
          <w:p w14:paraId="79205A4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Cardiobacterium hominis</w:t>
            </w:r>
          </w:p>
        </w:tc>
        <w:tc>
          <w:tcPr>
            <w:tcW w:w="963" w:type="pct"/>
            <w:hideMark/>
          </w:tcPr>
          <w:p w14:paraId="69357EA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4480975" w14:textId="0286D45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DD9A733" w14:textId="77777777" w:rsidTr="007D04D0">
        <w:tc>
          <w:tcPr>
            <w:tcW w:w="363" w:type="pct"/>
            <w:hideMark/>
          </w:tcPr>
          <w:p w14:paraId="7A48481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p>
        </w:tc>
        <w:tc>
          <w:tcPr>
            <w:tcW w:w="3063" w:type="pct"/>
            <w:hideMark/>
          </w:tcPr>
          <w:p w14:paraId="4203632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Cardiobacterium valvarum</w:t>
            </w:r>
          </w:p>
        </w:tc>
        <w:tc>
          <w:tcPr>
            <w:tcW w:w="963" w:type="pct"/>
            <w:hideMark/>
          </w:tcPr>
          <w:p w14:paraId="16FF376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7FDC775" w14:textId="098CB12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43CA124" w14:textId="77777777" w:rsidTr="007D04D0">
        <w:tc>
          <w:tcPr>
            <w:tcW w:w="363" w:type="pct"/>
            <w:hideMark/>
          </w:tcPr>
          <w:p w14:paraId="61F0253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p>
        </w:tc>
        <w:tc>
          <w:tcPr>
            <w:tcW w:w="3063" w:type="pct"/>
            <w:hideMark/>
          </w:tcPr>
          <w:p w14:paraId="54D1B3E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Chlamydia abortus (Chlamydophila abortus)</w:t>
            </w:r>
          </w:p>
        </w:tc>
        <w:tc>
          <w:tcPr>
            <w:tcW w:w="963" w:type="pct"/>
            <w:hideMark/>
          </w:tcPr>
          <w:p w14:paraId="0BF0ADB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B443F49" w14:textId="7573CFD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38FB9A2" w14:textId="77777777" w:rsidTr="007D04D0">
        <w:tc>
          <w:tcPr>
            <w:tcW w:w="363" w:type="pct"/>
            <w:hideMark/>
          </w:tcPr>
          <w:p w14:paraId="54FEE92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3063" w:type="pct"/>
            <w:hideMark/>
          </w:tcPr>
          <w:p w14:paraId="52442A0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Chlamydia caviae (Chlamydophila caviae)</w:t>
            </w:r>
          </w:p>
        </w:tc>
        <w:tc>
          <w:tcPr>
            <w:tcW w:w="963" w:type="pct"/>
            <w:hideMark/>
          </w:tcPr>
          <w:p w14:paraId="1C0C4D3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EFB238E" w14:textId="76F9A3A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75FF35D" w14:textId="77777777" w:rsidTr="007D04D0">
        <w:tc>
          <w:tcPr>
            <w:tcW w:w="363" w:type="pct"/>
            <w:hideMark/>
          </w:tcPr>
          <w:p w14:paraId="5BD1346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3063" w:type="pct"/>
            <w:hideMark/>
          </w:tcPr>
          <w:p w14:paraId="03D4F26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Chlamydia felis (Chlamydophila felis)</w:t>
            </w:r>
          </w:p>
        </w:tc>
        <w:tc>
          <w:tcPr>
            <w:tcW w:w="963" w:type="pct"/>
            <w:hideMark/>
          </w:tcPr>
          <w:p w14:paraId="1B63DA6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0BE1607" w14:textId="6207CA2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FF3417F" w14:textId="77777777" w:rsidTr="007D04D0">
        <w:tc>
          <w:tcPr>
            <w:tcW w:w="363" w:type="pct"/>
            <w:hideMark/>
          </w:tcPr>
          <w:p w14:paraId="37083B6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3063" w:type="pct"/>
            <w:hideMark/>
          </w:tcPr>
          <w:p w14:paraId="51DBF21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Chlamydia pneumoniae (Chlamydophila pneumoniae)</w:t>
            </w:r>
          </w:p>
        </w:tc>
        <w:tc>
          <w:tcPr>
            <w:tcW w:w="963" w:type="pct"/>
            <w:hideMark/>
          </w:tcPr>
          <w:p w14:paraId="7DE3A9C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1F6464A" w14:textId="5FE42D7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A2E94C4" w14:textId="77777777" w:rsidTr="007D04D0">
        <w:tc>
          <w:tcPr>
            <w:tcW w:w="363" w:type="pct"/>
            <w:hideMark/>
          </w:tcPr>
          <w:p w14:paraId="3224A35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p>
        </w:tc>
        <w:tc>
          <w:tcPr>
            <w:tcW w:w="3063" w:type="pct"/>
            <w:hideMark/>
          </w:tcPr>
          <w:p w14:paraId="429A2FC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Chlamydia psittaci (Chlamydophila psittaci) </w:t>
            </w:r>
            <w:r>
              <w:rPr>
                <w:rFonts w:ascii="Times New Roman" w:hAnsi="Times New Roman"/>
                <w:sz w:val="24"/>
              </w:rPr>
              <w:t>(avian strains)</w:t>
            </w:r>
          </w:p>
        </w:tc>
        <w:tc>
          <w:tcPr>
            <w:tcW w:w="963" w:type="pct"/>
            <w:hideMark/>
          </w:tcPr>
          <w:p w14:paraId="30276E2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73B8F8D2" w14:textId="4FAFFCA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EFD2753" w14:textId="77777777" w:rsidTr="007D04D0">
        <w:tc>
          <w:tcPr>
            <w:tcW w:w="363" w:type="pct"/>
            <w:hideMark/>
          </w:tcPr>
          <w:p w14:paraId="080DDC1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c>
          <w:tcPr>
            <w:tcW w:w="3063" w:type="pct"/>
            <w:hideMark/>
          </w:tcPr>
          <w:p w14:paraId="16C0999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Chlamydia psittaci (Chlamydophila psittaci) </w:t>
            </w:r>
            <w:r>
              <w:rPr>
                <w:rFonts w:ascii="Times New Roman" w:hAnsi="Times New Roman"/>
                <w:sz w:val="24"/>
              </w:rPr>
              <w:t>(other strains)</w:t>
            </w:r>
          </w:p>
        </w:tc>
        <w:tc>
          <w:tcPr>
            <w:tcW w:w="963" w:type="pct"/>
            <w:hideMark/>
          </w:tcPr>
          <w:p w14:paraId="75D0599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50AEB99" w14:textId="2D7C59C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2697AC2" w14:textId="77777777" w:rsidTr="007D04D0">
        <w:tc>
          <w:tcPr>
            <w:tcW w:w="363" w:type="pct"/>
            <w:hideMark/>
          </w:tcPr>
          <w:p w14:paraId="70DA4D5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p>
        </w:tc>
        <w:tc>
          <w:tcPr>
            <w:tcW w:w="3063" w:type="pct"/>
            <w:hideMark/>
          </w:tcPr>
          <w:p w14:paraId="01D66A5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Chlamydia trachomatis (Chlamydophila trachomatis)</w:t>
            </w:r>
          </w:p>
        </w:tc>
        <w:tc>
          <w:tcPr>
            <w:tcW w:w="963" w:type="pct"/>
            <w:hideMark/>
          </w:tcPr>
          <w:p w14:paraId="19BB1E3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A83192C" w14:textId="168CE93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62AA668" w14:textId="77777777" w:rsidTr="007D04D0">
        <w:tc>
          <w:tcPr>
            <w:tcW w:w="363" w:type="pct"/>
            <w:hideMark/>
          </w:tcPr>
          <w:p w14:paraId="3397532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p>
        </w:tc>
        <w:tc>
          <w:tcPr>
            <w:tcW w:w="3063" w:type="pct"/>
            <w:hideMark/>
          </w:tcPr>
          <w:p w14:paraId="4F5D972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Clostridium botulinum</w:t>
            </w:r>
          </w:p>
        </w:tc>
        <w:tc>
          <w:tcPr>
            <w:tcW w:w="963" w:type="pct"/>
            <w:hideMark/>
          </w:tcPr>
          <w:p w14:paraId="547C451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E72D38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p>
        </w:tc>
      </w:tr>
      <w:tr w:rsidR="006D0902" w:rsidRPr="00C3339C" w14:paraId="0FE2E665" w14:textId="77777777" w:rsidTr="007D04D0">
        <w:tc>
          <w:tcPr>
            <w:tcW w:w="363" w:type="pct"/>
            <w:hideMark/>
          </w:tcPr>
          <w:p w14:paraId="3D3EC9F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w:t>
            </w:r>
          </w:p>
        </w:tc>
        <w:tc>
          <w:tcPr>
            <w:tcW w:w="3063" w:type="pct"/>
            <w:hideMark/>
          </w:tcPr>
          <w:p w14:paraId="2CD7991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Clostridium difficile</w:t>
            </w:r>
          </w:p>
        </w:tc>
        <w:tc>
          <w:tcPr>
            <w:tcW w:w="963" w:type="pct"/>
            <w:hideMark/>
          </w:tcPr>
          <w:p w14:paraId="661911A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AC7D92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p>
        </w:tc>
      </w:tr>
      <w:tr w:rsidR="006D0902" w:rsidRPr="00C3339C" w14:paraId="37171DC2" w14:textId="77777777" w:rsidTr="007D04D0">
        <w:tc>
          <w:tcPr>
            <w:tcW w:w="363" w:type="pct"/>
            <w:hideMark/>
          </w:tcPr>
          <w:p w14:paraId="0EAD64C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w:t>
            </w:r>
          </w:p>
        </w:tc>
        <w:tc>
          <w:tcPr>
            <w:tcW w:w="3063" w:type="pct"/>
            <w:hideMark/>
          </w:tcPr>
          <w:p w14:paraId="2CFF964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Clostridium perfringens</w:t>
            </w:r>
          </w:p>
        </w:tc>
        <w:tc>
          <w:tcPr>
            <w:tcW w:w="963" w:type="pct"/>
            <w:hideMark/>
          </w:tcPr>
          <w:p w14:paraId="643440C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3A54A1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p>
        </w:tc>
      </w:tr>
      <w:tr w:rsidR="006D0902" w:rsidRPr="00C3339C" w14:paraId="6C392979" w14:textId="77777777" w:rsidTr="007D04D0">
        <w:tc>
          <w:tcPr>
            <w:tcW w:w="363" w:type="pct"/>
            <w:hideMark/>
          </w:tcPr>
          <w:p w14:paraId="0CDD5C1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w:t>
            </w:r>
          </w:p>
        </w:tc>
        <w:tc>
          <w:tcPr>
            <w:tcW w:w="3063" w:type="pct"/>
            <w:hideMark/>
          </w:tcPr>
          <w:p w14:paraId="2321C1A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Clostridium tetani</w:t>
            </w:r>
          </w:p>
        </w:tc>
        <w:tc>
          <w:tcPr>
            <w:tcW w:w="963" w:type="pct"/>
            <w:hideMark/>
          </w:tcPr>
          <w:p w14:paraId="6110115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07539D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 V</w:t>
            </w:r>
          </w:p>
        </w:tc>
      </w:tr>
      <w:tr w:rsidR="006D0902" w:rsidRPr="00C3339C" w14:paraId="5317D937" w14:textId="77777777" w:rsidTr="007D04D0">
        <w:tc>
          <w:tcPr>
            <w:tcW w:w="363" w:type="pct"/>
            <w:hideMark/>
          </w:tcPr>
          <w:p w14:paraId="67F8F98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w:t>
            </w:r>
          </w:p>
        </w:tc>
        <w:tc>
          <w:tcPr>
            <w:tcW w:w="3063" w:type="pct"/>
            <w:hideMark/>
          </w:tcPr>
          <w:p w14:paraId="5589592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Clostridium </w:t>
            </w:r>
            <w:r>
              <w:rPr>
                <w:rFonts w:ascii="Times New Roman" w:hAnsi="Times New Roman"/>
                <w:sz w:val="24"/>
              </w:rPr>
              <w:t>spp.</w:t>
            </w:r>
          </w:p>
        </w:tc>
        <w:tc>
          <w:tcPr>
            <w:tcW w:w="963" w:type="pct"/>
            <w:hideMark/>
          </w:tcPr>
          <w:p w14:paraId="112F08D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472CC63" w14:textId="36DC504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793B31F" w14:textId="77777777" w:rsidTr="007D04D0">
        <w:tc>
          <w:tcPr>
            <w:tcW w:w="363" w:type="pct"/>
            <w:hideMark/>
          </w:tcPr>
          <w:p w14:paraId="54F4F85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w:t>
            </w:r>
          </w:p>
        </w:tc>
        <w:tc>
          <w:tcPr>
            <w:tcW w:w="3063" w:type="pct"/>
            <w:hideMark/>
          </w:tcPr>
          <w:p w14:paraId="54E8B20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Corynebacterium diphtheriae</w:t>
            </w:r>
          </w:p>
        </w:tc>
        <w:tc>
          <w:tcPr>
            <w:tcW w:w="963" w:type="pct"/>
            <w:hideMark/>
          </w:tcPr>
          <w:p w14:paraId="7E033AE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CF82AE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 V</w:t>
            </w:r>
          </w:p>
        </w:tc>
      </w:tr>
      <w:tr w:rsidR="006D0902" w:rsidRPr="00C3339C" w14:paraId="45DE2E3E" w14:textId="77777777" w:rsidTr="007D04D0">
        <w:tc>
          <w:tcPr>
            <w:tcW w:w="363" w:type="pct"/>
            <w:hideMark/>
          </w:tcPr>
          <w:p w14:paraId="384B6AC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w:t>
            </w:r>
          </w:p>
        </w:tc>
        <w:tc>
          <w:tcPr>
            <w:tcW w:w="3063" w:type="pct"/>
            <w:hideMark/>
          </w:tcPr>
          <w:p w14:paraId="404B345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Corynebacterium minutissimum</w:t>
            </w:r>
          </w:p>
        </w:tc>
        <w:tc>
          <w:tcPr>
            <w:tcW w:w="963" w:type="pct"/>
            <w:hideMark/>
          </w:tcPr>
          <w:p w14:paraId="20230F3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C0AD018" w14:textId="3D00977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CAB183C" w14:textId="77777777" w:rsidTr="007D04D0">
        <w:tc>
          <w:tcPr>
            <w:tcW w:w="363" w:type="pct"/>
            <w:hideMark/>
          </w:tcPr>
          <w:p w14:paraId="77A0CE5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w:t>
            </w:r>
          </w:p>
        </w:tc>
        <w:tc>
          <w:tcPr>
            <w:tcW w:w="3063" w:type="pct"/>
            <w:hideMark/>
          </w:tcPr>
          <w:p w14:paraId="6F1A082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Corynebacterium pseudotuberculosis</w:t>
            </w:r>
          </w:p>
        </w:tc>
        <w:tc>
          <w:tcPr>
            <w:tcW w:w="963" w:type="pct"/>
            <w:hideMark/>
          </w:tcPr>
          <w:p w14:paraId="54B77A8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DE4C6C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p>
        </w:tc>
      </w:tr>
      <w:tr w:rsidR="006D0902" w:rsidRPr="00C3339C" w14:paraId="0F76341E" w14:textId="77777777" w:rsidTr="007D04D0">
        <w:tc>
          <w:tcPr>
            <w:tcW w:w="363" w:type="pct"/>
            <w:hideMark/>
          </w:tcPr>
          <w:p w14:paraId="7ACDA25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p>
        </w:tc>
        <w:tc>
          <w:tcPr>
            <w:tcW w:w="3063" w:type="pct"/>
            <w:hideMark/>
          </w:tcPr>
          <w:p w14:paraId="3DDAD1A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Corynebacterium ulcerans</w:t>
            </w:r>
          </w:p>
        </w:tc>
        <w:tc>
          <w:tcPr>
            <w:tcW w:w="963" w:type="pct"/>
            <w:hideMark/>
          </w:tcPr>
          <w:p w14:paraId="0EA8F37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290FE3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p>
        </w:tc>
      </w:tr>
      <w:tr w:rsidR="006D0902" w:rsidRPr="00C3339C" w14:paraId="3F9DAF17" w14:textId="77777777" w:rsidTr="007D04D0">
        <w:tc>
          <w:tcPr>
            <w:tcW w:w="363" w:type="pct"/>
            <w:hideMark/>
          </w:tcPr>
          <w:p w14:paraId="44BA211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p>
        </w:tc>
        <w:tc>
          <w:tcPr>
            <w:tcW w:w="3063" w:type="pct"/>
            <w:hideMark/>
          </w:tcPr>
          <w:p w14:paraId="3394570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Corynebacterium </w:t>
            </w:r>
            <w:r>
              <w:rPr>
                <w:rFonts w:ascii="Times New Roman" w:hAnsi="Times New Roman"/>
                <w:sz w:val="24"/>
              </w:rPr>
              <w:t>spp.</w:t>
            </w:r>
          </w:p>
        </w:tc>
        <w:tc>
          <w:tcPr>
            <w:tcW w:w="963" w:type="pct"/>
            <w:hideMark/>
          </w:tcPr>
          <w:p w14:paraId="5CDC9CE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67C74E8" w14:textId="5ABEE09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7930D79" w14:textId="77777777" w:rsidTr="007D04D0">
        <w:tc>
          <w:tcPr>
            <w:tcW w:w="363" w:type="pct"/>
            <w:hideMark/>
          </w:tcPr>
          <w:p w14:paraId="1F52D1C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w:t>
            </w:r>
          </w:p>
        </w:tc>
        <w:tc>
          <w:tcPr>
            <w:tcW w:w="3063" w:type="pct"/>
            <w:hideMark/>
          </w:tcPr>
          <w:p w14:paraId="4746C9F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Coxiella burnetii</w:t>
            </w:r>
          </w:p>
        </w:tc>
        <w:tc>
          <w:tcPr>
            <w:tcW w:w="963" w:type="pct"/>
            <w:hideMark/>
          </w:tcPr>
          <w:p w14:paraId="01BFAAB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31049348" w14:textId="67BA8AB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B39B72B" w14:textId="77777777" w:rsidTr="007D04D0">
        <w:tc>
          <w:tcPr>
            <w:tcW w:w="363" w:type="pct"/>
            <w:hideMark/>
          </w:tcPr>
          <w:p w14:paraId="7F789D0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p>
        </w:tc>
        <w:tc>
          <w:tcPr>
            <w:tcW w:w="3063" w:type="pct"/>
            <w:hideMark/>
          </w:tcPr>
          <w:p w14:paraId="512D90C7"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Edwardsiella tarda</w:t>
            </w:r>
          </w:p>
        </w:tc>
        <w:tc>
          <w:tcPr>
            <w:tcW w:w="963" w:type="pct"/>
            <w:hideMark/>
          </w:tcPr>
          <w:p w14:paraId="5C17FDC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F6FB32E" w14:textId="7A699A5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50F3694" w14:textId="77777777" w:rsidTr="007D04D0">
        <w:tc>
          <w:tcPr>
            <w:tcW w:w="363" w:type="pct"/>
            <w:hideMark/>
          </w:tcPr>
          <w:p w14:paraId="10349CB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w:t>
            </w:r>
          </w:p>
        </w:tc>
        <w:tc>
          <w:tcPr>
            <w:tcW w:w="3063" w:type="pct"/>
            <w:hideMark/>
          </w:tcPr>
          <w:p w14:paraId="4D6D569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Ehrlichia </w:t>
            </w:r>
            <w:r>
              <w:rPr>
                <w:rFonts w:ascii="Times New Roman" w:hAnsi="Times New Roman"/>
                <w:sz w:val="24"/>
              </w:rPr>
              <w:t>spp.</w:t>
            </w:r>
          </w:p>
        </w:tc>
        <w:tc>
          <w:tcPr>
            <w:tcW w:w="963" w:type="pct"/>
            <w:hideMark/>
          </w:tcPr>
          <w:p w14:paraId="769F186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078CAF7" w14:textId="4052534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4BC1449" w14:textId="77777777" w:rsidTr="007D04D0">
        <w:tc>
          <w:tcPr>
            <w:tcW w:w="363" w:type="pct"/>
            <w:hideMark/>
          </w:tcPr>
          <w:p w14:paraId="73ADA53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w:t>
            </w:r>
          </w:p>
        </w:tc>
        <w:tc>
          <w:tcPr>
            <w:tcW w:w="3063" w:type="pct"/>
            <w:hideMark/>
          </w:tcPr>
          <w:p w14:paraId="67A89DA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Eikenella corrodens</w:t>
            </w:r>
          </w:p>
        </w:tc>
        <w:tc>
          <w:tcPr>
            <w:tcW w:w="963" w:type="pct"/>
            <w:hideMark/>
          </w:tcPr>
          <w:p w14:paraId="4AB3F13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438DE7B" w14:textId="315248E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417930F" w14:textId="77777777" w:rsidTr="007D04D0">
        <w:tc>
          <w:tcPr>
            <w:tcW w:w="363" w:type="pct"/>
            <w:hideMark/>
          </w:tcPr>
          <w:p w14:paraId="7E631B3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w:t>
            </w:r>
          </w:p>
        </w:tc>
        <w:tc>
          <w:tcPr>
            <w:tcW w:w="3063" w:type="pct"/>
            <w:hideMark/>
          </w:tcPr>
          <w:p w14:paraId="3B191AD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Elizabethkingia meningoseptica (Flavobacterium meningosepticum)</w:t>
            </w:r>
          </w:p>
        </w:tc>
        <w:tc>
          <w:tcPr>
            <w:tcW w:w="963" w:type="pct"/>
            <w:hideMark/>
          </w:tcPr>
          <w:p w14:paraId="4D27E47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E740604" w14:textId="3CC2910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1C3B337" w14:textId="77777777" w:rsidTr="007D04D0">
        <w:tc>
          <w:tcPr>
            <w:tcW w:w="363" w:type="pct"/>
            <w:hideMark/>
          </w:tcPr>
          <w:p w14:paraId="6771647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p>
        </w:tc>
        <w:tc>
          <w:tcPr>
            <w:tcW w:w="3063" w:type="pct"/>
            <w:hideMark/>
          </w:tcPr>
          <w:p w14:paraId="0428F88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Enterobacter aerogenes (Klebsiella mobilis)</w:t>
            </w:r>
          </w:p>
        </w:tc>
        <w:tc>
          <w:tcPr>
            <w:tcW w:w="963" w:type="pct"/>
            <w:hideMark/>
          </w:tcPr>
          <w:p w14:paraId="32D3738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50451D1" w14:textId="0F431A6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1DA946E" w14:textId="77777777" w:rsidTr="007D04D0">
        <w:tc>
          <w:tcPr>
            <w:tcW w:w="363" w:type="pct"/>
            <w:hideMark/>
          </w:tcPr>
          <w:p w14:paraId="0BBF1B3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w:t>
            </w:r>
          </w:p>
        </w:tc>
        <w:tc>
          <w:tcPr>
            <w:tcW w:w="3063" w:type="pct"/>
            <w:hideMark/>
          </w:tcPr>
          <w:p w14:paraId="3D84362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Enterobacter cloacae </w:t>
            </w:r>
            <w:r>
              <w:rPr>
                <w:rFonts w:ascii="Times New Roman" w:hAnsi="Times New Roman"/>
                <w:sz w:val="24"/>
              </w:rPr>
              <w:t>subsp. </w:t>
            </w:r>
            <w:r>
              <w:rPr>
                <w:rFonts w:ascii="Times New Roman" w:hAnsi="Times New Roman"/>
                <w:i/>
                <w:sz w:val="24"/>
              </w:rPr>
              <w:t>cloacae (Enterobacter cloacae)</w:t>
            </w:r>
          </w:p>
        </w:tc>
        <w:tc>
          <w:tcPr>
            <w:tcW w:w="963" w:type="pct"/>
            <w:hideMark/>
          </w:tcPr>
          <w:p w14:paraId="141EEF0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1C3DBF9" w14:textId="1C58BF3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290E8A5" w14:textId="77777777" w:rsidTr="007D04D0">
        <w:tc>
          <w:tcPr>
            <w:tcW w:w="363" w:type="pct"/>
            <w:hideMark/>
          </w:tcPr>
          <w:p w14:paraId="497D29E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w:t>
            </w:r>
          </w:p>
        </w:tc>
        <w:tc>
          <w:tcPr>
            <w:tcW w:w="3063" w:type="pct"/>
            <w:hideMark/>
          </w:tcPr>
          <w:p w14:paraId="61BDBA5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Enterobacter </w:t>
            </w:r>
            <w:r>
              <w:rPr>
                <w:rFonts w:ascii="Times New Roman" w:hAnsi="Times New Roman"/>
                <w:sz w:val="24"/>
              </w:rPr>
              <w:t>spp.</w:t>
            </w:r>
          </w:p>
        </w:tc>
        <w:tc>
          <w:tcPr>
            <w:tcW w:w="963" w:type="pct"/>
            <w:hideMark/>
          </w:tcPr>
          <w:p w14:paraId="46A28E9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5463CA1" w14:textId="13ACFDC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71AB3A9" w14:textId="77777777" w:rsidTr="007D04D0">
        <w:tc>
          <w:tcPr>
            <w:tcW w:w="363" w:type="pct"/>
            <w:hideMark/>
          </w:tcPr>
          <w:p w14:paraId="1C39DAF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p>
        </w:tc>
        <w:tc>
          <w:tcPr>
            <w:tcW w:w="3063" w:type="pct"/>
            <w:hideMark/>
          </w:tcPr>
          <w:p w14:paraId="7291BAB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Enterococcus </w:t>
            </w:r>
            <w:r>
              <w:rPr>
                <w:rFonts w:ascii="Times New Roman" w:hAnsi="Times New Roman"/>
                <w:sz w:val="24"/>
              </w:rPr>
              <w:t>spp.</w:t>
            </w:r>
          </w:p>
        </w:tc>
        <w:tc>
          <w:tcPr>
            <w:tcW w:w="963" w:type="pct"/>
            <w:hideMark/>
          </w:tcPr>
          <w:p w14:paraId="5BB6381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893546C" w14:textId="6E9139E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96ECB27" w14:textId="77777777" w:rsidTr="007D04D0">
        <w:tc>
          <w:tcPr>
            <w:tcW w:w="363" w:type="pct"/>
            <w:hideMark/>
          </w:tcPr>
          <w:p w14:paraId="666B411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p>
        </w:tc>
        <w:tc>
          <w:tcPr>
            <w:tcW w:w="3063" w:type="pct"/>
            <w:hideMark/>
          </w:tcPr>
          <w:p w14:paraId="3BAE1D3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Erysipelothrix rhusiopathiae</w:t>
            </w:r>
          </w:p>
        </w:tc>
        <w:tc>
          <w:tcPr>
            <w:tcW w:w="963" w:type="pct"/>
            <w:hideMark/>
          </w:tcPr>
          <w:p w14:paraId="21A4012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BCE03A6" w14:textId="54670EA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6BBD7D2" w14:textId="77777777" w:rsidTr="007D04D0">
        <w:tc>
          <w:tcPr>
            <w:tcW w:w="363" w:type="pct"/>
            <w:hideMark/>
          </w:tcPr>
          <w:p w14:paraId="4A74547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w:t>
            </w:r>
          </w:p>
        </w:tc>
        <w:tc>
          <w:tcPr>
            <w:tcW w:w="3063" w:type="pct"/>
            <w:hideMark/>
          </w:tcPr>
          <w:p w14:paraId="6BD8FCA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Escherichia coli </w:t>
            </w:r>
            <w:r>
              <w:rPr>
                <w:rFonts w:ascii="Times New Roman" w:hAnsi="Times New Roman"/>
                <w:sz w:val="24"/>
              </w:rPr>
              <w:t>((with the exception of non-pathogenic strains)</w:t>
            </w:r>
          </w:p>
        </w:tc>
        <w:tc>
          <w:tcPr>
            <w:tcW w:w="963" w:type="pct"/>
            <w:hideMark/>
          </w:tcPr>
          <w:p w14:paraId="7E62291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6CFA363" w14:textId="10A9543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4EFA46E" w14:textId="77777777" w:rsidTr="007D04D0">
        <w:tc>
          <w:tcPr>
            <w:tcW w:w="363" w:type="pct"/>
            <w:hideMark/>
          </w:tcPr>
          <w:p w14:paraId="5F53585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w:t>
            </w:r>
          </w:p>
        </w:tc>
        <w:tc>
          <w:tcPr>
            <w:tcW w:w="3063" w:type="pct"/>
            <w:hideMark/>
          </w:tcPr>
          <w:p w14:paraId="1B72207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Escherichia coli </w:t>
            </w:r>
            <w:r>
              <w:rPr>
                <w:rFonts w:ascii="Times New Roman" w:hAnsi="Times New Roman"/>
                <w:sz w:val="24"/>
              </w:rPr>
              <w:t>(verocitotoxicogene strains, O157:H7 or O103)</w:t>
            </w:r>
          </w:p>
        </w:tc>
        <w:tc>
          <w:tcPr>
            <w:tcW w:w="963" w:type="pct"/>
            <w:hideMark/>
          </w:tcPr>
          <w:p w14:paraId="0455051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12" w:type="pct"/>
            <w:hideMark/>
          </w:tcPr>
          <w:p w14:paraId="4CB05D1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p>
        </w:tc>
      </w:tr>
      <w:tr w:rsidR="006D0902" w:rsidRPr="00C3339C" w14:paraId="57FCF619" w14:textId="77777777" w:rsidTr="007D04D0">
        <w:tc>
          <w:tcPr>
            <w:tcW w:w="363" w:type="pct"/>
            <w:hideMark/>
          </w:tcPr>
          <w:p w14:paraId="1883D37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w:t>
            </w:r>
          </w:p>
        </w:tc>
        <w:tc>
          <w:tcPr>
            <w:tcW w:w="3063" w:type="pct"/>
            <w:hideMark/>
          </w:tcPr>
          <w:p w14:paraId="145495B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Fluoribacter bozemanae (Legionella)</w:t>
            </w:r>
          </w:p>
        </w:tc>
        <w:tc>
          <w:tcPr>
            <w:tcW w:w="963" w:type="pct"/>
            <w:hideMark/>
          </w:tcPr>
          <w:p w14:paraId="0BFF346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88A982E" w14:textId="4B10830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60C302D" w14:textId="77777777" w:rsidTr="007D04D0">
        <w:tc>
          <w:tcPr>
            <w:tcW w:w="363" w:type="pct"/>
            <w:hideMark/>
          </w:tcPr>
          <w:p w14:paraId="1E7A11A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w:t>
            </w:r>
          </w:p>
        </w:tc>
        <w:tc>
          <w:tcPr>
            <w:tcW w:w="3063" w:type="pct"/>
            <w:hideMark/>
          </w:tcPr>
          <w:p w14:paraId="4C04BF3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Francisella hispaniensis</w:t>
            </w:r>
          </w:p>
        </w:tc>
        <w:tc>
          <w:tcPr>
            <w:tcW w:w="963" w:type="pct"/>
            <w:hideMark/>
          </w:tcPr>
          <w:p w14:paraId="6D29532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5674698" w14:textId="537F23C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D566E9E" w14:textId="77777777" w:rsidTr="007D04D0">
        <w:tc>
          <w:tcPr>
            <w:tcW w:w="363" w:type="pct"/>
            <w:hideMark/>
          </w:tcPr>
          <w:p w14:paraId="5CA10AF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w:t>
            </w:r>
          </w:p>
        </w:tc>
        <w:tc>
          <w:tcPr>
            <w:tcW w:w="3063" w:type="pct"/>
            <w:hideMark/>
          </w:tcPr>
          <w:p w14:paraId="292E465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Francisella tularensis </w:t>
            </w:r>
            <w:r>
              <w:rPr>
                <w:rFonts w:ascii="Times New Roman" w:hAnsi="Times New Roman"/>
                <w:sz w:val="24"/>
              </w:rPr>
              <w:t>subsp. </w:t>
            </w:r>
            <w:r>
              <w:rPr>
                <w:rFonts w:ascii="Times New Roman" w:hAnsi="Times New Roman"/>
                <w:i/>
                <w:sz w:val="24"/>
              </w:rPr>
              <w:t>holarctica</w:t>
            </w:r>
          </w:p>
        </w:tc>
        <w:tc>
          <w:tcPr>
            <w:tcW w:w="963" w:type="pct"/>
            <w:hideMark/>
          </w:tcPr>
          <w:p w14:paraId="6F4CB88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D4F7C0A" w14:textId="4F8C04F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1777BFB" w14:textId="77777777" w:rsidTr="007D04D0">
        <w:tc>
          <w:tcPr>
            <w:tcW w:w="363" w:type="pct"/>
            <w:hideMark/>
          </w:tcPr>
          <w:p w14:paraId="17DE54E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w:t>
            </w:r>
          </w:p>
        </w:tc>
        <w:tc>
          <w:tcPr>
            <w:tcW w:w="3063" w:type="pct"/>
            <w:hideMark/>
          </w:tcPr>
          <w:p w14:paraId="476CE46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Francisella tularensis </w:t>
            </w:r>
            <w:r>
              <w:rPr>
                <w:rFonts w:ascii="Times New Roman" w:hAnsi="Times New Roman"/>
                <w:sz w:val="24"/>
              </w:rPr>
              <w:t>subsp. </w:t>
            </w:r>
            <w:r>
              <w:rPr>
                <w:rFonts w:ascii="Times New Roman" w:hAnsi="Times New Roman"/>
                <w:i/>
                <w:sz w:val="24"/>
              </w:rPr>
              <w:t>mediasiatica</w:t>
            </w:r>
          </w:p>
        </w:tc>
        <w:tc>
          <w:tcPr>
            <w:tcW w:w="963" w:type="pct"/>
            <w:hideMark/>
          </w:tcPr>
          <w:p w14:paraId="3783619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643C8B4" w14:textId="49A6A39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890FBB0" w14:textId="77777777" w:rsidTr="007D04D0">
        <w:tc>
          <w:tcPr>
            <w:tcW w:w="363" w:type="pct"/>
            <w:hideMark/>
          </w:tcPr>
          <w:p w14:paraId="4FDC16D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w:t>
            </w:r>
          </w:p>
        </w:tc>
        <w:tc>
          <w:tcPr>
            <w:tcW w:w="3063" w:type="pct"/>
            <w:hideMark/>
          </w:tcPr>
          <w:p w14:paraId="4964001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Francisella tularensis </w:t>
            </w:r>
            <w:r>
              <w:rPr>
                <w:rFonts w:ascii="Times New Roman" w:hAnsi="Times New Roman"/>
                <w:sz w:val="24"/>
              </w:rPr>
              <w:t>subsp. </w:t>
            </w:r>
            <w:r>
              <w:rPr>
                <w:rFonts w:ascii="Times New Roman" w:hAnsi="Times New Roman"/>
                <w:i/>
                <w:sz w:val="24"/>
              </w:rPr>
              <w:t>novicida</w:t>
            </w:r>
          </w:p>
        </w:tc>
        <w:tc>
          <w:tcPr>
            <w:tcW w:w="963" w:type="pct"/>
            <w:hideMark/>
          </w:tcPr>
          <w:p w14:paraId="1C64DDC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49D108E" w14:textId="18DE8C0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23A0B30" w14:textId="77777777" w:rsidTr="007D04D0">
        <w:tc>
          <w:tcPr>
            <w:tcW w:w="363" w:type="pct"/>
            <w:hideMark/>
          </w:tcPr>
          <w:p w14:paraId="6D14828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p>
        </w:tc>
        <w:tc>
          <w:tcPr>
            <w:tcW w:w="3063" w:type="pct"/>
            <w:hideMark/>
          </w:tcPr>
          <w:p w14:paraId="46E13F8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Francisella tularensis </w:t>
            </w:r>
            <w:r>
              <w:rPr>
                <w:rFonts w:ascii="Times New Roman" w:hAnsi="Times New Roman"/>
                <w:sz w:val="24"/>
              </w:rPr>
              <w:t>subsp. </w:t>
            </w:r>
            <w:r>
              <w:rPr>
                <w:rFonts w:ascii="Times New Roman" w:hAnsi="Times New Roman"/>
                <w:i/>
                <w:sz w:val="24"/>
              </w:rPr>
              <w:t>tularensis</w:t>
            </w:r>
          </w:p>
        </w:tc>
        <w:tc>
          <w:tcPr>
            <w:tcW w:w="963" w:type="pct"/>
            <w:hideMark/>
          </w:tcPr>
          <w:p w14:paraId="4A4FE67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7648CEFF" w14:textId="2CADEC6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D80D37A" w14:textId="77777777" w:rsidTr="007D04D0">
        <w:tc>
          <w:tcPr>
            <w:tcW w:w="363" w:type="pct"/>
            <w:hideMark/>
          </w:tcPr>
          <w:p w14:paraId="67CC28B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w:t>
            </w:r>
          </w:p>
        </w:tc>
        <w:tc>
          <w:tcPr>
            <w:tcW w:w="3063" w:type="pct"/>
            <w:hideMark/>
          </w:tcPr>
          <w:p w14:paraId="1E4222F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Fusobacterium necrophorum </w:t>
            </w:r>
            <w:r>
              <w:rPr>
                <w:rFonts w:ascii="Times New Roman" w:hAnsi="Times New Roman"/>
                <w:sz w:val="24"/>
              </w:rPr>
              <w:t>subsp. </w:t>
            </w:r>
            <w:r>
              <w:rPr>
                <w:rFonts w:ascii="Times New Roman" w:hAnsi="Times New Roman"/>
                <w:i/>
                <w:sz w:val="24"/>
              </w:rPr>
              <w:t>funduliforme</w:t>
            </w:r>
          </w:p>
        </w:tc>
        <w:tc>
          <w:tcPr>
            <w:tcW w:w="963" w:type="pct"/>
            <w:hideMark/>
          </w:tcPr>
          <w:p w14:paraId="6A43F93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CBD194F" w14:textId="27526CA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6BCCA5C" w14:textId="77777777" w:rsidTr="007D04D0">
        <w:tc>
          <w:tcPr>
            <w:tcW w:w="363" w:type="pct"/>
            <w:hideMark/>
          </w:tcPr>
          <w:p w14:paraId="223DB8C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w:t>
            </w:r>
          </w:p>
        </w:tc>
        <w:tc>
          <w:tcPr>
            <w:tcW w:w="3063" w:type="pct"/>
            <w:hideMark/>
          </w:tcPr>
          <w:p w14:paraId="34E577E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Fusobacterium necrophorum </w:t>
            </w:r>
            <w:r>
              <w:rPr>
                <w:rFonts w:ascii="Times New Roman" w:hAnsi="Times New Roman"/>
                <w:sz w:val="24"/>
              </w:rPr>
              <w:t>subsp. </w:t>
            </w:r>
            <w:r>
              <w:rPr>
                <w:rFonts w:ascii="Times New Roman" w:hAnsi="Times New Roman"/>
                <w:i/>
                <w:sz w:val="24"/>
              </w:rPr>
              <w:t>necrophorum</w:t>
            </w:r>
          </w:p>
        </w:tc>
        <w:tc>
          <w:tcPr>
            <w:tcW w:w="963" w:type="pct"/>
            <w:hideMark/>
          </w:tcPr>
          <w:p w14:paraId="62352D0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D0C94FF" w14:textId="201E2E1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D34F995" w14:textId="77777777" w:rsidTr="007D04D0">
        <w:tc>
          <w:tcPr>
            <w:tcW w:w="363" w:type="pct"/>
            <w:hideMark/>
          </w:tcPr>
          <w:p w14:paraId="23AC0F7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w:t>
            </w:r>
          </w:p>
        </w:tc>
        <w:tc>
          <w:tcPr>
            <w:tcW w:w="3063" w:type="pct"/>
            <w:hideMark/>
          </w:tcPr>
          <w:p w14:paraId="1AD99B6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Gardnerella vaginalis</w:t>
            </w:r>
          </w:p>
        </w:tc>
        <w:tc>
          <w:tcPr>
            <w:tcW w:w="963" w:type="pct"/>
            <w:hideMark/>
          </w:tcPr>
          <w:p w14:paraId="292C669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769497D" w14:textId="40DAD46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0224F0B" w14:textId="77777777" w:rsidTr="007D04D0">
        <w:tc>
          <w:tcPr>
            <w:tcW w:w="363" w:type="pct"/>
            <w:hideMark/>
          </w:tcPr>
          <w:p w14:paraId="4457934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w:t>
            </w:r>
          </w:p>
        </w:tc>
        <w:tc>
          <w:tcPr>
            <w:tcW w:w="3063" w:type="pct"/>
            <w:hideMark/>
          </w:tcPr>
          <w:p w14:paraId="6EBB10C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Haemophilus ducreyi</w:t>
            </w:r>
          </w:p>
        </w:tc>
        <w:tc>
          <w:tcPr>
            <w:tcW w:w="963" w:type="pct"/>
            <w:hideMark/>
          </w:tcPr>
          <w:p w14:paraId="1980267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44FB010" w14:textId="2613B8D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1E2388F" w14:textId="77777777" w:rsidTr="007D04D0">
        <w:tc>
          <w:tcPr>
            <w:tcW w:w="363" w:type="pct"/>
            <w:hideMark/>
          </w:tcPr>
          <w:p w14:paraId="1F3F552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w:t>
            </w:r>
          </w:p>
        </w:tc>
        <w:tc>
          <w:tcPr>
            <w:tcW w:w="3063" w:type="pct"/>
            <w:hideMark/>
          </w:tcPr>
          <w:p w14:paraId="5BB2922E"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Haemophilus influenzae</w:t>
            </w:r>
          </w:p>
        </w:tc>
        <w:tc>
          <w:tcPr>
            <w:tcW w:w="963" w:type="pct"/>
            <w:hideMark/>
          </w:tcPr>
          <w:p w14:paraId="6C9EE6D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709E6A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23E38ECC" w14:textId="77777777" w:rsidTr="007D04D0">
        <w:tc>
          <w:tcPr>
            <w:tcW w:w="363" w:type="pct"/>
            <w:hideMark/>
          </w:tcPr>
          <w:p w14:paraId="1EA0A00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w:t>
            </w:r>
          </w:p>
        </w:tc>
        <w:tc>
          <w:tcPr>
            <w:tcW w:w="3063" w:type="pct"/>
            <w:hideMark/>
          </w:tcPr>
          <w:p w14:paraId="132779A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Haemophilus </w:t>
            </w:r>
            <w:r>
              <w:rPr>
                <w:rFonts w:ascii="Times New Roman" w:hAnsi="Times New Roman"/>
                <w:sz w:val="24"/>
              </w:rPr>
              <w:t>spp.</w:t>
            </w:r>
          </w:p>
        </w:tc>
        <w:tc>
          <w:tcPr>
            <w:tcW w:w="963" w:type="pct"/>
            <w:hideMark/>
          </w:tcPr>
          <w:p w14:paraId="6C73622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1891B28" w14:textId="5DA774E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2DA5C88" w14:textId="77777777" w:rsidTr="007D04D0">
        <w:tc>
          <w:tcPr>
            <w:tcW w:w="363" w:type="pct"/>
            <w:hideMark/>
          </w:tcPr>
          <w:p w14:paraId="6BE9E39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w:t>
            </w:r>
          </w:p>
        </w:tc>
        <w:tc>
          <w:tcPr>
            <w:tcW w:w="3063" w:type="pct"/>
            <w:hideMark/>
          </w:tcPr>
          <w:p w14:paraId="06CD6D5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Helicobacter pylori</w:t>
            </w:r>
          </w:p>
        </w:tc>
        <w:tc>
          <w:tcPr>
            <w:tcW w:w="963" w:type="pct"/>
            <w:hideMark/>
          </w:tcPr>
          <w:p w14:paraId="11E7F60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AD61B1A" w14:textId="7C3DEAA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78FC0B7" w14:textId="77777777" w:rsidTr="007D04D0">
        <w:tc>
          <w:tcPr>
            <w:tcW w:w="363" w:type="pct"/>
            <w:hideMark/>
          </w:tcPr>
          <w:p w14:paraId="1E1CAE1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w:t>
            </w:r>
          </w:p>
        </w:tc>
        <w:tc>
          <w:tcPr>
            <w:tcW w:w="3063" w:type="pct"/>
            <w:hideMark/>
          </w:tcPr>
          <w:p w14:paraId="4D4E81C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Helicobacter </w:t>
            </w:r>
            <w:r>
              <w:rPr>
                <w:rFonts w:ascii="Times New Roman" w:hAnsi="Times New Roman"/>
                <w:sz w:val="24"/>
              </w:rPr>
              <w:t>spp.</w:t>
            </w:r>
          </w:p>
        </w:tc>
        <w:tc>
          <w:tcPr>
            <w:tcW w:w="963" w:type="pct"/>
            <w:hideMark/>
          </w:tcPr>
          <w:p w14:paraId="57D6046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8733A48" w14:textId="6E61310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A8015B3" w14:textId="77777777" w:rsidTr="007D04D0">
        <w:tc>
          <w:tcPr>
            <w:tcW w:w="363" w:type="pct"/>
            <w:hideMark/>
          </w:tcPr>
          <w:p w14:paraId="30E0D6D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w:t>
            </w:r>
          </w:p>
        </w:tc>
        <w:tc>
          <w:tcPr>
            <w:tcW w:w="3063" w:type="pct"/>
            <w:hideMark/>
          </w:tcPr>
          <w:p w14:paraId="3C9DDB7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Klebsiella oxytoca</w:t>
            </w:r>
          </w:p>
        </w:tc>
        <w:tc>
          <w:tcPr>
            <w:tcW w:w="963" w:type="pct"/>
            <w:hideMark/>
          </w:tcPr>
          <w:p w14:paraId="0EF8CE9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A19CAA5" w14:textId="21A4057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50D8CAD" w14:textId="77777777" w:rsidTr="007D04D0">
        <w:tc>
          <w:tcPr>
            <w:tcW w:w="363" w:type="pct"/>
            <w:hideMark/>
          </w:tcPr>
          <w:p w14:paraId="2ECD545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p>
        </w:tc>
        <w:tc>
          <w:tcPr>
            <w:tcW w:w="3063" w:type="pct"/>
            <w:hideMark/>
          </w:tcPr>
          <w:p w14:paraId="1628443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Klebsiella pneumoniae </w:t>
            </w:r>
            <w:r>
              <w:rPr>
                <w:rFonts w:ascii="Times New Roman" w:hAnsi="Times New Roman"/>
                <w:sz w:val="24"/>
              </w:rPr>
              <w:t>subsp. </w:t>
            </w:r>
            <w:r>
              <w:rPr>
                <w:rFonts w:ascii="Times New Roman" w:hAnsi="Times New Roman"/>
                <w:i/>
                <w:sz w:val="24"/>
              </w:rPr>
              <w:t>ozaenae</w:t>
            </w:r>
          </w:p>
        </w:tc>
        <w:tc>
          <w:tcPr>
            <w:tcW w:w="963" w:type="pct"/>
            <w:hideMark/>
          </w:tcPr>
          <w:p w14:paraId="21CD28C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6A2225F" w14:textId="2C7240D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779DAF6" w14:textId="77777777" w:rsidTr="007D04D0">
        <w:tc>
          <w:tcPr>
            <w:tcW w:w="363" w:type="pct"/>
            <w:hideMark/>
          </w:tcPr>
          <w:p w14:paraId="13DA8D7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w:t>
            </w:r>
          </w:p>
        </w:tc>
        <w:tc>
          <w:tcPr>
            <w:tcW w:w="3063" w:type="pct"/>
            <w:hideMark/>
          </w:tcPr>
          <w:p w14:paraId="4272903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Klebsiella pneumoniae </w:t>
            </w:r>
            <w:r>
              <w:rPr>
                <w:rFonts w:ascii="Times New Roman" w:hAnsi="Times New Roman"/>
                <w:sz w:val="24"/>
              </w:rPr>
              <w:t>subsp. </w:t>
            </w:r>
            <w:r>
              <w:rPr>
                <w:rFonts w:ascii="Times New Roman" w:hAnsi="Times New Roman"/>
                <w:i/>
                <w:sz w:val="24"/>
              </w:rPr>
              <w:t>pneumoniae</w:t>
            </w:r>
          </w:p>
        </w:tc>
        <w:tc>
          <w:tcPr>
            <w:tcW w:w="963" w:type="pct"/>
            <w:hideMark/>
          </w:tcPr>
          <w:p w14:paraId="40132A0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A3F3FA8" w14:textId="362DF15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E1019F2" w14:textId="77777777" w:rsidTr="007D04D0">
        <w:tc>
          <w:tcPr>
            <w:tcW w:w="363" w:type="pct"/>
            <w:hideMark/>
          </w:tcPr>
          <w:p w14:paraId="08D1DB6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w:t>
            </w:r>
          </w:p>
        </w:tc>
        <w:tc>
          <w:tcPr>
            <w:tcW w:w="3063" w:type="pct"/>
            <w:hideMark/>
          </w:tcPr>
          <w:p w14:paraId="75DB7FB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Klebsiella pneumoniae </w:t>
            </w:r>
            <w:r>
              <w:rPr>
                <w:rFonts w:ascii="Times New Roman" w:hAnsi="Times New Roman"/>
                <w:sz w:val="24"/>
              </w:rPr>
              <w:t>subsp. </w:t>
            </w:r>
            <w:r>
              <w:rPr>
                <w:rFonts w:ascii="Times New Roman" w:hAnsi="Times New Roman"/>
                <w:i/>
                <w:sz w:val="24"/>
              </w:rPr>
              <w:t>rhinoscleromatis</w:t>
            </w:r>
          </w:p>
        </w:tc>
        <w:tc>
          <w:tcPr>
            <w:tcW w:w="963" w:type="pct"/>
            <w:hideMark/>
          </w:tcPr>
          <w:p w14:paraId="00BFAC9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44D8C66" w14:textId="1B91494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4562BC5" w14:textId="77777777" w:rsidTr="007D04D0">
        <w:tc>
          <w:tcPr>
            <w:tcW w:w="363" w:type="pct"/>
            <w:hideMark/>
          </w:tcPr>
          <w:p w14:paraId="0AC025A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w:t>
            </w:r>
          </w:p>
        </w:tc>
        <w:tc>
          <w:tcPr>
            <w:tcW w:w="3063" w:type="pct"/>
            <w:hideMark/>
          </w:tcPr>
          <w:p w14:paraId="0870DE6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Klebsiella </w:t>
            </w:r>
            <w:r>
              <w:rPr>
                <w:rFonts w:ascii="Times New Roman" w:hAnsi="Times New Roman"/>
                <w:sz w:val="24"/>
              </w:rPr>
              <w:t>spp.</w:t>
            </w:r>
          </w:p>
        </w:tc>
        <w:tc>
          <w:tcPr>
            <w:tcW w:w="963" w:type="pct"/>
            <w:hideMark/>
          </w:tcPr>
          <w:p w14:paraId="6D11808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37D2DE2" w14:textId="2FB560D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7909A83" w14:textId="77777777" w:rsidTr="007D04D0">
        <w:tc>
          <w:tcPr>
            <w:tcW w:w="363" w:type="pct"/>
            <w:hideMark/>
          </w:tcPr>
          <w:p w14:paraId="78D9D0E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w:t>
            </w:r>
          </w:p>
        </w:tc>
        <w:tc>
          <w:tcPr>
            <w:tcW w:w="3063" w:type="pct"/>
            <w:hideMark/>
          </w:tcPr>
          <w:p w14:paraId="5730DBF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Legionella pneumophila </w:t>
            </w:r>
            <w:r>
              <w:rPr>
                <w:rFonts w:ascii="Times New Roman" w:hAnsi="Times New Roman"/>
                <w:sz w:val="24"/>
              </w:rPr>
              <w:t>subsp. </w:t>
            </w:r>
            <w:r>
              <w:rPr>
                <w:rFonts w:ascii="Times New Roman" w:hAnsi="Times New Roman"/>
                <w:i/>
                <w:sz w:val="24"/>
              </w:rPr>
              <w:t>fraseri</w:t>
            </w:r>
          </w:p>
        </w:tc>
        <w:tc>
          <w:tcPr>
            <w:tcW w:w="963" w:type="pct"/>
            <w:hideMark/>
          </w:tcPr>
          <w:p w14:paraId="087300F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EF9286C" w14:textId="5C500FF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AB2F205" w14:textId="77777777" w:rsidTr="007D04D0">
        <w:tc>
          <w:tcPr>
            <w:tcW w:w="363" w:type="pct"/>
            <w:hideMark/>
          </w:tcPr>
          <w:p w14:paraId="0184874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w:t>
            </w:r>
          </w:p>
        </w:tc>
        <w:tc>
          <w:tcPr>
            <w:tcW w:w="3063" w:type="pct"/>
            <w:hideMark/>
          </w:tcPr>
          <w:p w14:paraId="54469A0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Legionella pneumophila </w:t>
            </w:r>
            <w:r>
              <w:rPr>
                <w:rFonts w:ascii="Times New Roman" w:hAnsi="Times New Roman"/>
                <w:sz w:val="24"/>
              </w:rPr>
              <w:t>subsp. </w:t>
            </w:r>
            <w:r>
              <w:rPr>
                <w:rFonts w:ascii="Times New Roman" w:hAnsi="Times New Roman"/>
                <w:i/>
                <w:sz w:val="24"/>
              </w:rPr>
              <w:t>pascullei</w:t>
            </w:r>
          </w:p>
        </w:tc>
        <w:tc>
          <w:tcPr>
            <w:tcW w:w="963" w:type="pct"/>
            <w:hideMark/>
          </w:tcPr>
          <w:p w14:paraId="338F628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EC3702B" w14:textId="068128A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3987B09" w14:textId="77777777" w:rsidTr="007D04D0">
        <w:tc>
          <w:tcPr>
            <w:tcW w:w="363" w:type="pct"/>
            <w:hideMark/>
          </w:tcPr>
          <w:p w14:paraId="4DFB7FD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w:t>
            </w:r>
          </w:p>
        </w:tc>
        <w:tc>
          <w:tcPr>
            <w:tcW w:w="3063" w:type="pct"/>
            <w:hideMark/>
          </w:tcPr>
          <w:p w14:paraId="4463FC4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Legionella pneumophila </w:t>
            </w:r>
            <w:r>
              <w:rPr>
                <w:rFonts w:ascii="Times New Roman" w:hAnsi="Times New Roman"/>
                <w:sz w:val="24"/>
              </w:rPr>
              <w:t>subsp. </w:t>
            </w:r>
            <w:r>
              <w:rPr>
                <w:rFonts w:ascii="Times New Roman" w:hAnsi="Times New Roman"/>
                <w:i/>
                <w:sz w:val="24"/>
              </w:rPr>
              <w:t>pneumophila</w:t>
            </w:r>
          </w:p>
        </w:tc>
        <w:tc>
          <w:tcPr>
            <w:tcW w:w="963" w:type="pct"/>
            <w:hideMark/>
          </w:tcPr>
          <w:p w14:paraId="4AD2DB5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636138B" w14:textId="2400A7A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E14753F" w14:textId="77777777" w:rsidTr="007D04D0">
        <w:tc>
          <w:tcPr>
            <w:tcW w:w="363" w:type="pct"/>
            <w:hideMark/>
          </w:tcPr>
          <w:p w14:paraId="7BB4E34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w:t>
            </w:r>
          </w:p>
        </w:tc>
        <w:tc>
          <w:tcPr>
            <w:tcW w:w="3063" w:type="pct"/>
            <w:hideMark/>
          </w:tcPr>
          <w:p w14:paraId="65811BC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Legionella </w:t>
            </w:r>
            <w:r>
              <w:rPr>
                <w:rFonts w:ascii="Times New Roman" w:hAnsi="Times New Roman"/>
                <w:sz w:val="24"/>
              </w:rPr>
              <w:t>spp.</w:t>
            </w:r>
          </w:p>
        </w:tc>
        <w:tc>
          <w:tcPr>
            <w:tcW w:w="963" w:type="pct"/>
            <w:hideMark/>
          </w:tcPr>
          <w:p w14:paraId="25135F4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33A4921" w14:textId="482C21C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E62552B" w14:textId="77777777" w:rsidTr="007D04D0">
        <w:tc>
          <w:tcPr>
            <w:tcW w:w="363" w:type="pct"/>
            <w:hideMark/>
          </w:tcPr>
          <w:p w14:paraId="11E2A7E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w:t>
            </w:r>
          </w:p>
        </w:tc>
        <w:tc>
          <w:tcPr>
            <w:tcW w:w="3063" w:type="pct"/>
            <w:hideMark/>
          </w:tcPr>
          <w:p w14:paraId="3F506E0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Leptospira interrogans</w:t>
            </w:r>
            <w:r>
              <w:rPr>
                <w:rFonts w:ascii="Times New Roman" w:hAnsi="Times New Roman"/>
                <w:sz w:val="24"/>
              </w:rPr>
              <w:t xml:space="preserve"> (all serological variants)</w:t>
            </w:r>
          </w:p>
        </w:tc>
        <w:tc>
          <w:tcPr>
            <w:tcW w:w="963" w:type="pct"/>
            <w:hideMark/>
          </w:tcPr>
          <w:p w14:paraId="0B9B1C2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894C54F" w14:textId="6018E26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331BD04" w14:textId="77777777" w:rsidTr="007D04D0">
        <w:tc>
          <w:tcPr>
            <w:tcW w:w="363" w:type="pct"/>
            <w:hideMark/>
          </w:tcPr>
          <w:p w14:paraId="7D6A3AE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w:t>
            </w:r>
          </w:p>
        </w:tc>
        <w:tc>
          <w:tcPr>
            <w:tcW w:w="3063" w:type="pct"/>
            <w:hideMark/>
          </w:tcPr>
          <w:p w14:paraId="6F63439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Leptospira interrogans </w:t>
            </w:r>
            <w:r>
              <w:rPr>
                <w:rFonts w:ascii="Times New Roman" w:hAnsi="Times New Roman"/>
                <w:sz w:val="24"/>
              </w:rPr>
              <w:t>spp.</w:t>
            </w:r>
          </w:p>
        </w:tc>
        <w:tc>
          <w:tcPr>
            <w:tcW w:w="963" w:type="pct"/>
            <w:hideMark/>
          </w:tcPr>
          <w:p w14:paraId="4E24687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5C9A0FB" w14:textId="35B16C3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A38ABA3" w14:textId="77777777" w:rsidTr="007D04D0">
        <w:tc>
          <w:tcPr>
            <w:tcW w:w="363" w:type="pct"/>
            <w:hideMark/>
          </w:tcPr>
          <w:p w14:paraId="262CF14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w:t>
            </w:r>
          </w:p>
        </w:tc>
        <w:tc>
          <w:tcPr>
            <w:tcW w:w="3063" w:type="pct"/>
            <w:hideMark/>
          </w:tcPr>
          <w:p w14:paraId="2531452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Listeria monocytogenes</w:t>
            </w:r>
          </w:p>
        </w:tc>
        <w:tc>
          <w:tcPr>
            <w:tcW w:w="963" w:type="pct"/>
            <w:hideMark/>
          </w:tcPr>
          <w:p w14:paraId="6E36CC8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75104F9" w14:textId="7291770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2CE9674" w14:textId="77777777" w:rsidTr="007D04D0">
        <w:tc>
          <w:tcPr>
            <w:tcW w:w="363" w:type="pct"/>
            <w:hideMark/>
          </w:tcPr>
          <w:p w14:paraId="3B1D444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w:t>
            </w:r>
          </w:p>
        </w:tc>
        <w:tc>
          <w:tcPr>
            <w:tcW w:w="3063" w:type="pct"/>
            <w:hideMark/>
          </w:tcPr>
          <w:p w14:paraId="6CD0931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Listeria ivanovii </w:t>
            </w:r>
            <w:r>
              <w:rPr>
                <w:rFonts w:ascii="Times New Roman" w:hAnsi="Times New Roman"/>
                <w:sz w:val="24"/>
              </w:rPr>
              <w:t>subsp. </w:t>
            </w:r>
            <w:r>
              <w:rPr>
                <w:rFonts w:ascii="Times New Roman" w:hAnsi="Times New Roman"/>
                <w:i/>
                <w:sz w:val="24"/>
              </w:rPr>
              <w:t>ivanovii</w:t>
            </w:r>
          </w:p>
        </w:tc>
        <w:tc>
          <w:tcPr>
            <w:tcW w:w="963" w:type="pct"/>
            <w:hideMark/>
          </w:tcPr>
          <w:p w14:paraId="18A7772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B93DE93" w14:textId="5190742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25D6E26" w14:textId="77777777" w:rsidTr="007D04D0">
        <w:tc>
          <w:tcPr>
            <w:tcW w:w="363" w:type="pct"/>
            <w:hideMark/>
          </w:tcPr>
          <w:p w14:paraId="6A6EAD1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w:t>
            </w:r>
          </w:p>
        </w:tc>
        <w:tc>
          <w:tcPr>
            <w:tcW w:w="3063" w:type="pct"/>
            <w:hideMark/>
          </w:tcPr>
          <w:p w14:paraId="32F33A1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Listeria invanovii </w:t>
            </w:r>
            <w:r>
              <w:rPr>
                <w:rFonts w:ascii="Times New Roman" w:hAnsi="Times New Roman"/>
                <w:sz w:val="24"/>
              </w:rPr>
              <w:t>subsp. </w:t>
            </w:r>
            <w:r>
              <w:rPr>
                <w:rFonts w:ascii="Times New Roman" w:hAnsi="Times New Roman"/>
                <w:i/>
                <w:sz w:val="24"/>
              </w:rPr>
              <w:t>londoniensis</w:t>
            </w:r>
          </w:p>
        </w:tc>
        <w:tc>
          <w:tcPr>
            <w:tcW w:w="963" w:type="pct"/>
            <w:hideMark/>
          </w:tcPr>
          <w:p w14:paraId="3808BCC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23E12A0" w14:textId="2DC5CF5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9F7CA78" w14:textId="77777777" w:rsidTr="007D04D0">
        <w:tc>
          <w:tcPr>
            <w:tcW w:w="363" w:type="pct"/>
            <w:hideMark/>
          </w:tcPr>
          <w:p w14:paraId="3557827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w:t>
            </w:r>
          </w:p>
        </w:tc>
        <w:tc>
          <w:tcPr>
            <w:tcW w:w="3063" w:type="pct"/>
            <w:hideMark/>
          </w:tcPr>
          <w:p w14:paraId="7935073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Morganella morganii </w:t>
            </w:r>
            <w:r>
              <w:rPr>
                <w:rFonts w:ascii="Times New Roman" w:hAnsi="Times New Roman"/>
                <w:sz w:val="24"/>
              </w:rPr>
              <w:t>subsp. </w:t>
            </w:r>
            <w:r>
              <w:rPr>
                <w:rFonts w:ascii="Times New Roman" w:hAnsi="Times New Roman"/>
                <w:i/>
                <w:sz w:val="24"/>
              </w:rPr>
              <w:t>morganii (Proteus morganii)</w:t>
            </w:r>
          </w:p>
        </w:tc>
        <w:tc>
          <w:tcPr>
            <w:tcW w:w="963" w:type="pct"/>
            <w:hideMark/>
          </w:tcPr>
          <w:p w14:paraId="0261B53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9721E0D" w14:textId="18B12E0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D9E811F" w14:textId="77777777" w:rsidTr="007D04D0">
        <w:tc>
          <w:tcPr>
            <w:tcW w:w="363" w:type="pct"/>
            <w:hideMark/>
          </w:tcPr>
          <w:p w14:paraId="221F1DC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w:t>
            </w:r>
          </w:p>
        </w:tc>
        <w:tc>
          <w:tcPr>
            <w:tcW w:w="3063" w:type="pct"/>
            <w:hideMark/>
          </w:tcPr>
          <w:p w14:paraId="1EC75B3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Morganella morganii </w:t>
            </w:r>
            <w:r>
              <w:rPr>
                <w:rFonts w:ascii="Times New Roman" w:hAnsi="Times New Roman"/>
                <w:sz w:val="24"/>
              </w:rPr>
              <w:t>subsp. </w:t>
            </w:r>
            <w:r>
              <w:rPr>
                <w:rFonts w:ascii="Times New Roman" w:hAnsi="Times New Roman"/>
                <w:i/>
                <w:sz w:val="24"/>
              </w:rPr>
              <w:t>sibonii</w:t>
            </w:r>
          </w:p>
        </w:tc>
        <w:tc>
          <w:tcPr>
            <w:tcW w:w="963" w:type="pct"/>
            <w:hideMark/>
          </w:tcPr>
          <w:p w14:paraId="61038F6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0A1E36C" w14:textId="603EA29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4A8234A" w14:textId="77777777" w:rsidTr="007D04D0">
        <w:tc>
          <w:tcPr>
            <w:tcW w:w="363" w:type="pct"/>
            <w:hideMark/>
          </w:tcPr>
          <w:p w14:paraId="04CC68C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w:t>
            </w:r>
          </w:p>
        </w:tc>
        <w:tc>
          <w:tcPr>
            <w:tcW w:w="3063" w:type="pct"/>
            <w:hideMark/>
          </w:tcPr>
          <w:p w14:paraId="30DBED4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abscessus </w:t>
            </w:r>
            <w:r>
              <w:rPr>
                <w:rFonts w:ascii="Times New Roman" w:hAnsi="Times New Roman"/>
                <w:sz w:val="24"/>
              </w:rPr>
              <w:t>subsp. </w:t>
            </w:r>
            <w:r>
              <w:rPr>
                <w:rFonts w:ascii="Times New Roman" w:hAnsi="Times New Roman"/>
                <w:i/>
                <w:sz w:val="24"/>
              </w:rPr>
              <w:t>abscessus</w:t>
            </w:r>
          </w:p>
        </w:tc>
        <w:tc>
          <w:tcPr>
            <w:tcW w:w="963" w:type="pct"/>
            <w:hideMark/>
          </w:tcPr>
          <w:p w14:paraId="0029F6D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4EE4A60" w14:textId="5DEF9C7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3F05791" w14:textId="77777777" w:rsidTr="007D04D0">
        <w:tc>
          <w:tcPr>
            <w:tcW w:w="363" w:type="pct"/>
            <w:hideMark/>
          </w:tcPr>
          <w:p w14:paraId="615E8AA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w:t>
            </w:r>
          </w:p>
        </w:tc>
        <w:tc>
          <w:tcPr>
            <w:tcW w:w="3063" w:type="pct"/>
            <w:hideMark/>
          </w:tcPr>
          <w:p w14:paraId="02F9E81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africanum</w:t>
            </w:r>
          </w:p>
        </w:tc>
        <w:tc>
          <w:tcPr>
            <w:tcW w:w="963" w:type="pct"/>
            <w:hideMark/>
          </w:tcPr>
          <w:p w14:paraId="4848548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19E07B8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171F65D4" w14:textId="77777777" w:rsidTr="007D04D0">
        <w:tc>
          <w:tcPr>
            <w:tcW w:w="363" w:type="pct"/>
            <w:hideMark/>
          </w:tcPr>
          <w:p w14:paraId="465C27D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w:t>
            </w:r>
          </w:p>
        </w:tc>
        <w:tc>
          <w:tcPr>
            <w:tcW w:w="3063" w:type="pct"/>
            <w:hideMark/>
          </w:tcPr>
          <w:p w14:paraId="587279D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avium </w:t>
            </w:r>
            <w:r>
              <w:rPr>
                <w:rFonts w:ascii="Times New Roman" w:hAnsi="Times New Roman"/>
                <w:sz w:val="24"/>
              </w:rPr>
              <w:t>subsp. </w:t>
            </w:r>
            <w:r>
              <w:rPr>
                <w:rFonts w:ascii="Times New Roman" w:hAnsi="Times New Roman"/>
                <w:i/>
                <w:sz w:val="24"/>
              </w:rPr>
              <w:t>avium (Mycobacterium avium)</w:t>
            </w:r>
          </w:p>
        </w:tc>
        <w:tc>
          <w:tcPr>
            <w:tcW w:w="963" w:type="pct"/>
            <w:hideMark/>
          </w:tcPr>
          <w:p w14:paraId="3AB81EA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47D547F" w14:textId="4C51A05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D706FA4" w14:textId="77777777" w:rsidTr="007D04D0">
        <w:tc>
          <w:tcPr>
            <w:tcW w:w="363" w:type="pct"/>
            <w:hideMark/>
          </w:tcPr>
          <w:p w14:paraId="2A9239C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w:t>
            </w:r>
          </w:p>
        </w:tc>
        <w:tc>
          <w:tcPr>
            <w:tcW w:w="3063" w:type="pct"/>
            <w:hideMark/>
          </w:tcPr>
          <w:p w14:paraId="46BE5C6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avium </w:t>
            </w:r>
            <w:r>
              <w:rPr>
                <w:rFonts w:ascii="Times New Roman" w:hAnsi="Times New Roman"/>
                <w:sz w:val="24"/>
              </w:rPr>
              <w:t>subsp. </w:t>
            </w:r>
            <w:r>
              <w:rPr>
                <w:rFonts w:ascii="Times New Roman" w:hAnsi="Times New Roman"/>
                <w:i/>
                <w:sz w:val="24"/>
              </w:rPr>
              <w:t>paratuberculosis (Mycobacterium paratuberculosis)</w:t>
            </w:r>
          </w:p>
        </w:tc>
        <w:tc>
          <w:tcPr>
            <w:tcW w:w="963" w:type="pct"/>
            <w:hideMark/>
          </w:tcPr>
          <w:p w14:paraId="0FEAE91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1FC7710" w14:textId="7281557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A59BA5E" w14:textId="77777777" w:rsidTr="007D04D0">
        <w:tc>
          <w:tcPr>
            <w:tcW w:w="363" w:type="pct"/>
            <w:hideMark/>
          </w:tcPr>
          <w:p w14:paraId="2D779D5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w:t>
            </w:r>
          </w:p>
        </w:tc>
        <w:tc>
          <w:tcPr>
            <w:tcW w:w="3063" w:type="pct"/>
            <w:hideMark/>
          </w:tcPr>
          <w:p w14:paraId="60DC571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avium </w:t>
            </w:r>
            <w:r>
              <w:rPr>
                <w:rFonts w:ascii="Times New Roman" w:hAnsi="Times New Roman"/>
                <w:sz w:val="24"/>
              </w:rPr>
              <w:t>subsp. </w:t>
            </w:r>
            <w:r>
              <w:rPr>
                <w:rFonts w:ascii="Times New Roman" w:hAnsi="Times New Roman"/>
                <w:i/>
                <w:sz w:val="24"/>
              </w:rPr>
              <w:t>silvaticum</w:t>
            </w:r>
          </w:p>
        </w:tc>
        <w:tc>
          <w:tcPr>
            <w:tcW w:w="963" w:type="pct"/>
            <w:hideMark/>
          </w:tcPr>
          <w:p w14:paraId="00050B0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C85F6CB" w14:textId="66B9907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CA67979" w14:textId="77777777" w:rsidTr="007D04D0">
        <w:tc>
          <w:tcPr>
            <w:tcW w:w="363" w:type="pct"/>
            <w:hideMark/>
          </w:tcPr>
          <w:p w14:paraId="7F4F69B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w:t>
            </w:r>
          </w:p>
        </w:tc>
        <w:tc>
          <w:tcPr>
            <w:tcW w:w="3063" w:type="pct"/>
            <w:hideMark/>
          </w:tcPr>
          <w:p w14:paraId="2497427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bovis</w:t>
            </w:r>
          </w:p>
        </w:tc>
        <w:tc>
          <w:tcPr>
            <w:tcW w:w="963" w:type="pct"/>
            <w:hideMark/>
          </w:tcPr>
          <w:p w14:paraId="59DE611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433FAB9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29AE9507" w14:textId="77777777" w:rsidTr="007D04D0">
        <w:tc>
          <w:tcPr>
            <w:tcW w:w="363" w:type="pct"/>
            <w:hideMark/>
          </w:tcPr>
          <w:p w14:paraId="198F0AF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w:t>
            </w:r>
          </w:p>
        </w:tc>
        <w:tc>
          <w:tcPr>
            <w:tcW w:w="3063" w:type="pct"/>
            <w:hideMark/>
          </w:tcPr>
          <w:p w14:paraId="1FA3C6A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caprae (Mycobacterium tuberculosis </w:t>
            </w:r>
            <w:r>
              <w:rPr>
                <w:rFonts w:ascii="Times New Roman" w:hAnsi="Times New Roman"/>
                <w:sz w:val="24"/>
              </w:rPr>
              <w:t>subsp. </w:t>
            </w:r>
            <w:r>
              <w:rPr>
                <w:rFonts w:ascii="Times New Roman" w:hAnsi="Times New Roman"/>
                <w:i/>
                <w:sz w:val="24"/>
              </w:rPr>
              <w:t>caprae)</w:t>
            </w:r>
          </w:p>
        </w:tc>
        <w:tc>
          <w:tcPr>
            <w:tcW w:w="963" w:type="pct"/>
            <w:hideMark/>
          </w:tcPr>
          <w:p w14:paraId="690894E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0944A65B" w14:textId="77E859B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84CCA34" w14:textId="77777777" w:rsidTr="007D04D0">
        <w:tc>
          <w:tcPr>
            <w:tcW w:w="363" w:type="pct"/>
            <w:hideMark/>
          </w:tcPr>
          <w:p w14:paraId="2997E83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w:t>
            </w:r>
          </w:p>
        </w:tc>
        <w:tc>
          <w:tcPr>
            <w:tcW w:w="3063" w:type="pct"/>
            <w:hideMark/>
          </w:tcPr>
          <w:p w14:paraId="43B4421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chelonae</w:t>
            </w:r>
          </w:p>
        </w:tc>
        <w:tc>
          <w:tcPr>
            <w:tcW w:w="963" w:type="pct"/>
            <w:hideMark/>
          </w:tcPr>
          <w:p w14:paraId="7557A04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DAD9C2A" w14:textId="27C74AB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945D9C2" w14:textId="77777777" w:rsidTr="007D04D0">
        <w:tc>
          <w:tcPr>
            <w:tcW w:w="363" w:type="pct"/>
            <w:hideMark/>
          </w:tcPr>
          <w:p w14:paraId="44F609A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107.</w:t>
            </w:r>
          </w:p>
        </w:tc>
        <w:tc>
          <w:tcPr>
            <w:tcW w:w="3063" w:type="pct"/>
            <w:hideMark/>
          </w:tcPr>
          <w:p w14:paraId="2DDD209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chimaera</w:t>
            </w:r>
          </w:p>
        </w:tc>
        <w:tc>
          <w:tcPr>
            <w:tcW w:w="963" w:type="pct"/>
            <w:hideMark/>
          </w:tcPr>
          <w:p w14:paraId="1737067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4FEAD29" w14:textId="238A9BB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E03CC86" w14:textId="77777777" w:rsidTr="007D04D0">
        <w:tc>
          <w:tcPr>
            <w:tcW w:w="363" w:type="pct"/>
            <w:hideMark/>
          </w:tcPr>
          <w:p w14:paraId="77BFB57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108.</w:t>
            </w:r>
          </w:p>
        </w:tc>
        <w:tc>
          <w:tcPr>
            <w:tcW w:w="3063" w:type="pct"/>
            <w:hideMark/>
          </w:tcPr>
          <w:p w14:paraId="10A1E68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fortuitum</w:t>
            </w:r>
          </w:p>
        </w:tc>
        <w:tc>
          <w:tcPr>
            <w:tcW w:w="963" w:type="pct"/>
            <w:hideMark/>
          </w:tcPr>
          <w:p w14:paraId="2E15C7C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49CCA26" w14:textId="17845C4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41A9E1D" w14:textId="77777777" w:rsidTr="007D04D0">
        <w:tc>
          <w:tcPr>
            <w:tcW w:w="363" w:type="pct"/>
            <w:hideMark/>
          </w:tcPr>
          <w:p w14:paraId="52CA1DC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p>
        </w:tc>
        <w:tc>
          <w:tcPr>
            <w:tcW w:w="3063" w:type="pct"/>
            <w:hideMark/>
          </w:tcPr>
          <w:p w14:paraId="2EE520C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intracellulare</w:t>
            </w:r>
          </w:p>
        </w:tc>
        <w:tc>
          <w:tcPr>
            <w:tcW w:w="963" w:type="pct"/>
            <w:hideMark/>
          </w:tcPr>
          <w:p w14:paraId="27264E3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392DC50" w14:textId="4BD5BEE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1B36973" w14:textId="77777777" w:rsidTr="007D04D0">
        <w:tc>
          <w:tcPr>
            <w:tcW w:w="363" w:type="pct"/>
            <w:hideMark/>
          </w:tcPr>
          <w:p w14:paraId="7C30891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w:t>
            </w:r>
          </w:p>
        </w:tc>
        <w:tc>
          <w:tcPr>
            <w:tcW w:w="3063" w:type="pct"/>
            <w:hideMark/>
          </w:tcPr>
          <w:p w14:paraId="6D0806E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kansasii</w:t>
            </w:r>
          </w:p>
        </w:tc>
        <w:tc>
          <w:tcPr>
            <w:tcW w:w="963" w:type="pct"/>
            <w:hideMark/>
          </w:tcPr>
          <w:p w14:paraId="67FEAEB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0810BEE" w14:textId="62088D7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E81C470" w14:textId="77777777" w:rsidTr="007D04D0">
        <w:tc>
          <w:tcPr>
            <w:tcW w:w="363" w:type="pct"/>
            <w:hideMark/>
          </w:tcPr>
          <w:p w14:paraId="3AE13F4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w:t>
            </w:r>
          </w:p>
        </w:tc>
        <w:tc>
          <w:tcPr>
            <w:tcW w:w="3063" w:type="pct"/>
            <w:hideMark/>
          </w:tcPr>
          <w:p w14:paraId="6E44C90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leprae</w:t>
            </w:r>
          </w:p>
        </w:tc>
        <w:tc>
          <w:tcPr>
            <w:tcW w:w="963" w:type="pct"/>
            <w:hideMark/>
          </w:tcPr>
          <w:p w14:paraId="5FE1DE2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77143D54" w14:textId="7D27CBE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9C1B832" w14:textId="77777777" w:rsidTr="007D04D0">
        <w:tc>
          <w:tcPr>
            <w:tcW w:w="363" w:type="pct"/>
            <w:hideMark/>
          </w:tcPr>
          <w:p w14:paraId="3359DF8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w:t>
            </w:r>
          </w:p>
        </w:tc>
        <w:tc>
          <w:tcPr>
            <w:tcW w:w="3063" w:type="pct"/>
            <w:hideMark/>
          </w:tcPr>
          <w:p w14:paraId="19E0BB3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malmoense</w:t>
            </w:r>
          </w:p>
        </w:tc>
        <w:tc>
          <w:tcPr>
            <w:tcW w:w="963" w:type="pct"/>
            <w:hideMark/>
          </w:tcPr>
          <w:p w14:paraId="5D7A4AB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7927C92" w14:textId="7AC5FCD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37115A5" w14:textId="77777777" w:rsidTr="007D04D0">
        <w:tc>
          <w:tcPr>
            <w:tcW w:w="363" w:type="pct"/>
            <w:hideMark/>
          </w:tcPr>
          <w:p w14:paraId="67C410C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w:t>
            </w:r>
          </w:p>
        </w:tc>
        <w:tc>
          <w:tcPr>
            <w:tcW w:w="3063" w:type="pct"/>
            <w:hideMark/>
          </w:tcPr>
          <w:p w14:paraId="67C3BDF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marinum</w:t>
            </w:r>
          </w:p>
        </w:tc>
        <w:tc>
          <w:tcPr>
            <w:tcW w:w="963" w:type="pct"/>
            <w:hideMark/>
          </w:tcPr>
          <w:p w14:paraId="5B5B7E4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0074F10" w14:textId="1881864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6302ACA" w14:textId="77777777" w:rsidTr="007D04D0">
        <w:tc>
          <w:tcPr>
            <w:tcW w:w="363" w:type="pct"/>
            <w:hideMark/>
          </w:tcPr>
          <w:p w14:paraId="745825F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w:t>
            </w:r>
          </w:p>
        </w:tc>
        <w:tc>
          <w:tcPr>
            <w:tcW w:w="3063" w:type="pct"/>
            <w:hideMark/>
          </w:tcPr>
          <w:p w14:paraId="74B487E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microti</w:t>
            </w:r>
          </w:p>
        </w:tc>
        <w:tc>
          <w:tcPr>
            <w:tcW w:w="963" w:type="pct"/>
            <w:hideMark/>
          </w:tcPr>
          <w:p w14:paraId="4CCFBF8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58F47B6F" w14:textId="3C08C78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E33745B" w14:textId="77777777" w:rsidTr="007D04D0">
        <w:tc>
          <w:tcPr>
            <w:tcW w:w="363" w:type="pct"/>
            <w:hideMark/>
          </w:tcPr>
          <w:p w14:paraId="70E65C9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w:t>
            </w:r>
          </w:p>
        </w:tc>
        <w:tc>
          <w:tcPr>
            <w:tcW w:w="3063" w:type="pct"/>
            <w:hideMark/>
          </w:tcPr>
          <w:p w14:paraId="507A616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pinnipedii</w:t>
            </w:r>
          </w:p>
        </w:tc>
        <w:tc>
          <w:tcPr>
            <w:tcW w:w="963" w:type="pct"/>
            <w:hideMark/>
          </w:tcPr>
          <w:p w14:paraId="01F7526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08213D25" w14:textId="37DB644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66AFD98" w14:textId="77777777" w:rsidTr="007D04D0">
        <w:tc>
          <w:tcPr>
            <w:tcW w:w="363" w:type="pct"/>
            <w:hideMark/>
          </w:tcPr>
          <w:p w14:paraId="1703B59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w:t>
            </w:r>
          </w:p>
        </w:tc>
        <w:tc>
          <w:tcPr>
            <w:tcW w:w="3063" w:type="pct"/>
            <w:hideMark/>
          </w:tcPr>
          <w:p w14:paraId="0459699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scrofulaceum</w:t>
            </w:r>
          </w:p>
        </w:tc>
        <w:tc>
          <w:tcPr>
            <w:tcW w:w="963" w:type="pct"/>
            <w:hideMark/>
          </w:tcPr>
          <w:p w14:paraId="7534D7F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74E0037" w14:textId="76A3CB2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AEBC12B" w14:textId="77777777" w:rsidTr="007D04D0">
        <w:tc>
          <w:tcPr>
            <w:tcW w:w="363" w:type="pct"/>
            <w:hideMark/>
          </w:tcPr>
          <w:p w14:paraId="618F923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117.</w:t>
            </w:r>
          </w:p>
        </w:tc>
        <w:tc>
          <w:tcPr>
            <w:tcW w:w="3063" w:type="pct"/>
            <w:hideMark/>
          </w:tcPr>
          <w:p w14:paraId="5BE9850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simiae</w:t>
            </w:r>
          </w:p>
        </w:tc>
        <w:tc>
          <w:tcPr>
            <w:tcW w:w="963" w:type="pct"/>
            <w:hideMark/>
          </w:tcPr>
          <w:p w14:paraId="28A11BB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7B1CBFF" w14:textId="04B516D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0A8B5D2" w14:textId="77777777" w:rsidTr="007D04D0">
        <w:tc>
          <w:tcPr>
            <w:tcW w:w="363" w:type="pct"/>
            <w:hideMark/>
          </w:tcPr>
          <w:p w14:paraId="115E45B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118.</w:t>
            </w:r>
          </w:p>
        </w:tc>
        <w:tc>
          <w:tcPr>
            <w:tcW w:w="3063" w:type="pct"/>
            <w:hideMark/>
          </w:tcPr>
          <w:p w14:paraId="68A4848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szulgai</w:t>
            </w:r>
          </w:p>
        </w:tc>
        <w:tc>
          <w:tcPr>
            <w:tcW w:w="963" w:type="pct"/>
            <w:hideMark/>
          </w:tcPr>
          <w:p w14:paraId="0A7DC24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59217D3" w14:textId="323B26F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7DF4226" w14:textId="77777777" w:rsidTr="007D04D0">
        <w:tc>
          <w:tcPr>
            <w:tcW w:w="363" w:type="pct"/>
            <w:hideMark/>
          </w:tcPr>
          <w:p w14:paraId="03540DA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119.</w:t>
            </w:r>
          </w:p>
        </w:tc>
        <w:tc>
          <w:tcPr>
            <w:tcW w:w="3063" w:type="pct"/>
            <w:hideMark/>
          </w:tcPr>
          <w:p w14:paraId="4A9CD41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tuberculosis</w:t>
            </w:r>
          </w:p>
        </w:tc>
        <w:tc>
          <w:tcPr>
            <w:tcW w:w="963" w:type="pct"/>
            <w:hideMark/>
          </w:tcPr>
          <w:p w14:paraId="7D81BCC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75339B7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3554C1AF" w14:textId="77777777" w:rsidTr="007D04D0">
        <w:tc>
          <w:tcPr>
            <w:tcW w:w="363" w:type="pct"/>
            <w:hideMark/>
          </w:tcPr>
          <w:p w14:paraId="2AF98EA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w:t>
            </w:r>
          </w:p>
        </w:tc>
        <w:tc>
          <w:tcPr>
            <w:tcW w:w="3063" w:type="pct"/>
            <w:hideMark/>
          </w:tcPr>
          <w:p w14:paraId="42E1CD1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ulcerans</w:t>
            </w:r>
          </w:p>
        </w:tc>
        <w:tc>
          <w:tcPr>
            <w:tcW w:w="963" w:type="pct"/>
            <w:hideMark/>
          </w:tcPr>
          <w:p w14:paraId="6B85EF4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0C3A5829" w14:textId="225326F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72D674A" w14:textId="77777777" w:rsidTr="007D04D0">
        <w:tc>
          <w:tcPr>
            <w:tcW w:w="363" w:type="pct"/>
            <w:hideMark/>
          </w:tcPr>
          <w:p w14:paraId="0F97378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w:t>
            </w:r>
          </w:p>
        </w:tc>
        <w:tc>
          <w:tcPr>
            <w:tcW w:w="3063" w:type="pct"/>
            <w:hideMark/>
          </w:tcPr>
          <w:p w14:paraId="373A37E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Mycobacterium xenopi</w:t>
            </w:r>
          </w:p>
        </w:tc>
        <w:tc>
          <w:tcPr>
            <w:tcW w:w="963" w:type="pct"/>
            <w:hideMark/>
          </w:tcPr>
          <w:p w14:paraId="4F7F1DB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AA3C0EF" w14:textId="6B0B1CB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C4EC999" w14:textId="77777777" w:rsidTr="007D04D0">
        <w:tc>
          <w:tcPr>
            <w:tcW w:w="363" w:type="pct"/>
            <w:hideMark/>
          </w:tcPr>
          <w:p w14:paraId="03E0734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w:t>
            </w:r>
          </w:p>
        </w:tc>
        <w:tc>
          <w:tcPr>
            <w:tcW w:w="3063" w:type="pct"/>
            <w:hideMark/>
          </w:tcPr>
          <w:p w14:paraId="54B2314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Mycoplasma hominis</w:t>
            </w:r>
          </w:p>
        </w:tc>
        <w:tc>
          <w:tcPr>
            <w:tcW w:w="963" w:type="pct"/>
            <w:hideMark/>
          </w:tcPr>
          <w:p w14:paraId="531907C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24CEDE3" w14:textId="24594E6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5F0F18A" w14:textId="77777777" w:rsidTr="007D04D0">
        <w:tc>
          <w:tcPr>
            <w:tcW w:w="363" w:type="pct"/>
            <w:hideMark/>
          </w:tcPr>
          <w:p w14:paraId="5598CBE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w:t>
            </w:r>
          </w:p>
        </w:tc>
        <w:tc>
          <w:tcPr>
            <w:tcW w:w="3063" w:type="pct"/>
            <w:hideMark/>
          </w:tcPr>
          <w:p w14:paraId="61D314D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Mycoplasma pneumoniae</w:t>
            </w:r>
          </w:p>
        </w:tc>
        <w:tc>
          <w:tcPr>
            <w:tcW w:w="963" w:type="pct"/>
            <w:hideMark/>
          </w:tcPr>
          <w:p w14:paraId="79D25CB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63C64BA" w14:textId="1122A36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5234205" w14:textId="77777777" w:rsidTr="007D04D0">
        <w:tc>
          <w:tcPr>
            <w:tcW w:w="363" w:type="pct"/>
            <w:hideMark/>
          </w:tcPr>
          <w:p w14:paraId="276EF6E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124.</w:t>
            </w:r>
          </w:p>
        </w:tc>
        <w:tc>
          <w:tcPr>
            <w:tcW w:w="3063" w:type="pct"/>
            <w:hideMark/>
          </w:tcPr>
          <w:p w14:paraId="6703B9F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Mycoplasma </w:t>
            </w:r>
            <w:r>
              <w:rPr>
                <w:rFonts w:ascii="Times New Roman" w:hAnsi="Times New Roman"/>
                <w:sz w:val="24"/>
              </w:rPr>
              <w:t>spp.</w:t>
            </w:r>
          </w:p>
        </w:tc>
        <w:tc>
          <w:tcPr>
            <w:tcW w:w="963" w:type="pct"/>
            <w:hideMark/>
          </w:tcPr>
          <w:p w14:paraId="1502FB3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E6C8B28" w14:textId="78E3B7A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AF71F9E" w14:textId="77777777" w:rsidTr="007D04D0">
        <w:tc>
          <w:tcPr>
            <w:tcW w:w="363" w:type="pct"/>
            <w:hideMark/>
          </w:tcPr>
          <w:p w14:paraId="04A86E0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125.</w:t>
            </w:r>
          </w:p>
        </w:tc>
        <w:tc>
          <w:tcPr>
            <w:tcW w:w="3063" w:type="pct"/>
            <w:hideMark/>
          </w:tcPr>
          <w:p w14:paraId="4C9266A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Neisseria gonorrhoeae</w:t>
            </w:r>
          </w:p>
        </w:tc>
        <w:tc>
          <w:tcPr>
            <w:tcW w:w="963" w:type="pct"/>
            <w:hideMark/>
          </w:tcPr>
          <w:p w14:paraId="2777DEA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CA61818" w14:textId="5308761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94F370D" w14:textId="77777777" w:rsidTr="007D04D0">
        <w:tc>
          <w:tcPr>
            <w:tcW w:w="363" w:type="pct"/>
            <w:hideMark/>
          </w:tcPr>
          <w:p w14:paraId="0584D48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w:t>
            </w:r>
          </w:p>
        </w:tc>
        <w:tc>
          <w:tcPr>
            <w:tcW w:w="3063" w:type="pct"/>
            <w:hideMark/>
          </w:tcPr>
          <w:p w14:paraId="53D9261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Neisseria meningitidis</w:t>
            </w:r>
          </w:p>
        </w:tc>
        <w:tc>
          <w:tcPr>
            <w:tcW w:w="963" w:type="pct"/>
            <w:hideMark/>
          </w:tcPr>
          <w:p w14:paraId="4C980AC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FE2C29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5C08B997" w14:textId="77777777" w:rsidTr="007D04D0">
        <w:tc>
          <w:tcPr>
            <w:tcW w:w="363" w:type="pct"/>
            <w:hideMark/>
          </w:tcPr>
          <w:p w14:paraId="2EFFC9A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127.</w:t>
            </w:r>
          </w:p>
        </w:tc>
        <w:tc>
          <w:tcPr>
            <w:tcW w:w="3063" w:type="pct"/>
            <w:hideMark/>
          </w:tcPr>
          <w:p w14:paraId="25E82D5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Neorickettsia sennetsu (Rickettsia sennetsu, Ehrlichia sennetsu)</w:t>
            </w:r>
          </w:p>
        </w:tc>
        <w:tc>
          <w:tcPr>
            <w:tcW w:w="963" w:type="pct"/>
            <w:hideMark/>
          </w:tcPr>
          <w:p w14:paraId="572121E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D1D6717" w14:textId="06A6A7F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ABAA34D" w14:textId="77777777" w:rsidTr="007D04D0">
        <w:tc>
          <w:tcPr>
            <w:tcW w:w="363" w:type="pct"/>
            <w:hideMark/>
          </w:tcPr>
          <w:p w14:paraId="55C4C6B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128.</w:t>
            </w:r>
          </w:p>
        </w:tc>
        <w:tc>
          <w:tcPr>
            <w:tcW w:w="3063" w:type="pct"/>
            <w:hideMark/>
          </w:tcPr>
          <w:p w14:paraId="790789A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Nocardia asteroides</w:t>
            </w:r>
          </w:p>
        </w:tc>
        <w:tc>
          <w:tcPr>
            <w:tcW w:w="963" w:type="pct"/>
            <w:hideMark/>
          </w:tcPr>
          <w:p w14:paraId="3137E61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881E853" w14:textId="4286B29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C3604B1" w14:textId="77777777" w:rsidTr="007D04D0">
        <w:tc>
          <w:tcPr>
            <w:tcW w:w="363" w:type="pct"/>
            <w:hideMark/>
          </w:tcPr>
          <w:p w14:paraId="2517911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129.</w:t>
            </w:r>
          </w:p>
        </w:tc>
        <w:tc>
          <w:tcPr>
            <w:tcW w:w="3063" w:type="pct"/>
            <w:hideMark/>
          </w:tcPr>
          <w:p w14:paraId="1425400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Nocardia brasiliensis</w:t>
            </w:r>
          </w:p>
        </w:tc>
        <w:tc>
          <w:tcPr>
            <w:tcW w:w="963" w:type="pct"/>
            <w:hideMark/>
          </w:tcPr>
          <w:p w14:paraId="7416E46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D45074E" w14:textId="447EB22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CAF3340" w14:textId="77777777" w:rsidTr="007D04D0">
        <w:tc>
          <w:tcPr>
            <w:tcW w:w="363" w:type="pct"/>
            <w:hideMark/>
          </w:tcPr>
          <w:p w14:paraId="4F5ECD7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130.</w:t>
            </w:r>
          </w:p>
        </w:tc>
        <w:tc>
          <w:tcPr>
            <w:tcW w:w="3063" w:type="pct"/>
            <w:hideMark/>
          </w:tcPr>
          <w:p w14:paraId="02FD664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Nocardia farcinica</w:t>
            </w:r>
          </w:p>
        </w:tc>
        <w:tc>
          <w:tcPr>
            <w:tcW w:w="963" w:type="pct"/>
            <w:hideMark/>
          </w:tcPr>
          <w:p w14:paraId="4E48E0D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CE79E42" w14:textId="4B859E2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5257038" w14:textId="77777777" w:rsidTr="007D04D0">
        <w:tc>
          <w:tcPr>
            <w:tcW w:w="363" w:type="pct"/>
            <w:hideMark/>
          </w:tcPr>
          <w:p w14:paraId="284DFFF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w:t>
            </w:r>
          </w:p>
        </w:tc>
        <w:tc>
          <w:tcPr>
            <w:tcW w:w="3063" w:type="pct"/>
            <w:hideMark/>
          </w:tcPr>
          <w:p w14:paraId="53612E7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Nocardia nova</w:t>
            </w:r>
          </w:p>
        </w:tc>
        <w:tc>
          <w:tcPr>
            <w:tcW w:w="963" w:type="pct"/>
            <w:hideMark/>
          </w:tcPr>
          <w:p w14:paraId="523FC07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2C6F156" w14:textId="6011B83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5E1FDD3" w14:textId="77777777" w:rsidTr="007D04D0">
        <w:tc>
          <w:tcPr>
            <w:tcW w:w="363" w:type="pct"/>
            <w:hideMark/>
          </w:tcPr>
          <w:p w14:paraId="184EF77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w:t>
            </w:r>
          </w:p>
        </w:tc>
        <w:tc>
          <w:tcPr>
            <w:tcW w:w="3063" w:type="pct"/>
            <w:hideMark/>
          </w:tcPr>
          <w:p w14:paraId="2878C2B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Nocardia otitidiscaviarum</w:t>
            </w:r>
          </w:p>
        </w:tc>
        <w:tc>
          <w:tcPr>
            <w:tcW w:w="963" w:type="pct"/>
            <w:hideMark/>
          </w:tcPr>
          <w:p w14:paraId="3BD28D3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78073AA" w14:textId="22D481E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ED09494" w14:textId="77777777" w:rsidTr="007D04D0">
        <w:tc>
          <w:tcPr>
            <w:tcW w:w="363" w:type="pct"/>
            <w:hideMark/>
          </w:tcPr>
          <w:p w14:paraId="39D362E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w:t>
            </w:r>
          </w:p>
        </w:tc>
        <w:tc>
          <w:tcPr>
            <w:tcW w:w="3063" w:type="pct"/>
            <w:hideMark/>
          </w:tcPr>
          <w:p w14:paraId="7D868DF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Nocardia </w:t>
            </w:r>
            <w:r>
              <w:rPr>
                <w:rFonts w:ascii="Times New Roman" w:hAnsi="Times New Roman"/>
                <w:sz w:val="24"/>
              </w:rPr>
              <w:t>spp.</w:t>
            </w:r>
          </w:p>
        </w:tc>
        <w:tc>
          <w:tcPr>
            <w:tcW w:w="963" w:type="pct"/>
            <w:hideMark/>
          </w:tcPr>
          <w:p w14:paraId="2E01FAB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CFC86EB" w14:textId="4D883AA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271EC3B" w14:textId="77777777" w:rsidTr="007D04D0">
        <w:tc>
          <w:tcPr>
            <w:tcW w:w="363" w:type="pct"/>
            <w:hideMark/>
          </w:tcPr>
          <w:p w14:paraId="42E0B5E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w:t>
            </w:r>
          </w:p>
        </w:tc>
        <w:tc>
          <w:tcPr>
            <w:tcW w:w="3063" w:type="pct"/>
            <w:hideMark/>
          </w:tcPr>
          <w:p w14:paraId="41AE307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Orientia tsutsugamushi (Rickettsia tsutsugamushi)</w:t>
            </w:r>
          </w:p>
        </w:tc>
        <w:tc>
          <w:tcPr>
            <w:tcW w:w="963" w:type="pct"/>
            <w:hideMark/>
          </w:tcPr>
          <w:p w14:paraId="5286E44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1BF072D4" w14:textId="7E40152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6B1257E" w14:textId="77777777" w:rsidTr="007D04D0">
        <w:tc>
          <w:tcPr>
            <w:tcW w:w="363" w:type="pct"/>
            <w:hideMark/>
          </w:tcPr>
          <w:p w14:paraId="17807CA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135.</w:t>
            </w:r>
          </w:p>
        </w:tc>
        <w:tc>
          <w:tcPr>
            <w:tcW w:w="3063" w:type="pct"/>
            <w:hideMark/>
          </w:tcPr>
          <w:p w14:paraId="373A2D97"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Pasteurella multocida </w:t>
            </w:r>
            <w:r>
              <w:rPr>
                <w:rFonts w:ascii="Times New Roman" w:hAnsi="Times New Roman"/>
                <w:sz w:val="24"/>
              </w:rPr>
              <w:t>subsp. </w:t>
            </w:r>
            <w:r>
              <w:rPr>
                <w:rFonts w:ascii="Times New Roman" w:hAnsi="Times New Roman"/>
                <w:i/>
                <w:sz w:val="24"/>
              </w:rPr>
              <w:t>gallicida (Pasteurella gallicida)</w:t>
            </w:r>
          </w:p>
        </w:tc>
        <w:tc>
          <w:tcPr>
            <w:tcW w:w="963" w:type="pct"/>
            <w:hideMark/>
          </w:tcPr>
          <w:p w14:paraId="4DF3D26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DDC4789" w14:textId="7B78613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8C9B0F8" w14:textId="77777777" w:rsidTr="007D04D0">
        <w:tc>
          <w:tcPr>
            <w:tcW w:w="363" w:type="pct"/>
            <w:hideMark/>
          </w:tcPr>
          <w:p w14:paraId="74F81AA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136.</w:t>
            </w:r>
          </w:p>
        </w:tc>
        <w:tc>
          <w:tcPr>
            <w:tcW w:w="3063" w:type="pct"/>
            <w:hideMark/>
          </w:tcPr>
          <w:p w14:paraId="6D2273BE"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Pasteurella multocida </w:t>
            </w:r>
            <w:r>
              <w:rPr>
                <w:rFonts w:ascii="Times New Roman" w:hAnsi="Times New Roman"/>
                <w:sz w:val="24"/>
              </w:rPr>
              <w:t>subsp. </w:t>
            </w:r>
            <w:r>
              <w:rPr>
                <w:rFonts w:ascii="Times New Roman" w:hAnsi="Times New Roman"/>
                <w:i/>
                <w:sz w:val="24"/>
              </w:rPr>
              <w:t>multocida</w:t>
            </w:r>
          </w:p>
        </w:tc>
        <w:tc>
          <w:tcPr>
            <w:tcW w:w="963" w:type="pct"/>
            <w:hideMark/>
          </w:tcPr>
          <w:p w14:paraId="5DBF378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BC251D3" w14:textId="54376CE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E6CBD3C" w14:textId="77777777" w:rsidTr="007D04D0">
        <w:tc>
          <w:tcPr>
            <w:tcW w:w="363" w:type="pct"/>
            <w:hideMark/>
          </w:tcPr>
          <w:p w14:paraId="2C96DF1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137.</w:t>
            </w:r>
          </w:p>
        </w:tc>
        <w:tc>
          <w:tcPr>
            <w:tcW w:w="3063" w:type="pct"/>
            <w:hideMark/>
          </w:tcPr>
          <w:p w14:paraId="32F9CD7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Pasteurella multocida </w:t>
            </w:r>
            <w:r>
              <w:rPr>
                <w:rFonts w:ascii="Times New Roman" w:hAnsi="Times New Roman"/>
                <w:sz w:val="24"/>
              </w:rPr>
              <w:t>subsp. </w:t>
            </w:r>
            <w:r>
              <w:rPr>
                <w:rFonts w:ascii="Times New Roman" w:hAnsi="Times New Roman"/>
                <w:i/>
                <w:sz w:val="24"/>
              </w:rPr>
              <w:t>septica</w:t>
            </w:r>
          </w:p>
        </w:tc>
        <w:tc>
          <w:tcPr>
            <w:tcW w:w="963" w:type="pct"/>
            <w:hideMark/>
          </w:tcPr>
          <w:p w14:paraId="344B88E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0D09EE6" w14:textId="6D59AA9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97E4C36" w14:textId="77777777" w:rsidTr="007D04D0">
        <w:tc>
          <w:tcPr>
            <w:tcW w:w="363" w:type="pct"/>
            <w:hideMark/>
          </w:tcPr>
          <w:p w14:paraId="5CA4A54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138.</w:t>
            </w:r>
          </w:p>
        </w:tc>
        <w:tc>
          <w:tcPr>
            <w:tcW w:w="3063" w:type="pct"/>
            <w:hideMark/>
          </w:tcPr>
          <w:p w14:paraId="33655FA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Pasteurella </w:t>
            </w:r>
            <w:r>
              <w:rPr>
                <w:rFonts w:ascii="Times New Roman" w:hAnsi="Times New Roman"/>
                <w:sz w:val="24"/>
              </w:rPr>
              <w:t>spp.</w:t>
            </w:r>
          </w:p>
        </w:tc>
        <w:tc>
          <w:tcPr>
            <w:tcW w:w="963" w:type="pct"/>
            <w:hideMark/>
          </w:tcPr>
          <w:p w14:paraId="5313286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10149F0" w14:textId="23F33AE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1EC80BD" w14:textId="77777777" w:rsidTr="007D04D0">
        <w:tc>
          <w:tcPr>
            <w:tcW w:w="363" w:type="pct"/>
            <w:hideMark/>
          </w:tcPr>
          <w:p w14:paraId="0D3E8D2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139.</w:t>
            </w:r>
          </w:p>
        </w:tc>
        <w:tc>
          <w:tcPr>
            <w:tcW w:w="3063" w:type="pct"/>
            <w:hideMark/>
          </w:tcPr>
          <w:p w14:paraId="33BA13B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Peptostreptococcus anaerobius</w:t>
            </w:r>
          </w:p>
        </w:tc>
        <w:tc>
          <w:tcPr>
            <w:tcW w:w="963" w:type="pct"/>
            <w:hideMark/>
          </w:tcPr>
          <w:p w14:paraId="0492572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D272612" w14:textId="4528738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99F8445" w14:textId="77777777" w:rsidTr="007D04D0">
        <w:tc>
          <w:tcPr>
            <w:tcW w:w="363" w:type="pct"/>
            <w:hideMark/>
          </w:tcPr>
          <w:p w14:paraId="4913CAC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140.</w:t>
            </w:r>
          </w:p>
        </w:tc>
        <w:tc>
          <w:tcPr>
            <w:tcW w:w="3063" w:type="pct"/>
            <w:hideMark/>
          </w:tcPr>
          <w:p w14:paraId="1756C7E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Plesiomonas shigelloides</w:t>
            </w:r>
          </w:p>
        </w:tc>
        <w:tc>
          <w:tcPr>
            <w:tcW w:w="963" w:type="pct"/>
            <w:hideMark/>
          </w:tcPr>
          <w:p w14:paraId="7740993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4422C06" w14:textId="3BE515A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0634989" w14:textId="77777777" w:rsidTr="007D04D0">
        <w:tc>
          <w:tcPr>
            <w:tcW w:w="363" w:type="pct"/>
            <w:hideMark/>
          </w:tcPr>
          <w:p w14:paraId="77A23DB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p>
        </w:tc>
        <w:tc>
          <w:tcPr>
            <w:tcW w:w="3063" w:type="pct"/>
            <w:hideMark/>
          </w:tcPr>
          <w:p w14:paraId="26261F4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Porphyromonas </w:t>
            </w:r>
            <w:r>
              <w:rPr>
                <w:rFonts w:ascii="Times New Roman" w:hAnsi="Times New Roman"/>
                <w:sz w:val="24"/>
              </w:rPr>
              <w:t>spp.</w:t>
            </w:r>
          </w:p>
        </w:tc>
        <w:tc>
          <w:tcPr>
            <w:tcW w:w="963" w:type="pct"/>
            <w:hideMark/>
          </w:tcPr>
          <w:p w14:paraId="1F8B78A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4A09AE6" w14:textId="5E7C7B1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326F3D7" w14:textId="77777777" w:rsidTr="007D04D0">
        <w:tc>
          <w:tcPr>
            <w:tcW w:w="363" w:type="pct"/>
            <w:hideMark/>
          </w:tcPr>
          <w:p w14:paraId="5C0900C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w:t>
            </w:r>
          </w:p>
        </w:tc>
        <w:tc>
          <w:tcPr>
            <w:tcW w:w="3063" w:type="pct"/>
            <w:hideMark/>
          </w:tcPr>
          <w:p w14:paraId="606EF33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Prevotella </w:t>
            </w:r>
            <w:r>
              <w:rPr>
                <w:rFonts w:ascii="Times New Roman" w:hAnsi="Times New Roman"/>
                <w:sz w:val="24"/>
              </w:rPr>
              <w:t>spp.</w:t>
            </w:r>
          </w:p>
        </w:tc>
        <w:tc>
          <w:tcPr>
            <w:tcW w:w="963" w:type="pct"/>
            <w:hideMark/>
          </w:tcPr>
          <w:p w14:paraId="1B75253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820F369" w14:textId="6889F50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3BD50C4" w14:textId="77777777" w:rsidTr="007D04D0">
        <w:tc>
          <w:tcPr>
            <w:tcW w:w="363" w:type="pct"/>
            <w:hideMark/>
          </w:tcPr>
          <w:p w14:paraId="286539C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w:t>
            </w:r>
          </w:p>
        </w:tc>
        <w:tc>
          <w:tcPr>
            <w:tcW w:w="3063" w:type="pct"/>
            <w:hideMark/>
          </w:tcPr>
          <w:p w14:paraId="4E66436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Proteus mirabilis</w:t>
            </w:r>
          </w:p>
        </w:tc>
        <w:tc>
          <w:tcPr>
            <w:tcW w:w="963" w:type="pct"/>
            <w:hideMark/>
          </w:tcPr>
          <w:p w14:paraId="4433FA5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918B3FB" w14:textId="0F89A35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76AADF7" w14:textId="77777777" w:rsidTr="007D04D0">
        <w:tc>
          <w:tcPr>
            <w:tcW w:w="363" w:type="pct"/>
            <w:hideMark/>
          </w:tcPr>
          <w:p w14:paraId="70D04BF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w:t>
            </w:r>
          </w:p>
        </w:tc>
        <w:tc>
          <w:tcPr>
            <w:tcW w:w="3063" w:type="pct"/>
            <w:hideMark/>
          </w:tcPr>
          <w:p w14:paraId="01FF17A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Proteus penneri</w:t>
            </w:r>
          </w:p>
        </w:tc>
        <w:tc>
          <w:tcPr>
            <w:tcW w:w="963" w:type="pct"/>
            <w:hideMark/>
          </w:tcPr>
          <w:p w14:paraId="323A275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C035898" w14:textId="2E4C61B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F594586" w14:textId="77777777" w:rsidTr="007D04D0">
        <w:tc>
          <w:tcPr>
            <w:tcW w:w="363" w:type="pct"/>
            <w:hideMark/>
          </w:tcPr>
          <w:p w14:paraId="42A0A23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145.</w:t>
            </w:r>
          </w:p>
        </w:tc>
        <w:tc>
          <w:tcPr>
            <w:tcW w:w="3063" w:type="pct"/>
            <w:hideMark/>
          </w:tcPr>
          <w:p w14:paraId="277AF3E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Proteus vulgaris</w:t>
            </w:r>
          </w:p>
        </w:tc>
        <w:tc>
          <w:tcPr>
            <w:tcW w:w="963" w:type="pct"/>
            <w:hideMark/>
          </w:tcPr>
          <w:p w14:paraId="32EB2D3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333A54E" w14:textId="434CFE1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90B671B" w14:textId="77777777" w:rsidTr="007D04D0">
        <w:tc>
          <w:tcPr>
            <w:tcW w:w="363" w:type="pct"/>
            <w:hideMark/>
          </w:tcPr>
          <w:p w14:paraId="4ECD1B9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146.</w:t>
            </w:r>
          </w:p>
        </w:tc>
        <w:tc>
          <w:tcPr>
            <w:tcW w:w="3063" w:type="pct"/>
            <w:hideMark/>
          </w:tcPr>
          <w:p w14:paraId="2DA9699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Providencia alcalifaciens (Proteus inconstans)</w:t>
            </w:r>
          </w:p>
        </w:tc>
        <w:tc>
          <w:tcPr>
            <w:tcW w:w="963" w:type="pct"/>
            <w:hideMark/>
          </w:tcPr>
          <w:p w14:paraId="5743D27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FEE038F" w14:textId="7BBCD86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22210A0" w14:textId="77777777" w:rsidTr="007D04D0">
        <w:tc>
          <w:tcPr>
            <w:tcW w:w="363" w:type="pct"/>
            <w:hideMark/>
          </w:tcPr>
          <w:p w14:paraId="557F4EB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147.</w:t>
            </w:r>
          </w:p>
        </w:tc>
        <w:tc>
          <w:tcPr>
            <w:tcW w:w="3063" w:type="pct"/>
            <w:hideMark/>
          </w:tcPr>
          <w:p w14:paraId="0FFB055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Providencia rettgeri (Proteus rettgeri)</w:t>
            </w:r>
          </w:p>
        </w:tc>
        <w:tc>
          <w:tcPr>
            <w:tcW w:w="963" w:type="pct"/>
            <w:hideMark/>
          </w:tcPr>
          <w:p w14:paraId="2C08AC0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3BD5992" w14:textId="16C6C0A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A7A8172" w14:textId="77777777" w:rsidTr="007D04D0">
        <w:tc>
          <w:tcPr>
            <w:tcW w:w="363" w:type="pct"/>
            <w:hideMark/>
          </w:tcPr>
          <w:p w14:paraId="1FE4BB1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148.</w:t>
            </w:r>
          </w:p>
        </w:tc>
        <w:tc>
          <w:tcPr>
            <w:tcW w:w="3063" w:type="pct"/>
            <w:hideMark/>
          </w:tcPr>
          <w:p w14:paraId="24EB447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Providencia </w:t>
            </w:r>
            <w:r>
              <w:rPr>
                <w:rFonts w:ascii="Times New Roman" w:hAnsi="Times New Roman"/>
                <w:sz w:val="24"/>
              </w:rPr>
              <w:t>spp.</w:t>
            </w:r>
          </w:p>
        </w:tc>
        <w:tc>
          <w:tcPr>
            <w:tcW w:w="963" w:type="pct"/>
            <w:hideMark/>
          </w:tcPr>
          <w:p w14:paraId="70AD750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96F3614" w14:textId="61D9D3C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6AE1E18" w14:textId="77777777" w:rsidTr="007D04D0">
        <w:tc>
          <w:tcPr>
            <w:tcW w:w="363" w:type="pct"/>
            <w:hideMark/>
          </w:tcPr>
          <w:p w14:paraId="58C4C6A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149.</w:t>
            </w:r>
          </w:p>
        </w:tc>
        <w:tc>
          <w:tcPr>
            <w:tcW w:w="3063" w:type="pct"/>
            <w:hideMark/>
          </w:tcPr>
          <w:p w14:paraId="100514F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Pseudomonas aeruginosa</w:t>
            </w:r>
          </w:p>
        </w:tc>
        <w:tc>
          <w:tcPr>
            <w:tcW w:w="963" w:type="pct"/>
            <w:hideMark/>
          </w:tcPr>
          <w:p w14:paraId="2E02E31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FCF81A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p>
        </w:tc>
      </w:tr>
      <w:tr w:rsidR="006D0902" w:rsidRPr="00C3339C" w14:paraId="4EA2C0C2" w14:textId="77777777" w:rsidTr="007D04D0">
        <w:tc>
          <w:tcPr>
            <w:tcW w:w="363" w:type="pct"/>
            <w:hideMark/>
          </w:tcPr>
          <w:p w14:paraId="30C52F3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150.</w:t>
            </w:r>
          </w:p>
        </w:tc>
        <w:tc>
          <w:tcPr>
            <w:tcW w:w="3063" w:type="pct"/>
            <w:hideMark/>
          </w:tcPr>
          <w:p w14:paraId="17B07F0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Rhodococcus hoagii (Corynebacterium equii)</w:t>
            </w:r>
          </w:p>
        </w:tc>
        <w:tc>
          <w:tcPr>
            <w:tcW w:w="963" w:type="pct"/>
            <w:hideMark/>
          </w:tcPr>
          <w:p w14:paraId="6905548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C87BE78" w14:textId="7C9D947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9839412" w14:textId="77777777" w:rsidTr="007D04D0">
        <w:tc>
          <w:tcPr>
            <w:tcW w:w="363" w:type="pct"/>
            <w:hideMark/>
          </w:tcPr>
          <w:p w14:paraId="54C9B10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w:t>
            </w:r>
          </w:p>
        </w:tc>
        <w:tc>
          <w:tcPr>
            <w:tcW w:w="3063" w:type="pct"/>
            <w:hideMark/>
          </w:tcPr>
          <w:p w14:paraId="589988F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africae</w:t>
            </w:r>
          </w:p>
        </w:tc>
        <w:tc>
          <w:tcPr>
            <w:tcW w:w="963" w:type="pct"/>
            <w:hideMark/>
          </w:tcPr>
          <w:p w14:paraId="1527B49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2F479DF5" w14:textId="44547A2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339E22D" w14:textId="77777777" w:rsidTr="007D04D0">
        <w:tc>
          <w:tcPr>
            <w:tcW w:w="363" w:type="pct"/>
            <w:hideMark/>
          </w:tcPr>
          <w:p w14:paraId="77D46F1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w:t>
            </w:r>
          </w:p>
        </w:tc>
        <w:tc>
          <w:tcPr>
            <w:tcW w:w="3063" w:type="pct"/>
            <w:hideMark/>
          </w:tcPr>
          <w:p w14:paraId="2BB6F5E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akari</w:t>
            </w:r>
          </w:p>
        </w:tc>
        <w:tc>
          <w:tcPr>
            <w:tcW w:w="963" w:type="pct"/>
            <w:hideMark/>
          </w:tcPr>
          <w:p w14:paraId="2503DD3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12" w:type="pct"/>
            <w:hideMark/>
          </w:tcPr>
          <w:p w14:paraId="204A08A2" w14:textId="77DF38E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2BA10D8" w14:textId="77777777" w:rsidTr="007D04D0">
        <w:tc>
          <w:tcPr>
            <w:tcW w:w="363" w:type="pct"/>
            <w:hideMark/>
          </w:tcPr>
          <w:p w14:paraId="6EA6C27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w:t>
            </w:r>
          </w:p>
        </w:tc>
        <w:tc>
          <w:tcPr>
            <w:tcW w:w="3063" w:type="pct"/>
            <w:hideMark/>
          </w:tcPr>
          <w:p w14:paraId="0E7E710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australis</w:t>
            </w:r>
          </w:p>
        </w:tc>
        <w:tc>
          <w:tcPr>
            <w:tcW w:w="963" w:type="pct"/>
            <w:hideMark/>
          </w:tcPr>
          <w:p w14:paraId="23C3A6E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23E71269" w14:textId="4996F71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BBFD633" w14:textId="77777777" w:rsidTr="007D04D0">
        <w:tc>
          <w:tcPr>
            <w:tcW w:w="363" w:type="pct"/>
            <w:hideMark/>
          </w:tcPr>
          <w:p w14:paraId="6725325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154.</w:t>
            </w:r>
          </w:p>
        </w:tc>
        <w:tc>
          <w:tcPr>
            <w:tcW w:w="3063" w:type="pct"/>
            <w:hideMark/>
          </w:tcPr>
          <w:p w14:paraId="190927D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canadensis</w:t>
            </w:r>
          </w:p>
        </w:tc>
        <w:tc>
          <w:tcPr>
            <w:tcW w:w="963" w:type="pct"/>
            <w:hideMark/>
          </w:tcPr>
          <w:p w14:paraId="0F49729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FBCDEE6" w14:textId="3F92334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A7261F4" w14:textId="77777777" w:rsidTr="007D04D0">
        <w:tc>
          <w:tcPr>
            <w:tcW w:w="363" w:type="pct"/>
            <w:hideMark/>
          </w:tcPr>
          <w:p w14:paraId="698948A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155.</w:t>
            </w:r>
          </w:p>
        </w:tc>
        <w:tc>
          <w:tcPr>
            <w:tcW w:w="3063" w:type="pct"/>
            <w:hideMark/>
          </w:tcPr>
          <w:p w14:paraId="52B51E9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conorii</w:t>
            </w:r>
          </w:p>
        </w:tc>
        <w:tc>
          <w:tcPr>
            <w:tcW w:w="963" w:type="pct"/>
            <w:hideMark/>
          </w:tcPr>
          <w:p w14:paraId="09642EC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63623AB0" w14:textId="66C50EC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7519C8A" w14:textId="77777777" w:rsidTr="007D04D0">
        <w:tc>
          <w:tcPr>
            <w:tcW w:w="363" w:type="pct"/>
            <w:hideMark/>
          </w:tcPr>
          <w:p w14:paraId="2124BCB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156.</w:t>
            </w:r>
          </w:p>
        </w:tc>
        <w:tc>
          <w:tcPr>
            <w:tcW w:w="3063" w:type="pct"/>
            <w:hideMark/>
          </w:tcPr>
          <w:p w14:paraId="196766C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heilongjiangensis</w:t>
            </w:r>
          </w:p>
        </w:tc>
        <w:tc>
          <w:tcPr>
            <w:tcW w:w="963" w:type="pct"/>
            <w:hideMark/>
          </w:tcPr>
          <w:p w14:paraId="2EDDEA8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12" w:type="pct"/>
            <w:hideMark/>
          </w:tcPr>
          <w:p w14:paraId="127A4263" w14:textId="30D554D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9457E7A" w14:textId="77777777" w:rsidTr="007D04D0">
        <w:tc>
          <w:tcPr>
            <w:tcW w:w="363" w:type="pct"/>
            <w:hideMark/>
          </w:tcPr>
          <w:p w14:paraId="10EF4C6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157.</w:t>
            </w:r>
          </w:p>
        </w:tc>
        <w:tc>
          <w:tcPr>
            <w:tcW w:w="3063" w:type="pct"/>
            <w:hideMark/>
          </w:tcPr>
          <w:p w14:paraId="4752BF0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japonica</w:t>
            </w:r>
          </w:p>
        </w:tc>
        <w:tc>
          <w:tcPr>
            <w:tcW w:w="963" w:type="pct"/>
            <w:hideMark/>
          </w:tcPr>
          <w:p w14:paraId="4C77E89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2F235375" w14:textId="0324A6C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50F9022" w14:textId="77777777" w:rsidTr="007D04D0">
        <w:tc>
          <w:tcPr>
            <w:tcW w:w="363" w:type="pct"/>
            <w:hideMark/>
          </w:tcPr>
          <w:p w14:paraId="7A11F96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158.</w:t>
            </w:r>
          </w:p>
        </w:tc>
        <w:tc>
          <w:tcPr>
            <w:tcW w:w="3063" w:type="pct"/>
            <w:hideMark/>
          </w:tcPr>
          <w:p w14:paraId="1E9960E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montanensis</w:t>
            </w:r>
          </w:p>
        </w:tc>
        <w:tc>
          <w:tcPr>
            <w:tcW w:w="963" w:type="pct"/>
            <w:hideMark/>
          </w:tcPr>
          <w:p w14:paraId="7D271CD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08B24CC" w14:textId="301FF97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F1E50C3" w14:textId="77777777" w:rsidTr="007D04D0">
        <w:tc>
          <w:tcPr>
            <w:tcW w:w="363" w:type="pct"/>
            <w:hideMark/>
          </w:tcPr>
          <w:p w14:paraId="5119430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159.</w:t>
            </w:r>
          </w:p>
        </w:tc>
        <w:tc>
          <w:tcPr>
            <w:tcW w:w="3063" w:type="pct"/>
            <w:hideMark/>
          </w:tcPr>
          <w:p w14:paraId="512CC20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typhi</w:t>
            </w:r>
          </w:p>
        </w:tc>
        <w:tc>
          <w:tcPr>
            <w:tcW w:w="963" w:type="pct"/>
            <w:hideMark/>
          </w:tcPr>
          <w:p w14:paraId="3D1D3F2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260C40CA" w14:textId="55B3034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70D87FB" w14:textId="77777777" w:rsidTr="007D04D0">
        <w:tc>
          <w:tcPr>
            <w:tcW w:w="363" w:type="pct"/>
            <w:hideMark/>
          </w:tcPr>
          <w:p w14:paraId="090D185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160.</w:t>
            </w:r>
          </w:p>
        </w:tc>
        <w:tc>
          <w:tcPr>
            <w:tcW w:w="3063" w:type="pct"/>
            <w:hideMark/>
          </w:tcPr>
          <w:p w14:paraId="566B90B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prowazekii</w:t>
            </w:r>
          </w:p>
        </w:tc>
        <w:tc>
          <w:tcPr>
            <w:tcW w:w="963" w:type="pct"/>
            <w:hideMark/>
          </w:tcPr>
          <w:p w14:paraId="779C289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3CCD9D04" w14:textId="4F91CDF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069DFEB" w14:textId="77777777" w:rsidTr="007D04D0">
        <w:tc>
          <w:tcPr>
            <w:tcW w:w="363" w:type="pct"/>
            <w:hideMark/>
          </w:tcPr>
          <w:p w14:paraId="1D2686B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161.</w:t>
            </w:r>
          </w:p>
        </w:tc>
        <w:tc>
          <w:tcPr>
            <w:tcW w:w="3063" w:type="pct"/>
            <w:hideMark/>
          </w:tcPr>
          <w:p w14:paraId="6A0C09B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rickettsii</w:t>
            </w:r>
          </w:p>
        </w:tc>
        <w:tc>
          <w:tcPr>
            <w:tcW w:w="963" w:type="pct"/>
            <w:hideMark/>
          </w:tcPr>
          <w:p w14:paraId="6ADD20B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403C327E" w14:textId="2796D99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35EF676" w14:textId="77777777" w:rsidTr="007D04D0">
        <w:tc>
          <w:tcPr>
            <w:tcW w:w="363" w:type="pct"/>
            <w:hideMark/>
          </w:tcPr>
          <w:p w14:paraId="58C0138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162.</w:t>
            </w:r>
          </w:p>
        </w:tc>
        <w:tc>
          <w:tcPr>
            <w:tcW w:w="3063" w:type="pct"/>
            <w:hideMark/>
          </w:tcPr>
          <w:p w14:paraId="5BBA4E7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Rickettsia sibirica</w:t>
            </w:r>
          </w:p>
        </w:tc>
        <w:tc>
          <w:tcPr>
            <w:tcW w:w="963" w:type="pct"/>
            <w:hideMark/>
          </w:tcPr>
          <w:p w14:paraId="1560904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348AFED5" w14:textId="6126486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A0012C3" w14:textId="77777777" w:rsidTr="007D04D0">
        <w:tc>
          <w:tcPr>
            <w:tcW w:w="363" w:type="pct"/>
            <w:hideMark/>
          </w:tcPr>
          <w:p w14:paraId="7D21F8D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p>
        </w:tc>
        <w:tc>
          <w:tcPr>
            <w:tcW w:w="3063" w:type="pct"/>
            <w:hideMark/>
          </w:tcPr>
          <w:p w14:paraId="1B54202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Rickettsia </w:t>
            </w:r>
            <w:r>
              <w:rPr>
                <w:rFonts w:ascii="Times New Roman" w:hAnsi="Times New Roman"/>
                <w:sz w:val="24"/>
              </w:rPr>
              <w:t>spp.</w:t>
            </w:r>
          </w:p>
        </w:tc>
        <w:tc>
          <w:tcPr>
            <w:tcW w:w="963" w:type="pct"/>
            <w:hideMark/>
          </w:tcPr>
          <w:p w14:paraId="05616B8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566F635" w14:textId="14B55DE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CF5BE1C" w14:textId="77777777" w:rsidTr="007D04D0">
        <w:tc>
          <w:tcPr>
            <w:tcW w:w="363" w:type="pct"/>
            <w:hideMark/>
          </w:tcPr>
          <w:p w14:paraId="4FDCB5E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164.</w:t>
            </w:r>
          </w:p>
        </w:tc>
        <w:tc>
          <w:tcPr>
            <w:tcW w:w="3063" w:type="pct"/>
            <w:hideMark/>
          </w:tcPr>
          <w:p w14:paraId="613C454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Salmonella enterica (choleraesuis) </w:t>
            </w:r>
            <w:r>
              <w:rPr>
                <w:rFonts w:ascii="Times New Roman" w:hAnsi="Times New Roman"/>
                <w:sz w:val="24"/>
              </w:rPr>
              <w:t>subsp. </w:t>
            </w:r>
            <w:r>
              <w:rPr>
                <w:rFonts w:ascii="Times New Roman" w:hAnsi="Times New Roman"/>
                <w:i/>
                <w:sz w:val="24"/>
              </w:rPr>
              <w:t>arizonae</w:t>
            </w:r>
          </w:p>
        </w:tc>
        <w:tc>
          <w:tcPr>
            <w:tcW w:w="963" w:type="pct"/>
            <w:hideMark/>
          </w:tcPr>
          <w:p w14:paraId="603B6CA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2C3CF54" w14:textId="0CDF6A3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A3051DA" w14:textId="77777777" w:rsidTr="007D04D0">
        <w:tc>
          <w:tcPr>
            <w:tcW w:w="363" w:type="pct"/>
            <w:hideMark/>
          </w:tcPr>
          <w:p w14:paraId="4A8ADD9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165.</w:t>
            </w:r>
          </w:p>
        </w:tc>
        <w:tc>
          <w:tcPr>
            <w:tcW w:w="3063" w:type="pct"/>
            <w:hideMark/>
          </w:tcPr>
          <w:p w14:paraId="4C62A94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Salmonella enteritidis</w:t>
            </w:r>
          </w:p>
        </w:tc>
        <w:tc>
          <w:tcPr>
            <w:tcW w:w="963" w:type="pct"/>
            <w:hideMark/>
          </w:tcPr>
          <w:p w14:paraId="00055CC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8C49FB8" w14:textId="71FB766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7516E9E" w14:textId="77777777" w:rsidTr="007D04D0">
        <w:tc>
          <w:tcPr>
            <w:tcW w:w="363" w:type="pct"/>
            <w:hideMark/>
          </w:tcPr>
          <w:p w14:paraId="0AC0F12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166.</w:t>
            </w:r>
          </w:p>
        </w:tc>
        <w:tc>
          <w:tcPr>
            <w:tcW w:w="3063" w:type="pct"/>
            <w:hideMark/>
          </w:tcPr>
          <w:p w14:paraId="26EF967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Salmonella paratyphi A, B, C</w:t>
            </w:r>
          </w:p>
        </w:tc>
        <w:tc>
          <w:tcPr>
            <w:tcW w:w="963" w:type="pct"/>
            <w:hideMark/>
          </w:tcPr>
          <w:p w14:paraId="506D444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AE03B5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3DDF455E" w14:textId="77777777" w:rsidTr="007D04D0">
        <w:tc>
          <w:tcPr>
            <w:tcW w:w="363" w:type="pct"/>
            <w:hideMark/>
          </w:tcPr>
          <w:p w14:paraId="6A0D807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167.</w:t>
            </w:r>
          </w:p>
        </w:tc>
        <w:tc>
          <w:tcPr>
            <w:tcW w:w="3063" w:type="pct"/>
            <w:hideMark/>
          </w:tcPr>
          <w:p w14:paraId="2305F94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Salmonella typhi</w:t>
            </w:r>
          </w:p>
        </w:tc>
        <w:tc>
          <w:tcPr>
            <w:tcW w:w="963" w:type="pct"/>
            <w:hideMark/>
          </w:tcPr>
          <w:p w14:paraId="3738B41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12" w:type="pct"/>
            <w:hideMark/>
          </w:tcPr>
          <w:p w14:paraId="1560CE8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635B0BE7" w14:textId="77777777" w:rsidTr="007D04D0">
        <w:tc>
          <w:tcPr>
            <w:tcW w:w="363" w:type="pct"/>
            <w:hideMark/>
          </w:tcPr>
          <w:p w14:paraId="3974EF7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168.</w:t>
            </w:r>
          </w:p>
        </w:tc>
        <w:tc>
          <w:tcPr>
            <w:tcW w:w="3063" w:type="pct"/>
            <w:hideMark/>
          </w:tcPr>
          <w:p w14:paraId="561319D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Salmonella typhimurium</w:t>
            </w:r>
          </w:p>
        </w:tc>
        <w:tc>
          <w:tcPr>
            <w:tcW w:w="963" w:type="pct"/>
            <w:hideMark/>
          </w:tcPr>
          <w:p w14:paraId="35D3521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7019919" w14:textId="56FA623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B91E0B6" w14:textId="77777777" w:rsidTr="007D04D0">
        <w:tc>
          <w:tcPr>
            <w:tcW w:w="363" w:type="pct"/>
            <w:hideMark/>
          </w:tcPr>
          <w:p w14:paraId="36E4831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169.</w:t>
            </w:r>
          </w:p>
        </w:tc>
        <w:tc>
          <w:tcPr>
            <w:tcW w:w="3063" w:type="pct"/>
            <w:hideMark/>
          </w:tcPr>
          <w:p w14:paraId="77870CC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Salmonella </w:t>
            </w:r>
            <w:r>
              <w:rPr>
                <w:rFonts w:ascii="Times New Roman" w:hAnsi="Times New Roman"/>
                <w:sz w:val="24"/>
              </w:rPr>
              <w:t>(other serovars)</w:t>
            </w:r>
          </w:p>
        </w:tc>
        <w:tc>
          <w:tcPr>
            <w:tcW w:w="963" w:type="pct"/>
            <w:hideMark/>
          </w:tcPr>
          <w:p w14:paraId="1303452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F80CEFE" w14:textId="5E971B0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CA84EAC" w14:textId="77777777" w:rsidTr="007D04D0">
        <w:tc>
          <w:tcPr>
            <w:tcW w:w="363" w:type="pct"/>
            <w:hideMark/>
          </w:tcPr>
          <w:p w14:paraId="7666521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170.</w:t>
            </w:r>
          </w:p>
        </w:tc>
        <w:tc>
          <w:tcPr>
            <w:tcW w:w="3063" w:type="pct"/>
            <w:hideMark/>
          </w:tcPr>
          <w:p w14:paraId="4E687AD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Shigella boydii</w:t>
            </w:r>
          </w:p>
        </w:tc>
        <w:tc>
          <w:tcPr>
            <w:tcW w:w="963" w:type="pct"/>
            <w:hideMark/>
          </w:tcPr>
          <w:p w14:paraId="193CC04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AAA2709" w14:textId="65F4616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B15CE33" w14:textId="77777777" w:rsidTr="007D04D0">
        <w:tc>
          <w:tcPr>
            <w:tcW w:w="363" w:type="pct"/>
            <w:hideMark/>
          </w:tcPr>
          <w:p w14:paraId="5FDF047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w:t>
            </w:r>
          </w:p>
        </w:tc>
        <w:tc>
          <w:tcPr>
            <w:tcW w:w="3063" w:type="pct"/>
            <w:hideMark/>
          </w:tcPr>
          <w:p w14:paraId="09BBE76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Shigella dysenteriae </w:t>
            </w:r>
            <w:r>
              <w:rPr>
                <w:rFonts w:ascii="Times New Roman" w:hAnsi="Times New Roman"/>
                <w:sz w:val="24"/>
              </w:rPr>
              <w:t>(type 1)</w:t>
            </w:r>
          </w:p>
        </w:tc>
        <w:tc>
          <w:tcPr>
            <w:tcW w:w="963" w:type="pct"/>
            <w:hideMark/>
          </w:tcPr>
          <w:p w14:paraId="08A8686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12" w:type="pct"/>
            <w:hideMark/>
          </w:tcPr>
          <w:p w14:paraId="3FB9198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p>
        </w:tc>
      </w:tr>
      <w:tr w:rsidR="006D0902" w:rsidRPr="00C3339C" w14:paraId="2854D90F" w14:textId="77777777" w:rsidTr="007D04D0">
        <w:tc>
          <w:tcPr>
            <w:tcW w:w="363" w:type="pct"/>
            <w:hideMark/>
          </w:tcPr>
          <w:p w14:paraId="4E94592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172.</w:t>
            </w:r>
          </w:p>
        </w:tc>
        <w:tc>
          <w:tcPr>
            <w:tcW w:w="3063" w:type="pct"/>
            <w:hideMark/>
          </w:tcPr>
          <w:p w14:paraId="2C2D638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Shigella dysenteriae</w:t>
            </w:r>
            <w:r>
              <w:rPr>
                <w:rFonts w:ascii="Times New Roman" w:hAnsi="Times New Roman"/>
                <w:sz w:val="24"/>
              </w:rPr>
              <w:t>, other than type 1</w:t>
            </w:r>
          </w:p>
        </w:tc>
        <w:tc>
          <w:tcPr>
            <w:tcW w:w="963" w:type="pct"/>
            <w:hideMark/>
          </w:tcPr>
          <w:p w14:paraId="6450A9A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58A5E6B" w14:textId="6B48F33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A207500" w14:textId="77777777" w:rsidTr="007D04D0">
        <w:tc>
          <w:tcPr>
            <w:tcW w:w="363" w:type="pct"/>
            <w:hideMark/>
          </w:tcPr>
          <w:p w14:paraId="5A17D20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173.</w:t>
            </w:r>
          </w:p>
        </w:tc>
        <w:tc>
          <w:tcPr>
            <w:tcW w:w="3063" w:type="pct"/>
            <w:hideMark/>
          </w:tcPr>
          <w:p w14:paraId="5EE1AF4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Shigella flexneri</w:t>
            </w:r>
          </w:p>
        </w:tc>
        <w:tc>
          <w:tcPr>
            <w:tcW w:w="963" w:type="pct"/>
            <w:hideMark/>
          </w:tcPr>
          <w:p w14:paraId="130F563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E6A969A" w14:textId="68A8A16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14A5F74" w14:textId="77777777" w:rsidTr="007D04D0">
        <w:tc>
          <w:tcPr>
            <w:tcW w:w="363" w:type="pct"/>
            <w:hideMark/>
          </w:tcPr>
          <w:p w14:paraId="7A355FC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p>
        </w:tc>
        <w:tc>
          <w:tcPr>
            <w:tcW w:w="3063" w:type="pct"/>
            <w:hideMark/>
          </w:tcPr>
          <w:p w14:paraId="6CA8733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Shigella sonnei</w:t>
            </w:r>
          </w:p>
        </w:tc>
        <w:tc>
          <w:tcPr>
            <w:tcW w:w="963" w:type="pct"/>
            <w:hideMark/>
          </w:tcPr>
          <w:p w14:paraId="1559E77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511A742" w14:textId="2844233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891BD57" w14:textId="77777777" w:rsidTr="007D04D0">
        <w:tc>
          <w:tcPr>
            <w:tcW w:w="363" w:type="pct"/>
            <w:hideMark/>
          </w:tcPr>
          <w:p w14:paraId="1D3C9BC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175.</w:t>
            </w:r>
          </w:p>
        </w:tc>
        <w:tc>
          <w:tcPr>
            <w:tcW w:w="3063" w:type="pct"/>
            <w:hideMark/>
          </w:tcPr>
          <w:p w14:paraId="393071A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Staphylococcus aureus</w:t>
            </w:r>
          </w:p>
        </w:tc>
        <w:tc>
          <w:tcPr>
            <w:tcW w:w="963" w:type="pct"/>
            <w:hideMark/>
          </w:tcPr>
          <w:p w14:paraId="128471D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E100B6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p>
        </w:tc>
      </w:tr>
      <w:tr w:rsidR="006D0902" w:rsidRPr="00C3339C" w14:paraId="0ABD9CF0" w14:textId="77777777" w:rsidTr="007D04D0">
        <w:tc>
          <w:tcPr>
            <w:tcW w:w="363" w:type="pct"/>
            <w:hideMark/>
          </w:tcPr>
          <w:p w14:paraId="1A198D7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176.</w:t>
            </w:r>
          </w:p>
        </w:tc>
        <w:tc>
          <w:tcPr>
            <w:tcW w:w="3063" w:type="pct"/>
            <w:hideMark/>
          </w:tcPr>
          <w:p w14:paraId="6156014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Streptobacillus moniliformis</w:t>
            </w:r>
          </w:p>
        </w:tc>
        <w:tc>
          <w:tcPr>
            <w:tcW w:w="963" w:type="pct"/>
            <w:hideMark/>
          </w:tcPr>
          <w:p w14:paraId="3B7BC6D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16886CAB" w14:textId="5907BD0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E66C712" w14:textId="77777777" w:rsidTr="007D04D0">
        <w:tc>
          <w:tcPr>
            <w:tcW w:w="363" w:type="pct"/>
            <w:hideMark/>
          </w:tcPr>
          <w:p w14:paraId="273A5B3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177.</w:t>
            </w:r>
          </w:p>
        </w:tc>
        <w:tc>
          <w:tcPr>
            <w:tcW w:w="3063" w:type="pct"/>
            <w:hideMark/>
          </w:tcPr>
          <w:p w14:paraId="04CAE18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Streptococcus agalactiae</w:t>
            </w:r>
          </w:p>
        </w:tc>
        <w:tc>
          <w:tcPr>
            <w:tcW w:w="963" w:type="pct"/>
            <w:hideMark/>
          </w:tcPr>
          <w:p w14:paraId="763B55A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D52D94A" w14:textId="18ECDE9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FA39197" w14:textId="77777777" w:rsidTr="007D04D0">
        <w:tc>
          <w:tcPr>
            <w:tcW w:w="363" w:type="pct"/>
            <w:hideMark/>
          </w:tcPr>
          <w:p w14:paraId="57EFD98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178.</w:t>
            </w:r>
          </w:p>
        </w:tc>
        <w:tc>
          <w:tcPr>
            <w:tcW w:w="3063" w:type="pct"/>
            <w:hideMark/>
          </w:tcPr>
          <w:p w14:paraId="2779D22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Streptococcus dysgalactiae </w:t>
            </w:r>
            <w:r>
              <w:rPr>
                <w:rFonts w:ascii="Times New Roman" w:hAnsi="Times New Roman"/>
                <w:sz w:val="24"/>
              </w:rPr>
              <w:t>subsp. </w:t>
            </w:r>
            <w:r>
              <w:rPr>
                <w:rFonts w:ascii="Times New Roman" w:hAnsi="Times New Roman"/>
                <w:i/>
                <w:sz w:val="24"/>
              </w:rPr>
              <w:t>equisimilis</w:t>
            </w:r>
          </w:p>
        </w:tc>
        <w:tc>
          <w:tcPr>
            <w:tcW w:w="963" w:type="pct"/>
            <w:hideMark/>
          </w:tcPr>
          <w:p w14:paraId="078043D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EB84E60" w14:textId="5224F1A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8ED40D3" w14:textId="77777777" w:rsidTr="007D04D0">
        <w:tc>
          <w:tcPr>
            <w:tcW w:w="363" w:type="pct"/>
            <w:hideMark/>
          </w:tcPr>
          <w:p w14:paraId="21152A1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179.</w:t>
            </w:r>
          </w:p>
        </w:tc>
        <w:tc>
          <w:tcPr>
            <w:tcW w:w="3063" w:type="pct"/>
            <w:hideMark/>
          </w:tcPr>
          <w:p w14:paraId="43FCA53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Streptococcus pneumoniae</w:t>
            </w:r>
          </w:p>
        </w:tc>
        <w:tc>
          <w:tcPr>
            <w:tcW w:w="963" w:type="pct"/>
            <w:hideMark/>
          </w:tcPr>
          <w:p w14:paraId="4E5A5E2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BDA189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 V</w:t>
            </w:r>
          </w:p>
        </w:tc>
      </w:tr>
      <w:tr w:rsidR="006D0902" w:rsidRPr="00C3339C" w14:paraId="0696DD1F" w14:textId="77777777" w:rsidTr="007D04D0">
        <w:tc>
          <w:tcPr>
            <w:tcW w:w="363" w:type="pct"/>
            <w:hideMark/>
          </w:tcPr>
          <w:p w14:paraId="40DCC9E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180.</w:t>
            </w:r>
          </w:p>
        </w:tc>
        <w:tc>
          <w:tcPr>
            <w:tcW w:w="3063" w:type="pct"/>
            <w:hideMark/>
          </w:tcPr>
          <w:p w14:paraId="71396D8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Streptococcus pyogenes</w:t>
            </w:r>
          </w:p>
        </w:tc>
        <w:tc>
          <w:tcPr>
            <w:tcW w:w="963" w:type="pct"/>
            <w:hideMark/>
          </w:tcPr>
          <w:p w14:paraId="432B444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6DE85F2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p>
        </w:tc>
      </w:tr>
      <w:tr w:rsidR="006D0902" w:rsidRPr="00C3339C" w14:paraId="5C557D35" w14:textId="77777777" w:rsidTr="007D04D0">
        <w:tc>
          <w:tcPr>
            <w:tcW w:w="363" w:type="pct"/>
            <w:hideMark/>
          </w:tcPr>
          <w:p w14:paraId="64AD973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181.</w:t>
            </w:r>
          </w:p>
        </w:tc>
        <w:tc>
          <w:tcPr>
            <w:tcW w:w="3063" w:type="pct"/>
            <w:hideMark/>
          </w:tcPr>
          <w:p w14:paraId="7290336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Streptococcus suis</w:t>
            </w:r>
          </w:p>
        </w:tc>
        <w:tc>
          <w:tcPr>
            <w:tcW w:w="963" w:type="pct"/>
            <w:hideMark/>
          </w:tcPr>
          <w:p w14:paraId="21122A9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0F82FFA" w14:textId="6E5815A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3B1536E" w14:textId="77777777" w:rsidTr="007D04D0">
        <w:tc>
          <w:tcPr>
            <w:tcW w:w="363" w:type="pct"/>
            <w:hideMark/>
          </w:tcPr>
          <w:p w14:paraId="56B14FF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182.</w:t>
            </w:r>
          </w:p>
        </w:tc>
        <w:tc>
          <w:tcPr>
            <w:tcW w:w="3063" w:type="pct"/>
            <w:hideMark/>
          </w:tcPr>
          <w:p w14:paraId="6B559E4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Streptococcus </w:t>
            </w:r>
            <w:r>
              <w:rPr>
                <w:rFonts w:ascii="Times New Roman" w:hAnsi="Times New Roman"/>
                <w:sz w:val="24"/>
              </w:rPr>
              <w:t>spp.</w:t>
            </w:r>
          </w:p>
        </w:tc>
        <w:tc>
          <w:tcPr>
            <w:tcW w:w="963" w:type="pct"/>
            <w:hideMark/>
          </w:tcPr>
          <w:p w14:paraId="4EA60B0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3028B92" w14:textId="444343B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714E566" w14:textId="77777777" w:rsidTr="007D04D0">
        <w:tc>
          <w:tcPr>
            <w:tcW w:w="363" w:type="pct"/>
            <w:hideMark/>
          </w:tcPr>
          <w:p w14:paraId="64DA724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183.</w:t>
            </w:r>
          </w:p>
        </w:tc>
        <w:tc>
          <w:tcPr>
            <w:tcW w:w="3063" w:type="pct"/>
            <w:hideMark/>
          </w:tcPr>
          <w:p w14:paraId="2B60284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Treponema carateum</w:t>
            </w:r>
          </w:p>
        </w:tc>
        <w:tc>
          <w:tcPr>
            <w:tcW w:w="963" w:type="pct"/>
            <w:hideMark/>
          </w:tcPr>
          <w:p w14:paraId="22F4FA2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2B2CF738" w14:textId="6388B4B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B241463" w14:textId="77777777" w:rsidTr="007D04D0">
        <w:tc>
          <w:tcPr>
            <w:tcW w:w="363" w:type="pct"/>
            <w:hideMark/>
          </w:tcPr>
          <w:p w14:paraId="77B173E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184.</w:t>
            </w:r>
          </w:p>
        </w:tc>
        <w:tc>
          <w:tcPr>
            <w:tcW w:w="3063" w:type="pct"/>
            <w:hideMark/>
          </w:tcPr>
          <w:p w14:paraId="6DB7B2C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Treponema pallidum</w:t>
            </w:r>
          </w:p>
        </w:tc>
        <w:tc>
          <w:tcPr>
            <w:tcW w:w="963" w:type="pct"/>
            <w:hideMark/>
          </w:tcPr>
          <w:p w14:paraId="3B52DBC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4C74161" w14:textId="0E8AB5E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0D939E7" w14:textId="77777777" w:rsidTr="007D04D0">
        <w:tc>
          <w:tcPr>
            <w:tcW w:w="363" w:type="pct"/>
            <w:hideMark/>
          </w:tcPr>
          <w:p w14:paraId="522ECE0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185.</w:t>
            </w:r>
          </w:p>
        </w:tc>
        <w:tc>
          <w:tcPr>
            <w:tcW w:w="3063" w:type="pct"/>
            <w:hideMark/>
          </w:tcPr>
          <w:p w14:paraId="68A338B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Treponema pertenue</w:t>
            </w:r>
          </w:p>
        </w:tc>
        <w:tc>
          <w:tcPr>
            <w:tcW w:w="963" w:type="pct"/>
            <w:hideMark/>
          </w:tcPr>
          <w:p w14:paraId="58C296B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C1D086E" w14:textId="7A70AFA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96D20A8" w14:textId="77777777" w:rsidTr="007D04D0">
        <w:tc>
          <w:tcPr>
            <w:tcW w:w="363" w:type="pct"/>
            <w:hideMark/>
          </w:tcPr>
          <w:p w14:paraId="688F39D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186.</w:t>
            </w:r>
          </w:p>
        </w:tc>
        <w:tc>
          <w:tcPr>
            <w:tcW w:w="3063" w:type="pct"/>
            <w:hideMark/>
          </w:tcPr>
          <w:p w14:paraId="59ABE98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Treponema </w:t>
            </w:r>
            <w:r>
              <w:rPr>
                <w:rFonts w:ascii="Times New Roman" w:hAnsi="Times New Roman"/>
                <w:sz w:val="24"/>
              </w:rPr>
              <w:t>spp.</w:t>
            </w:r>
          </w:p>
        </w:tc>
        <w:tc>
          <w:tcPr>
            <w:tcW w:w="963" w:type="pct"/>
            <w:hideMark/>
          </w:tcPr>
          <w:p w14:paraId="332A4E1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9017EDF" w14:textId="500EE8D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B7FA91E" w14:textId="77777777" w:rsidTr="007D04D0">
        <w:tc>
          <w:tcPr>
            <w:tcW w:w="363" w:type="pct"/>
            <w:hideMark/>
          </w:tcPr>
          <w:p w14:paraId="7A8A996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187.</w:t>
            </w:r>
          </w:p>
        </w:tc>
        <w:tc>
          <w:tcPr>
            <w:tcW w:w="3063" w:type="pct"/>
            <w:hideMark/>
          </w:tcPr>
          <w:p w14:paraId="322B21F7"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Trueperella pyogenes</w:t>
            </w:r>
          </w:p>
        </w:tc>
        <w:tc>
          <w:tcPr>
            <w:tcW w:w="963" w:type="pct"/>
            <w:hideMark/>
          </w:tcPr>
          <w:p w14:paraId="3BC2C0C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396B1133" w14:textId="6706634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04ECBD6" w14:textId="77777777" w:rsidTr="007D04D0">
        <w:tc>
          <w:tcPr>
            <w:tcW w:w="363" w:type="pct"/>
            <w:hideMark/>
          </w:tcPr>
          <w:p w14:paraId="4B87CAB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188.</w:t>
            </w:r>
          </w:p>
        </w:tc>
        <w:tc>
          <w:tcPr>
            <w:tcW w:w="3063" w:type="pct"/>
            <w:hideMark/>
          </w:tcPr>
          <w:p w14:paraId="337816F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Ureaplasma parvum</w:t>
            </w:r>
          </w:p>
        </w:tc>
        <w:tc>
          <w:tcPr>
            <w:tcW w:w="963" w:type="pct"/>
            <w:hideMark/>
          </w:tcPr>
          <w:p w14:paraId="21159E5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568CB5F" w14:textId="7B1B945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D766034" w14:textId="77777777" w:rsidTr="007D04D0">
        <w:tc>
          <w:tcPr>
            <w:tcW w:w="363" w:type="pct"/>
            <w:hideMark/>
          </w:tcPr>
          <w:p w14:paraId="59EE9FC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189.</w:t>
            </w:r>
          </w:p>
        </w:tc>
        <w:tc>
          <w:tcPr>
            <w:tcW w:w="3063" w:type="pct"/>
            <w:hideMark/>
          </w:tcPr>
          <w:p w14:paraId="3274FA6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Ureaplasma urealyticum</w:t>
            </w:r>
          </w:p>
        </w:tc>
        <w:tc>
          <w:tcPr>
            <w:tcW w:w="963" w:type="pct"/>
            <w:hideMark/>
          </w:tcPr>
          <w:p w14:paraId="4CB7EC9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6FCDB50" w14:textId="6C1625D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755FD24" w14:textId="77777777" w:rsidTr="007D04D0">
        <w:tc>
          <w:tcPr>
            <w:tcW w:w="363" w:type="pct"/>
            <w:hideMark/>
          </w:tcPr>
          <w:p w14:paraId="7155AA6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190.</w:t>
            </w:r>
          </w:p>
        </w:tc>
        <w:tc>
          <w:tcPr>
            <w:tcW w:w="3063" w:type="pct"/>
            <w:hideMark/>
          </w:tcPr>
          <w:p w14:paraId="7E77AAB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Vibrio cholerae </w:t>
            </w:r>
            <w:r>
              <w:rPr>
                <w:rFonts w:ascii="Times New Roman" w:hAnsi="Times New Roman"/>
                <w:sz w:val="24"/>
              </w:rPr>
              <w:t xml:space="preserve">(including </w:t>
            </w:r>
            <w:r>
              <w:rPr>
                <w:rFonts w:ascii="Times New Roman" w:hAnsi="Times New Roman"/>
                <w:i/>
                <w:sz w:val="24"/>
              </w:rPr>
              <w:t>El Tor</w:t>
            </w:r>
            <w:r>
              <w:rPr>
                <w:rFonts w:ascii="Times New Roman" w:hAnsi="Times New Roman"/>
                <w:sz w:val="24"/>
              </w:rPr>
              <w:t>)</w:t>
            </w:r>
          </w:p>
        </w:tc>
        <w:tc>
          <w:tcPr>
            <w:tcW w:w="963" w:type="pct"/>
            <w:hideMark/>
          </w:tcPr>
          <w:p w14:paraId="4FDCA18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E2D34F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 V</w:t>
            </w:r>
          </w:p>
        </w:tc>
      </w:tr>
      <w:tr w:rsidR="006D0902" w:rsidRPr="00C3339C" w14:paraId="1AB527CB" w14:textId="77777777" w:rsidTr="007D04D0">
        <w:tc>
          <w:tcPr>
            <w:tcW w:w="363" w:type="pct"/>
            <w:hideMark/>
          </w:tcPr>
          <w:p w14:paraId="08DD08E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191.</w:t>
            </w:r>
          </w:p>
        </w:tc>
        <w:tc>
          <w:tcPr>
            <w:tcW w:w="3063" w:type="pct"/>
            <w:hideMark/>
          </w:tcPr>
          <w:p w14:paraId="22AB299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Vibrio parahaemolyticus (Benecka parahaemolytica)</w:t>
            </w:r>
          </w:p>
        </w:tc>
        <w:tc>
          <w:tcPr>
            <w:tcW w:w="963" w:type="pct"/>
            <w:hideMark/>
          </w:tcPr>
          <w:p w14:paraId="1B6724A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5EF5E73E" w14:textId="28B5B1E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EB2AD9A" w14:textId="77777777" w:rsidTr="007D04D0">
        <w:tc>
          <w:tcPr>
            <w:tcW w:w="363" w:type="pct"/>
            <w:hideMark/>
          </w:tcPr>
          <w:p w14:paraId="32C44A4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p>
        </w:tc>
        <w:tc>
          <w:tcPr>
            <w:tcW w:w="3063" w:type="pct"/>
            <w:hideMark/>
          </w:tcPr>
          <w:p w14:paraId="2F631E4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Vibrio </w:t>
            </w:r>
            <w:r>
              <w:rPr>
                <w:rFonts w:ascii="Times New Roman" w:hAnsi="Times New Roman"/>
                <w:sz w:val="24"/>
              </w:rPr>
              <w:t>spp.</w:t>
            </w:r>
          </w:p>
        </w:tc>
        <w:tc>
          <w:tcPr>
            <w:tcW w:w="963" w:type="pct"/>
            <w:hideMark/>
          </w:tcPr>
          <w:p w14:paraId="088C528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A4686EB" w14:textId="5D76787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41736FC" w14:textId="77777777" w:rsidTr="007D04D0">
        <w:tc>
          <w:tcPr>
            <w:tcW w:w="363" w:type="pct"/>
            <w:hideMark/>
          </w:tcPr>
          <w:p w14:paraId="37BACAA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193.</w:t>
            </w:r>
          </w:p>
        </w:tc>
        <w:tc>
          <w:tcPr>
            <w:tcW w:w="3063" w:type="pct"/>
            <w:hideMark/>
          </w:tcPr>
          <w:p w14:paraId="13FE57F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Yersinia enterocolitica </w:t>
            </w:r>
            <w:r>
              <w:rPr>
                <w:rFonts w:ascii="Times New Roman" w:hAnsi="Times New Roman"/>
                <w:sz w:val="24"/>
              </w:rPr>
              <w:t>subsp. </w:t>
            </w:r>
            <w:r>
              <w:rPr>
                <w:rFonts w:ascii="Times New Roman" w:hAnsi="Times New Roman"/>
                <w:i/>
                <w:sz w:val="24"/>
              </w:rPr>
              <w:t>enterolitica</w:t>
            </w:r>
          </w:p>
        </w:tc>
        <w:tc>
          <w:tcPr>
            <w:tcW w:w="963" w:type="pct"/>
            <w:hideMark/>
          </w:tcPr>
          <w:p w14:paraId="1F81880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74B7012" w14:textId="24F8DBC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3A7AF6E" w14:textId="77777777" w:rsidTr="007D04D0">
        <w:tc>
          <w:tcPr>
            <w:tcW w:w="363" w:type="pct"/>
            <w:hideMark/>
          </w:tcPr>
          <w:p w14:paraId="79A5303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194.</w:t>
            </w:r>
          </w:p>
        </w:tc>
        <w:tc>
          <w:tcPr>
            <w:tcW w:w="3063" w:type="pct"/>
            <w:hideMark/>
          </w:tcPr>
          <w:p w14:paraId="5137C9E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Yersinia enterocolitica </w:t>
            </w:r>
            <w:r>
              <w:rPr>
                <w:rFonts w:ascii="Times New Roman" w:hAnsi="Times New Roman"/>
                <w:sz w:val="24"/>
              </w:rPr>
              <w:t>subsp. </w:t>
            </w:r>
            <w:r>
              <w:rPr>
                <w:rFonts w:ascii="Times New Roman" w:hAnsi="Times New Roman"/>
                <w:i/>
                <w:sz w:val="24"/>
              </w:rPr>
              <w:t>palearctica</w:t>
            </w:r>
          </w:p>
        </w:tc>
        <w:tc>
          <w:tcPr>
            <w:tcW w:w="963" w:type="pct"/>
            <w:hideMark/>
          </w:tcPr>
          <w:p w14:paraId="6449A2F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77FDEE30" w14:textId="7A152E7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4557D58" w14:textId="77777777" w:rsidTr="007D04D0">
        <w:tc>
          <w:tcPr>
            <w:tcW w:w="363" w:type="pct"/>
            <w:hideMark/>
          </w:tcPr>
          <w:p w14:paraId="330202E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195.</w:t>
            </w:r>
          </w:p>
        </w:tc>
        <w:tc>
          <w:tcPr>
            <w:tcW w:w="3063" w:type="pct"/>
            <w:hideMark/>
          </w:tcPr>
          <w:p w14:paraId="6F35252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Yersinia pestis</w:t>
            </w:r>
          </w:p>
        </w:tc>
        <w:tc>
          <w:tcPr>
            <w:tcW w:w="963" w:type="pct"/>
            <w:hideMark/>
          </w:tcPr>
          <w:p w14:paraId="64DEA0C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12" w:type="pct"/>
            <w:hideMark/>
          </w:tcPr>
          <w:p w14:paraId="4BCAF63E" w14:textId="19A5B4F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1B46E5F" w14:textId="77777777" w:rsidTr="007D04D0">
        <w:tc>
          <w:tcPr>
            <w:tcW w:w="363" w:type="pct"/>
            <w:hideMark/>
          </w:tcPr>
          <w:p w14:paraId="1EB6642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196.</w:t>
            </w:r>
          </w:p>
        </w:tc>
        <w:tc>
          <w:tcPr>
            <w:tcW w:w="3063" w:type="pct"/>
            <w:hideMark/>
          </w:tcPr>
          <w:p w14:paraId="562BDA3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Yersinia pseudotuberculosis</w:t>
            </w:r>
          </w:p>
        </w:tc>
        <w:tc>
          <w:tcPr>
            <w:tcW w:w="963" w:type="pct"/>
            <w:hideMark/>
          </w:tcPr>
          <w:p w14:paraId="6B5F71D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479EC9E7" w14:textId="051C919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C822876" w14:textId="77777777" w:rsidTr="007D04D0">
        <w:tc>
          <w:tcPr>
            <w:tcW w:w="363" w:type="pct"/>
            <w:hideMark/>
          </w:tcPr>
          <w:p w14:paraId="71FB08F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197.</w:t>
            </w:r>
          </w:p>
        </w:tc>
        <w:tc>
          <w:tcPr>
            <w:tcW w:w="3063" w:type="pct"/>
            <w:hideMark/>
          </w:tcPr>
          <w:p w14:paraId="4694503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Yersinia </w:t>
            </w:r>
            <w:r>
              <w:rPr>
                <w:rFonts w:ascii="Times New Roman" w:hAnsi="Times New Roman"/>
                <w:sz w:val="24"/>
              </w:rPr>
              <w:t>spp.</w:t>
            </w:r>
          </w:p>
        </w:tc>
        <w:tc>
          <w:tcPr>
            <w:tcW w:w="963" w:type="pct"/>
            <w:hideMark/>
          </w:tcPr>
          <w:p w14:paraId="42D5148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12" w:type="pct"/>
            <w:hideMark/>
          </w:tcPr>
          <w:p w14:paraId="0381901C" w14:textId="340A459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bl>
    <w:p w14:paraId="06870140" w14:textId="77777777" w:rsidR="007D04D0" w:rsidRPr="00C3339C" w:rsidRDefault="007D04D0" w:rsidP="008C7F2A">
      <w:pPr>
        <w:spacing w:after="0" w:line="240" w:lineRule="auto"/>
        <w:jc w:val="both"/>
        <w:rPr>
          <w:rFonts w:ascii="Times New Roman" w:eastAsia="Times New Roman" w:hAnsi="Times New Roman" w:cs="Times New Roman"/>
          <w:b/>
          <w:bCs/>
          <w:noProof/>
          <w:sz w:val="24"/>
          <w:szCs w:val="24"/>
          <w:lang w:eastAsia="lv-LV"/>
        </w:rPr>
      </w:pPr>
    </w:p>
    <w:p w14:paraId="485709BD" w14:textId="0447B49E" w:rsidR="006D0902" w:rsidRPr="00C3339C" w:rsidRDefault="006D0902" w:rsidP="008C7F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Viruses</w:t>
      </w:r>
    </w:p>
    <w:p w14:paraId="4DE8C5FF" w14:textId="77777777" w:rsidR="007D04D0" w:rsidRPr="00C3339C" w:rsidRDefault="007D04D0" w:rsidP="008C7F2A">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17"/>
        <w:gridCol w:w="5063"/>
        <w:gridCol w:w="1622"/>
        <w:gridCol w:w="1259"/>
      </w:tblGrid>
      <w:tr w:rsidR="006D0902" w:rsidRPr="00C3339C" w14:paraId="491B0A46" w14:textId="77777777" w:rsidTr="007D04D0">
        <w:tc>
          <w:tcPr>
            <w:tcW w:w="616" w:type="pct"/>
            <w:vAlign w:val="center"/>
            <w:hideMark/>
          </w:tcPr>
          <w:p w14:paraId="4E1D6D74"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2794" w:type="pct"/>
            <w:vAlign w:val="center"/>
            <w:hideMark/>
          </w:tcPr>
          <w:p w14:paraId="1E0A1E0B" w14:textId="77777777" w:rsidR="008C7F2A"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Biological agent</w:t>
            </w:r>
          </w:p>
          <w:p w14:paraId="59FCD427" w14:textId="2F52FEEA"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(virus species or the indicated taxonomic order)</w:t>
            </w:r>
          </w:p>
        </w:tc>
        <w:tc>
          <w:tcPr>
            <w:tcW w:w="895" w:type="pct"/>
            <w:vAlign w:val="center"/>
            <w:hideMark/>
          </w:tcPr>
          <w:p w14:paraId="5363D447"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Classification</w:t>
            </w:r>
          </w:p>
        </w:tc>
        <w:tc>
          <w:tcPr>
            <w:tcW w:w="695" w:type="pct"/>
            <w:vAlign w:val="center"/>
            <w:hideMark/>
          </w:tcPr>
          <w:p w14:paraId="37D38827"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Notes</w:t>
            </w:r>
          </w:p>
        </w:tc>
      </w:tr>
      <w:tr w:rsidR="006D0902" w:rsidRPr="00C3339C" w14:paraId="3E059E81" w14:textId="77777777" w:rsidTr="007D04D0">
        <w:tc>
          <w:tcPr>
            <w:tcW w:w="616" w:type="pct"/>
            <w:hideMark/>
          </w:tcPr>
          <w:p w14:paraId="2D65EB8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198.</w:t>
            </w:r>
          </w:p>
        </w:tc>
        <w:tc>
          <w:tcPr>
            <w:tcW w:w="2794" w:type="pct"/>
            <w:hideMark/>
          </w:tcPr>
          <w:p w14:paraId="3A0A956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Bunyavirales</w:t>
            </w:r>
          </w:p>
        </w:tc>
        <w:tc>
          <w:tcPr>
            <w:tcW w:w="895" w:type="pct"/>
            <w:hideMark/>
          </w:tcPr>
          <w:p w14:paraId="4312830F" w14:textId="7600B51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383AACD8" w14:textId="1368A65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6118C05" w14:textId="77777777" w:rsidTr="007D04D0">
        <w:tc>
          <w:tcPr>
            <w:tcW w:w="616" w:type="pct"/>
            <w:hideMark/>
          </w:tcPr>
          <w:p w14:paraId="789E920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199.</w:t>
            </w:r>
          </w:p>
        </w:tc>
        <w:tc>
          <w:tcPr>
            <w:tcW w:w="2794" w:type="pct"/>
            <w:hideMark/>
          </w:tcPr>
          <w:p w14:paraId="765413B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Hantaviridae </w:t>
            </w:r>
            <w:r>
              <w:rPr>
                <w:rFonts w:ascii="Times New Roman" w:hAnsi="Times New Roman"/>
                <w:sz w:val="24"/>
              </w:rPr>
              <w:t>family of viruses</w:t>
            </w:r>
          </w:p>
        </w:tc>
        <w:tc>
          <w:tcPr>
            <w:tcW w:w="895" w:type="pct"/>
            <w:hideMark/>
          </w:tcPr>
          <w:p w14:paraId="12854E4B" w14:textId="1430B51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1F193BA3" w14:textId="30C1ACA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0DF2974" w14:textId="77777777" w:rsidTr="007D04D0">
        <w:tc>
          <w:tcPr>
            <w:tcW w:w="616" w:type="pct"/>
            <w:hideMark/>
          </w:tcPr>
          <w:p w14:paraId="0A35715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w:t>
            </w:r>
          </w:p>
        </w:tc>
        <w:tc>
          <w:tcPr>
            <w:tcW w:w="2794" w:type="pct"/>
            <w:hideMark/>
          </w:tcPr>
          <w:p w14:paraId="3F48C73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Orthohantavirus genus</w:t>
            </w:r>
          </w:p>
        </w:tc>
        <w:tc>
          <w:tcPr>
            <w:tcW w:w="895" w:type="pct"/>
            <w:hideMark/>
          </w:tcPr>
          <w:p w14:paraId="660EF81F" w14:textId="2BA0C70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67519C1E" w14:textId="1108A95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C803421" w14:textId="77777777" w:rsidTr="007D04D0">
        <w:tc>
          <w:tcPr>
            <w:tcW w:w="616" w:type="pct"/>
            <w:hideMark/>
          </w:tcPr>
          <w:p w14:paraId="4C4618F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200.1.</w:t>
            </w:r>
          </w:p>
        </w:tc>
        <w:tc>
          <w:tcPr>
            <w:tcW w:w="2794" w:type="pct"/>
            <w:hideMark/>
          </w:tcPr>
          <w:p w14:paraId="38387CB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Andes</w:t>
            </w:r>
            <w:r>
              <w:rPr>
                <w:rFonts w:ascii="Times New Roman" w:hAnsi="Times New Roman"/>
                <w:sz w:val="24"/>
              </w:rPr>
              <w:t xml:space="preserve"> orthohantavirus (a species of hantavirus which causes hantavirus pulmonary syndrome [HPS])</w:t>
            </w:r>
          </w:p>
        </w:tc>
        <w:tc>
          <w:tcPr>
            <w:tcW w:w="895" w:type="pct"/>
            <w:hideMark/>
          </w:tcPr>
          <w:p w14:paraId="6A147EA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2F4B72CF" w14:textId="14545E2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0685092" w14:textId="77777777" w:rsidTr="007D04D0">
        <w:tc>
          <w:tcPr>
            <w:tcW w:w="616" w:type="pct"/>
            <w:hideMark/>
          </w:tcPr>
          <w:p w14:paraId="5D5CDA6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200.2.</w:t>
            </w:r>
          </w:p>
        </w:tc>
        <w:tc>
          <w:tcPr>
            <w:tcW w:w="2794" w:type="pct"/>
            <w:hideMark/>
          </w:tcPr>
          <w:p w14:paraId="4E32E04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Bayou</w:t>
            </w:r>
            <w:r>
              <w:rPr>
                <w:rFonts w:ascii="Times New Roman" w:hAnsi="Times New Roman"/>
                <w:sz w:val="24"/>
              </w:rPr>
              <w:t xml:space="preserve"> ortohantavirus</w:t>
            </w:r>
          </w:p>
        </w:tc>
        <w:tc>
          <w:tcPr>
            <w:tcW w:w="895" w:type="pct"/>
            <w:hideMark/>
          </w:tcPr>
          <w:p w14:paraId="10D3F01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2DAEA7CE" w14:textId="03ADF36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5ECA307" w14:textId="77777777" w:rsidTr="007D04D0">
        <w:tc>
          <w:tcPr>
            <w:tcW w:w="616" w:type="pct"/>
            <w:hideMark/>
          </w:tcPr>
          <w:p w14:paraId="5CE7B67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200.3.</w:t>
            </w:r>
          </w:p>
        </w:tc>
        <w:tc>
          <w:tcPr>
            <w:tcW w:w="2794" w:type="pct"/>
            <w:hideMark/>
          </w:tcPr>
          <w:p w14:paraId="40510E9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Black Creek Canal orthohantavirus</w:t>
            </w:r>
          </w:p>
        </w:tc>
        <w:tc>
          <w:tcPr>
            <w:tcW w:w="895" w:type="pct"/>
            <w:hideMark/>
          </w:tcPr>
          <w:p w14:paraId="00A9724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7F91C2D7" w14:textId="43605D3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F063881" w14:textId="77777777" w:rsidTr="007D04D0">
        <w:tc>
          <w:tcPr>
            <w:tcW w:w="616" w:type="pct"/>
            <w:hideMark/>
          </w:tcPr>
          <w:p w14:paraId="3236F85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200.4.</w:t>
            </w:r>
          </w:p>
        </w:tc>
        <w:tc>
          <w:tcPr>
            <w:tcW w:w="2794" w:type="pct"/>
            <w:hideMark/>
          </w:tcPr>
          <w:p w14:paraId="01E30A2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Cano Delgadito </w:t>
            </w:r>
            <w:r>
              <w:rPr>
                <w:rFonts w:ascii="Times New Roman" w:hAnsi="Times New Roman"/>
                <w:sz w:val="24"/>
              </w:rPr>
              <w:t>orthohantavirus</w:t>
            </w:r>
          </w:p>
        </w:tc>
        <w:tc>
          <w:tcPr>
            <w:tcW w:w="895" w:type="pct"/>
            <w:hideMark/>
          </w:tcPr>
          <w:p w14:paraId="7E09A2D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52B89A59" w14:textId="62E533E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25A33E6" w14:textId="77777777" w:rsidTr="007D04D0">
        <w:tc>
          <w:tcPr>
            <w:tcW w:w="616" w:type="pct"/>
            <w:hideMark/>
          </w:tcPr>
          <w:p w14:paraId="7CB25D1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200.5.</w:t>
            </w:r>
          </w:p>
        </w:tc>
        <w:tc>
          <w:tcPr>
            <w:tcW w:w="2794" w:type="pct"/>
            <w:hideMark/>
          </w:tcPr>
          <w:p w14:paraId="61AB20D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Choclo orthohantavirus</w:t>
            </w:r>
          </w:p>
        </w:tc>
        <w:tc>
          <w:tcPr>
            <w:tcW w:w="895" w:type="pct"/>
            <w:hideMark/>
          </w:tcPr>
          <w:p w14:paraId="7D17A2F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0ED37C74" w14:textId="0E040A9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458E187" w14:textId="77777777" w:rsidTr="007D04D0">
        <w:tc>
          <w:tcPr>
            <w:tcW w:w="616" w:type="pct"/>
            <w:hideMark/>
          </w:tcPr>
          <w:p w14:paraId="3985DC8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200.6.</w:t>
            </w:r>
          </w:p>
        </w:tc>
        <w:tc>
          <w:tcPr>
            <w:tcW w:w="2794" w:type="pct"/>
            <w:hideMark/>
          </w:tcPr>
          <w:p w14:paraId="5F69854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Dobrava-Belgrade orthohantavirus (a species of hantavirus which causes hemorrhagic fever with renal syndrome [HFRS])</w:t>
            </w:r>
          </w:p>
        </w:tc>
        <w:tc>
          <w:tcPr>
            <w:tcW w:w="895" w:type="pct"/>
            <w:hideMark/>
          </w:tcPr>
          <w:p w14:paraId="6E29C52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537D98B9" w14:textId="4C162F9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EAB270C" w14:textId="77777777" w:rsidTr="007D04D0">
        <w:tc>
          <w:tcPr>
            <w:tcW w:w="616" w:type="pct"/>
            <w:hideMark/>
          </w:tcPr>
          <w:p w14:paraId="30D0B63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200.7.</w:t>
            </w:r>
          </w:p>
        </w:tc>
        <w:tc>
          <w:tcPr>
            <w:tcW w:w="2794" w:type="pct"/>
            <w:hideMark/>
          </w:tcPr>
          <w:p w14:paraId="51EBEC7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 Moro Canyon orthohantavirus</w:t>
            </w:r>
          </w:p>
        </w:tc>
        <w:tc>
          <w:tcPr>
            <w:tcW w:w="895" w:type="pct"/>
            <w:hideMark/>
          </w:tcPr>
          <w:p w14:paraId="62DC8FA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42804A32" w14:textId="0A2DC38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117449B" w14:textId="77777777" w:rsidTr="007D04D0">
        <w:tc>
          <w:tcPr>
            <w:tcW w:w="616" w:type="pct"/>
            <w:hideMark/>
          </w:tcPr>
          <w:p w14:paraId="1705CAC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200.8.</w:t>
            </w:r>
          </w:p>
        </w:tc>
        <w:tc>
          <w:tcPr>
            <w:tcW w:w="2794" w:type="pct"/>
            <w:hideMark/>
          </w:tcPr>
          <w:p w14:paraId="54402E5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Hantaan orthohantavirus (a species of hantavirus which causes hemorrhagic fever with renal syndrome [HFRS])</w:t>
            </w:r>
          </w:p>
        </w:tc>
        <w:tc>
          <w:tcPr>
            <w:tcW w:w="895" w:type="pct"/>
            <w:hideMark/>
          </w:tcPr>
          <w:p w14:paraId="3D3DE25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0A203829" w14:textId="18B2C09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2C611B2" w14:textId="77777777" w:rsidTr="007D04D0">
        <w:tc>
          <w:tcPr>
            <w:tcW w:w="616" w:type="pct"/>
            <w:hideMark/>
          </w:tcPr>
          <w:p w14:paraId="44AF9B4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200.9.</w:t>
            </w:r>
          </w:p>
        </w:tc>
        <w:tc>
          <w:tcPr>
            <w:tcW w:w="2794" w:type="pct"/>
            <w:hideMark/>
          </w:tcPr>
          <w:p w14:paraId="1FE458F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Laguna Negra orthohantavirus</w:t>
            </w:r>
          </w:p>
        </w:tc>
        <w:tc>
          <w:tcPr>
            <w:tcW w:w="895" w:type="pct"/>
            <w:hideMark/>
          </w:tcPr>
          <w:p w14:paraId="1634FC3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09BC2AE4" w14:textId="1C92998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BA30E54" w14:textId="77777777" w:rsidTr="007D04D0">
        <w:tc>
          <w:tcPr>
            <w:tcW w:w="616" w:type="pct"/>
            <w:hideMark/>
          </w:tcPr>
          <w:p w14:paraId="53A19B3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200.10.</w:t>
            </w:r>
          </w:p>
        </w:tc>
        <w:tc>
          <w:tcPr>
            <w:tcW w:w="2794" w:type="pct"/>
            <w:hideMark/>
          </w:tcPr>
          <w:p w14:paraId="79CCD76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Prospect Hill orthohantavirus</w:t>
            </w:r>
          </w:p>
        </w:tc>
        <w:tc>
          <w:tcPr>
            <w:tcW w:w="895" w:type="pct"/>
            <w:hideMark/>
          </w:tcPr>
          <w:p w14:paraId="4271B59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F500380" w14:textId="3F18868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FD888C9" w14:textId="77777777" w:rsidTr="007D04D0">
        <w:tc>
          <w:tcPr>
            <w:tcW w:w="616" w:type="pct"/>
            <w:hideMark/>
          </w:tcPr>
          <w:p w14:paraId="19699BA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200.11.</w:t>
            </w:r>
          </w:p>
        </w:tc>
        <w:tc>
          <w:tcPr>
            <w:tcW w:w="2794" w:type="pct"/>
            <w:hideMark/>
          </w:tcPr>
          <w:p w14:paraId="03847E0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Puumala orthohantavirus (a species of hantavirus which causes nephropathia epidemica [NE])</w:t>
            </w:r>
          </w:p>
        </w:tc>
        <w:tc>
          <w:tcPr>
            <w:tcW w:w="895" w:type="pct"/>
            <w:hideMark/>
          </w:tcPr>
          <w:p w14:paraId="0CE2B24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FDDECF6" w14:textId="2AED51D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A0BA57E" w14:textId="77777777" w:rsidTr="007D04D0">
        <w:tc>
          <w:tcPr>
            <w:tcW w:w="616" w:type="pct"/>
            <w:hideMark/>
          </w:tcPr>
          <w:p w14:paraId="210464C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200.12.</w:t>
            </w:r>
          </w:p>
        </w:tc>
        <w:tc>
          <w:tcPr>
            <w:tcW w:w="2794" w:type="pct"/>
            <w:hideMark/>
          </w:tcPr>
          <w:p w14:paraId="409A22D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Seoul orthohantavirus (a species of hantavirus which causes hemorrhagic fever with renal syndrome [HFRS])</w:t>
            </w:r>
          </w:p>
        </w:tc>
        <w:tc>
          <w:tcPr>
            <w:tcW w:w="895" w:type="pct"/>
            <w:hideMark/>
          </w:tcPr>
          <w:p w14:paraId="743887E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37C34A71" w14:textId="6D688CE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9DDC8D1" w14:textId="77777777" w:rsidTr="007D04D0">
        <w:tc>
          <w:tcPr>
            <w:tcW w:w="616" w:type="pct"/>
            <w:hideMark/>
          </w:tcPr>
          <w:p w14:paraId="0BD8C7D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200.13.</w:t>
            </w:r>
          </w:p>
        </w:tc>
        <w:tc>
          <w:tcPr>
            <w:tcW w:w="2794" w:type="pct"/>
            <w:hideMark/>
          </w:tcPr>
          <w:p w14:paraId="167645C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Sin Nombre </w:t>
            </w:r>
            <w:r>
              <w:rPr>
                <w:rFonts w:ascii="Times New Roman" w:hAnsi="Times New Roman"/>
                <w:sz w:val="24"/>
              </w:rPr>
              <w:t xml:space="preserve"> orthohantavirus(a species of hantavirus which causes hantavirus with pulmonary syndrome [HPS])</w:t>
            </w:r>
          </w:p>
        </w:tc>
        <w:tc>
          <w:tcPr>
            <w:tcW w:w="895" w:type="pct"/>
            <w:hideMark/>
          </w:tcPr>
          <w:p w14:paraId="525F237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26DFFC46" w14:textId="5EF33D4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EDE161D" w14:textId="77777777" w:rsidTr="007D04D0">
        <w:tc>
          <w:tcPr>
            <w:tcW w:w="616" w:type="pct"/>
            <w:hideMark/>
          </w:tcPr>
          <w:p w14:paraId="4C6DED6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200.14.</w:t>
            </w:r>
          </w:p>
        </w:tc>
        <w:tc>
          <w:tcPr>
            <w:tcW w:w="2794" w:type="pct"/>
            <w:hideMark/>
          </w:tcPr>
          <w:p w14:paraId="3038EBB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hantaviruses known to be pathogens</w:t>
            </w:r>
          </w:p>
        </w:tc>
        <w:tc>
          <w:tcPr>
            <w:tcW w:w="895" w:type="pct"/>
            <w:hideMark/>
          </w:tcPr>
          <w:p w14:paraId="12B7DC3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32890DAB" w14:textId="3483D80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5E72BC4" w14:textId="77777777" w:rsidTr="007D04D0">
        <w:tc>
          <w:tcPr>
            <w:tcW w:w="616" w:type="pct"/>
            <w:hideMark/>
          </w:tcPr>
          <w:p w14:paraId="39032AD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201.</w:t>
            </w:r>
          </w:p>
        </w:tc>
        <w:tc>
          <w:tcPr>
            <w:tcW w:w="2794" w:type="pct"/>
            <w:hideMark/>
          </w:tcPr>
          <w:p w14:paraId="498EEE1E"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Nairoviridae genus</w:t>
            </w:r>
          </w:p>
        </w:tc>
        <w:tc>
          <w:tcPr>
            <w:tcW w:w="895" w:type="pct"/>
            <w:hideMark/>
          </w:tcPr>
          <w:p w14:paraId="0B51CC58" w14:textId="51FFC81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5C18FE78" w14:textId="4103D76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7FCD85F" w14:textId="77777777" w:rsidTr="007D04D0">
        <w:tc>
          <w:tcPr>
            <w:tcW w:w="616" w:type="pct"/>
            <w:hideMark/>
          </w:tcPr>
          <w:p w14:paraId="5086E6C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202.</w:t>
            </w:r>
          </w:p>
        </w:tc>
        <w:tc>
          <w:tcPr>
            <w:tcW w:w="2794" w:type="pct"/>
            <w:hideMark/>
          </w:tcPr>
          <w:p w14:paraId="6251363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Orthonairovirus genus</w:t>
            </w:r>
          </w:p>
        </w:tc>
        <w:tc>
          <w:tcPr>
            <w:tcW w:w="895" w:type="pct"/>
            <w:hideMark/>
          </w:tcPr>
          <w:p w14:paraId="6098C8F8" w14:textId="5CACA3F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6062C3C2" w14:textId="4B6AF66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C19B3B3" w14:textId="77777777" w:rsidTr="007D04D0">
        <w:tc>
          <w:tcPr>
            <w:tcW w:w="616" w:type="pct"/>
            <w:hideMark/>
          </w:tcPr>
          <w:p w14:paraId="4A0587C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202.1.</w:t>
            </w:r>
          </w:p>
        </w:tc>
        <w:tc>
          <w:tcPr>
            <w:tcW w:w="2794" w:type="pct"/>
            <w:hideMark/>
          </w:tcPr>
          <w:p w14:paraId="5135EFB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Crimean-Congo hemorrhagic fever virus</w:t>
            </w:r>
          </w:p>
        </w:tc>
        <w:tc>
          <w:tcPr>
            <w:tcW w:w="895" w:type="pct"/>
            <w:hideMark/>
          </w:tcPr>
          <w:p w14:paraId="1D3B5D2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0971C185" w14:textId="617C073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DC29D44" w14:textId="77777777" w:rsidTr="007D04D0">
        <w:tc>
          <w:tcPr>
            <w:tcW w:w="616" w:type="pct"/>
            <w:hideMark/>
          </w:tcPr>
          <w:p w14:paraId="310FD68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202.2.</w:t>
            </w:r>
          </w:p>
        </w:tc>
        <w:tc>
          <w:tcPr>
            <w:tcW w:w="2794" w:type="pct"/>
            <w:hideMark/>
          </w:tcPr>
          <w:p w14:paraId="47A7019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Dugbe</w:t>
            </w:r>
            <w:r>
              <w:rPr>
                <w:rFonts w:ascii="Times New Roman" w:hAnsi="Times New Roman"/>
                <w:sz w:val="24"/>
              </w:rPr>
              <w:t xml:space="preserve"> orthonairovirus</w:t>
            </w:r>
          </w:p>
        </w:tc>
        <w:tc>
          <w:tcPr>
            <w:tcW w:w="895" w:type="pct"/>
            <w:hideMark/>
          </w:tcPr>
          <w:p w14:paraId="6CF4EF4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0B8D109A" w14:textId="6E2E9AF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68C40BB" w14:textId="77777777" w:rsidTr="007D04D0">
        <w:tc>
          <w:tcPr>
            <w:tcW w:w="616" w:type="pct"/>
            <w:hideMark/>
          </w:tcPr>
          <w:p w14:paraId="6E1811D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202.3.</w:t>
            </w:r>
          </w:p>
        </w:tc>
        <w:tc>
          <w:tcPr>
            <w:tcW w:w="2794" w:type="pct"/>
            <w:hideMark/>
          </w:tcPr>
          <w:p w14:paraId="2C70702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Hazara</w:t>
            </w:r>
            <w:r>
              <w:rPr>
                <w:rFonts w:ascii="Times New Roman" w:hAnsi="Times New Roman"/>
                <w:sz w:val="24"/>
              </w:rPr>
              <w:t xml:space="preserve"> orthonairovirus</w:t>
            </w:r>
          </w:p>
        </w:tc>
        <w:tc>
          <w:tcPr>
            <w:tcW w:w="895" w:type="pct"/>
            <w:hideMark/>
          </w:tcPr>
          <w:p w14:paraId="708B009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FA2E086" w14:textId="0CFC77A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0D03B59" w14:textId="77777777" w:rsidTr="007D04D0">
        <w:tc>
          <w:tcPr>
            <w:tcW w:w="616" w:type="pct"/>
            <w:hideMark/>
          </w:tcPr>
          <w:p w14:paraId="0D9C2DC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202.4.</w:t>
            </w:r>
          </w:p>
        </w:tc>
        <w:tc>
          <w:tcPr>
            <w:tcW w:w="2794" w:type="pct"/>
            <w:hideMark/>
          </w:tcPr>
          <w:p w14:paraId="3B95486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Nairobi sheep disease, orthonairovirus</w:t>
            </w:r>
          </w:p>
        </w:tc>
        <w:tc>
          <w:tcPr>
            <w:tcW w:w="895" w:type="pct"/>
            <w:hideMark/>
          </w:tcPr>
          <w:p w14:paraId="690806E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73FD2062" w14:textId="4C8663C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D097400" w14:textId="77777777" w:rsidTr="007D04D0">
        <w:tc>
          <w:tcPr>
            <w:tcW w:w="616" w:type="pct"/>
            <w:hideMark/>
          </w:tcPr>
          <w:p w14:paraId="5F81A6F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202.5.</w:t>
            </w:r>
          </w:p>
        </w:tc>
        <w:tc>
          <w:tcPr>
            <w:tcW w:w="2794" w:type="pct"/>
            <w:hideMark/>
          </w:tcPr>
          <w:p w14:paraId="0BEF1F3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nairoviruses known to be pathogens</w:t>
            </w:r>
          </w:p>
        </w:tc>
        <w:tc>
          <w:tcPr>
            <w:tcW w:w="895" w:type="pct"/>
            <w:hideMark/>
          </w:tcPr>
          <w:p w14:paraId="6F8D070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0544C8D" w14:textId="5AAED90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C1A3E9A" w14:textId="77777777" w:rsidTr="007D04D0">
        <w:tc>
          <w:tcPr>
            <w:tcW w:w="616" w:type="pct"/>
            <w:hideMark/>
          </w:tcPr>
          <w:p w14:paraId="3EB3CF0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203.</w:t>
            </w:r>
          </w:p>
        </w:tc>
        <w:tc>
          <w:tcPr>
            <w:tcW w:w="2794" w:type="pct"/>
            <w:hideMark/>
          </w:tcPr>
          <w:p w14:paraId="1319639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Peribunyaviridae </w:t>
            </w:r>
            <w:r>
              <w:rPr>
                <w:rFonts w:ascii="Times New Roman" w:hAnsi="Times New Roman"/>
                <w:sz w:val="24"/>
              </w:rPr>
              <w:t>family of viruses</w:t>
            </w:r>
          </w:p>
        </w:tc>
        <w:tc>
          <w:tcPr>
            <w:tcW w:w="895" w:type="pct"/>
            <w:hideMark/>
          </w:tcPr>
          <w:p w14:paraId="500F1004" w14:textId="661B846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6CE65A11" w14:textId="00C7E40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1663C32" w14:textId="77777777" w:rsidTr="007D04D0">
        <w:tc>
          <w:tcPr>
            <w:tcW w:w="616" w:type="pct"/>
            <w:hideMark/>
          </w:tcPr>
          <w:p w14:paraId="75E080A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204.</w:t>
            </w:r>
          </w:p>
        </w:tc>
        <w:tc>
          <w:tcPr>
            <w:tcW w:w="2794" w:type="pct"/>
            <w:hideMark/>
          </w:tcPr>
          <w:p w14:paraId="40B5217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Orthobunyavirus genus</w:t>
            </w:r>
          </w:p>
        </w:tc>
        <w:tc>
          <w:tcPr>
            <w:tcW w:w="895" w:type="pct"/>
            <w:hideMark/>
          </w:tcPr>
          <w:p w14:paraId="7FD10008" w14:textId="48B495A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FFB2925" w14:textId="0F8423F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1727740" w14:textId="77777777" w:rsidTr="007D04D0">
        <w:tc>
          <w:tcPr>
            <w:tcW w:w="616" w:type="pct"/>
            <w:hideMark/>
          </w:tcPr>
          <w:p w14:paraId="3A20162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204.1.</w:t>
            </w:r>
          </w:p>
        </w:tc>
        <w:tc>
          <w:tcPr>
            <w:tcW w:w="2794" w:type="pct"/>
            <w:hideMark/>
          </w:tcPr>
          <w:p w14:paraId="7BFE43F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Bunyamwera</w:t>
            </w:r>
            <w:r>
              <w:rPr>
                <w:rFonts w:ascii="Times New Roman" w:hAnsi="Times New Roman"/>
                <w:sz w:val="24"/>
              </w:rPr>
              <w:t xml:space="preserve"> orthobunyavirus (</w:t>
            </w:r>
            <w:r>
              <w:rPr>
                <w:rFonts w:ascii="Times New Roman" w:hAnsi="Times New Roman"/>
                <w:i/>
                <w:sz w:val="24"/>
              </w:rPr>
              <w:t>Germiston</w:t>
            </w:r>
            <w:r>
              <w:rPr>
                <w:rFonts w:ascii="Times New Roman" w:hAnsi="Times New Roman"/>
                <w:sz w:val="24"/>
              </w:rPr>
              <w:t xml:space="preserve"> virus)</w:t>
            </w:r>
          </w:p>
        </w:tc>
        <w:tc>
          <w:tcPr>
            <w:tcW w:w="895" w:type="pct"/>
            <w:hideMark/>
          </w:tcPr>
          <w:p w14:paraId="648208E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B9BC21B" w14:textId="5B643D0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E666BF4" w14:textId="77777777" w:rsidTr="007D04D0">
        <w:tc>
          <w:tcPr>
            <w:tcW w:w="616" w:type="pct"/>
            <w:hideMark/>
          </w:tcPr>
          <w:p w14:paraId="2F55AC6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204.2.</w:t>
            </w:r>
          </w:p>
        </w:tc>
        <w:tc>
          <w:tcPr>
            <w:tcW w:w="2794" w:type="pct"/>
            <w:hideMark/>
          </w:tcPr>
          <w:p w14:paraId="04C33F8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California encephalitis orthobunyavirus</w:t>
            </w:r>
          </w:p>
        </w:tc>
        <w:tc>
          <w:tcPr>
            <w:tcW w:w="895" w:type="pct"/>
            <w:hideMark/>
          </w:tcPr>
          <w:p w14:paraId="51684D7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2971D0DD" w14:textId="2F87194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DCD35CF" w14:textId="77777777" w:rsidTr="007D04D0">
        <w:tc>
          <w:tcPr>
            <w:tcW w:w="616" w:type="pct"/>
            <w:hideMark/>
          </w:tcPr>
          <w:p w14:paraId="0A4835E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204.3.</w:t>
            </w:r>
          </w:p>
        </w:tc>
        <w:tc>
          <w:tcPr>
            <w:tcW w:w="2794" w:type="pct"/>
            <w:hideMark/>
          </w:tcPr>
          <w:p w14:paraId="0F49871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Oropouche</w:t>
            </w:r>
            <w:r>
              <w:rPr>
                <w:rFonts w:ascii="Times New Roman" w:hAnsi="Times New Roman"/>
                <w:sz w:val="24"/>
              </w:rPr>
              <w:t xml:space="preserve"> orthobunyavirus</w:t>
            </w:r>
          </w:p>
        </w:tc>
        <w:tc>
          <w:tcPr>
            <w:tcW w:w="895" w:type="pct"/>
            <w:hideMark/>
          </w:tcPr>
          <w:p w14:paraId="12D117F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7A91FE14" w14:textId="6CE1195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4BE7464" w14:textId="77777777" w:rsidTr="007D04D0">
        <w:tc>
          <w:tcPr>
            <w:tcW w:w="616" w:type="pct"/>
            <w:hideMark/>
          </w:tcPr>
          <w:p w14:paraId="5496197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204.4.</w:t>
            </w:r>
          </w:p>
        </w:tc>
        <w:tc>
          <w:tcPr>
            <w:tcW w:w="2794" w:type="pct"/>
            <w:hideMark/>
          </w:tcPr>
          <w:p w14:paraId="1D5AFCB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orthobunyaviruses known to be pathogens</w:t>
            </w:r>
          </w:p>
        </w:tc>
        <w:tc>
          <w:tcPr>
            <w:tcW w:w="895" w:type="pct"/>
            <w:hideMark/>
          </w:tcPr>
          <w:p w14:paraId="469CB05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042619F5" w14:textId="129553E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CD19FCC" w14:textId="77777777" w:rsidTr="007D04D0">
        <w:tc>
          <w:tcPr>
            <w:tcW w:w="616" w:type="pct"/>
            <w:hideMark/>
          </w:tcPr>
          <w:p w14:paraId="5983F67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205.</w:t>
            </w:r>
          </w:p>
        </w:tc>
        <w:tc>
          <w:tcPr>
            <w:tcW w:w="2794" w:type="pct"/>
            <w:hideMark/>
          </w:tcPr>
          <w:p w14:paraId="36943BA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Phenuiviridae </w:t>
            </w:r>
            <w:r>
              <w:rPr>
                <w:rFonts w:ascii="Times New Roman" w:hAnsi="Times New Roman"/>
                <w:sz w:val="24"/>
              </w:rPr>
              <w:t>family of viruses</w:t>
            </w:r>
          </w:p>
        </w:tc>
        <w:tc>
          <w:tcPr>
            <w:tcW w:w="895" w:type="pct"/>
            <w:hideMark/>
          </w:tcPr>
          <w:p w14:paraId="6FC072FE" w14:textId="52DD0C4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45085C81" w14:textId="05C09B2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51EC3B1" w14:textId="77777777" w:rsidTr="007D04D0">
        <w:tc>
          <w:tcPr>
            <w:tcW w:w="616" w:type="pct"/>
            <w:hideMark/>
          </w:tcPr>
          <w:p w14:paraId="40EC344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206.</w:t>
            </w:r>
          </w:p>
        </w:tc>
        <w:tc>
          <w:tcPr>
            <w:tcW w:w="2794" w:type="pct"/>
            <w:hideMark/>
          </w:tcPr>
          <w:p w14:paraId="409E08E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Phlebovirus genus</w:t>
            </w:r>
          </w:p>
        </w:tc>
        <w:tc>
          <w:tcPr>
            <w:tcW w:w="895" w:type="pct"/>
            <w:hideMark/>
          </w:tcPr>
          <w:p w14:paraId="09C8EEA6" w14:textId="052C713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7C781085" w14:textId="490D505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5B20AAE" w14:textId="77777777" w:rsidTr="007D04D0">
        <w:tc>
          <w:tcPr>
            <w:tcW w:w="616" w:type="pct"/>
            <w:hideMark/>
          </w:tcPr>
          <w:p w14:paraId="28461D1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206.1.</w:t>
            </w:r>
          </w:p>
        </w:tc>
        <w:tc>
          <w:tcPr>
            <w:tcW w:w="2794" w:type="pct"/>
            <w:hideMark/>
          </w:tcPr>
          <w:p w14:paraId="24D5DEC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Bhanja</w:t>
            </w:r>
            <w:r>
              <w:rPr>
                <w:rFonts w:ascii="Times New Roman" w:hAnsi="Times New Roman"/>
                <w:sz w:val="24"/>
              </w:rPr>
              <w:t xml:space="preserve"> phlebovirus</w:t>
            </w:r>
          </w:p>
        </w:tc>
        <w:tc>
          <w:tcPr>
            <w:tcW w:w="895" w:type="pct"/>
            <w:hideMark/>
          </w:tcPr>
          <w:p w14:paraId="3BCF7A3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218F68BE" w14:textId="1ED0927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7E6ABD1" w14:textId="77777777" w:rsidTr="007D04D0">
        <w:tc>
          <w:tcPr>
            <w:tcW w:w="616" w:type="pct"/>
            <w:hideMark/>
          </w:tcPr>
          <w:p w14:paraId="6A507DE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206.2.</w:t>
            </w:r>
          </w:p>
        </w:tc>
        <w:tc>
          <w:tcPr>
            <w:tcW w:w="2794" w:type="pct"/>
            <w:hideMark/>
          </w:tcPr>
          <w:p w14:paraId="2CFA750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Punta Toro</w:t>
            </w:r>
            <w:r>
              <w:rPr>
                <w:rFonts w:ascii="Times New Roman" w:hAnsi="Times New Roman"/>
                <w:sz w:val="24"/>
              </w:rPr>
              <w:t xml:space="preserve"> phlebovirus</w:t>
            </w:r>
          </w:p>
        </w:tc>
        <w:tc>
          <w:tcPr>
            <w:tcW w:w="895" w:type="pct"/>
            <w:hideMark/>
          </w:tcPr>
          <w:p w14:paraId="1F67BE1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9F5706B" w14:textId="428EDBA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D14FD28" w14:textId="77777777" w:rsidTr="007D04D0">
        <w:tc>
          <w:tcPr>
            <w:tcW w:w="616" w:type="pct"/>
            <w:hideMark/>
          </w:tcPr>
          <w:p w14:paraId="375A167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206.3.</w:t>
            </w:r>
          </w:p>
        </w:tc>
        <w:tc>
          <w:tcPr>
            <w:tcW w:w="2794" w:type="pct"/>
            <w:hideMark/>
          </w:tcPr>
          <w:p w14:paraId="161CAD2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Rift Valley fever phlebovirus</w:t>
            </w:r>
          </w:p>
        </w:tc>
        <w:tc>
          <w:tcPr>
            <w:tcW w:w="895" w:type="pct"/>
            <w:hideMark/>
          </w:tcPr>
          <w:p w14:paraId="652B3D1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46D323E6" w14:textId="7D8D975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9B9B28A" w14:textId="77777777" w:rsidTr="007D04D0">
        <w:tc>
          <w:tcPr>
            <w:tcW w:w="616" w:type="pct"/>
            <w:hideMark/>
          </w:tcPr>
          <w:p w14:paraId="1940AFC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206.4.</w:t>
            </w:r>
          </w:p>
        </w:tc>
        <w:tc>
          <w:tcPr>
            <w:tcW w:w="2794" w:type="pct"/>
            <w:hideMark/>
          </w:tcPr>
          <w:p w14:paraId="61A3A99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Sandfly fever Naples phlebovirus (Toscana virus)</w:t>
            </w:r>
          </w:p>
        </w:tc>
        <w:tc>
          <w:tcPr>
            <w:tcW w:w="895" w:type="pct"/>
            <w:hideMark/>
          </w:tcPr>
          <w:p w14:paraId="5EAD4F2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39C29ACE" w14:textId="3BF4DB1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B6F844A" w14:textId="77777777" w:rsidTr="007D04D0">
        <w:tc>
          <w:tcPr>
            <w:tcW w:w="616" w:type="pct"/>
            <w:hideMark/>
          </w:tcPr>
          <w:p w14:paraId="640352F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206.5.</w:t>
            </w:r>
          </w:p>
        </w:tc>
        <w:tc>
          <w:tcPr>
            <w:tcW w:w="2794" w:type="pct"/>
            <w:hideMark/>
          </w:tcPr>
          <w:p w14:paraId="6E91B64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SFTS phlebovirus (severe fever with thrombocytopenia syndrome phlebovirus)</w:t>
            </w:r>
          </w:p>
        </w:tc>
        <w:tc>
          <w:tcPr>
            <w:tcW w:w="895" w:type="pct"/>
            <w:hideMark/>
          </w:tcPr>
          <w:p w14:paraId="670B7E2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3EF300B9" w14:textId="3B8621E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B1A6AB2" w14:textId="77777777" w:rsidTr="007D04D0">
        <w:tc>
          <w:tcPr>
            <w:tcW w:w="616" w:type="pct"/>
            <w:hideMark/>
          </w:tcPr>
          <w:p w14:paraId="5032BE8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206.6.</w:t>
            </w:r>
          </w:p>
        </w:tc>
        <w:tc>
          <w:tcPr>
            <w:tcW w:w="2794" w:type="pct"/>
            <w:hideMark/>
          </w:tcPr>
          <w:p w14:paraId="45C360D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phleboviruses known to be pathogens</w:t>
            </w:r>
          </w:p>
        </w:tc>
        <w:tc>
          <w:tcPr>
            <w:tcW w:w="895" w:type="pct"/>
            <w:hideMark/>
          </w:tcPr>
          <w:p w14:paraId="7366C2E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484F73CD" w14:textId="23D064C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F64065D" w14:textId="77777777" w:rsidTr="007D04D0">
        <w:tc>
          <w:tcPr>
            <w:tcW w:w="616" w:type="pct"/>
            <w:hideMark/>
          </w:tcPr>
          <w:p w14:paraId="2F7C05B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207.</w:t>
            </w:r>
          </w:p>
        </w:tc>
        <w:tc>
          <w:tcPr>
            <w:tcW w:w="2794" w:type="pct"/>
            <w:hideMark/>
          </w:tcPr>
          <w:p w14:paraId="43F4B35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Herpesvirales </w:t>
            </w:r>
            <w:r>
              <w:rPr>
                <w:rFonts w:ascii="Times New Roman" w:hAnsi="Times New Roman"/>
                <w:sz w:val="24"/>
              </w:rPr>
              <w:t>order</w:t>
            </w:r>
          </w:p>
        </w:tc>
        <w:tc>
          <w:tcPr>
            <w:tcW w:w="895" w:type="pct"/>
            <w:hideMark/>
          </w:tcPr>
          <w:p w14:paraId="1D902935" w14:textId="14FEE1C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3E89969E" w14:textId="0CB609E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B419D14" w14:textId="77777777" w:rsidTr="007D04D0">
        <w:tc>
          <w:tcPr>
            <w:tcW w:w="616" w:type="pct"/>
            <w:hideMark/>
          </w:tcPr>
          <w:p w14:paraId="7B54E4E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208.</w:t>
            </w:r>
          </w:p>
        </w:tc>
        <w:tc>
          <w:tcPr>
            <w:tcW w:w="2794" w:type="pct"/>
            <w:hideMark/>
          </w:tcPr>
          <w:p w14:paraId="02DDE72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Herpesviridae </w:t>
            </w:r>
            <w:r>
              <w:rPr>
                <w:rFonts w:ascii="Times New Roman" w:hAnsi="Times New Roman"/>
                <w:sz w:val="24"/>
              </w:rPr>
              <w:t>family of viruses</w:t>
            </w:r>
          </w:p>
        </w:tc>
        <w:tc>
          <w:tcPr>
            <w:tcW w:w="895" w:type="pct"/>
            <w:hideMark/>
          </w:tcPr>
          <w:p w14:paraId="15F8B0D6" w14:textId="11296B7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0A4BF0A" w14:textId="3EA752F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C2079FE" w14:textId="77777777" w:rsidTr="007D04D0">
        <w:tc>
          <w:tcPr>
            <w:tcW w:w="616" w:type="pct"/>
            <w:hideMark/>
          </w:tcPr>
          <w:p w14:paraId="2F33D5D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209.</w:t>
            </w:r>
          </w:p>
        </w:tc>
        <w:tc>
          <w:tcPr>
            <w:tcW w:w="2794" w:type="pct"/>
            <w:hideMark/>
          </w:tcPr>
          <w:p w14:paraId="729E982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Cytomegalovirus genus</w:t>
            </w:r>
          </w:p>
        </w:tc>
        <w:tc>
          <w:tcPr>
            <w:tcW w:w="895" w:type="pct"/>
            <w:hideMark/>
          </w:tcPr>
          <w:p w14:paraId="493FF938" w14:textId="7D0D511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3648A64C" w14:textId="34278CD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3FC9D44" w14:textId="77777777" w:rsidTr="007D04D0">
        <w:tc>
          <w:tcPr>
            <w:tcW w:w="616" w:type="pct"/>
            <w:hideMark/>
          </w:tcPr>
          <w:p w14:paraId="24F4CA9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209.1.</w:t>
            </w:r>
          </w:p>
        </w:tc>
        <w:tc>
          <w:tcPr>
            <w:tcW w:w="2794" w:type="pct"/>
            <w:hideMark/>
          </w:tcPr>
          <w:p w14:paraId="5E0C90A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betaherpesvirus 5 (cytomegalovirus)</w:t>
            </w:r>
          </w:p>
        </w:tc>
        <w:tc>
          <w:tcPr>
            <w:tcW w:w="895" w:type="pct"/>
            <w:hideMark/>
          </w:tcPr>
          <w:p w14:paraId="2315CD9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67D679D" w14:textId="6C5351F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C2D0D78" w14:textId="77777777" w:rsidTr="007D04D0">
        <w:tc>
          <w:tcPr>
            <w:tcW w:w="616" w:type="pct"/>
            <w:hideMark/>
          </w:tcPr>
          <w:p w14:paraId="6D2A327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210.</w:t>
            </w:r>
          </w:p>
        </w:tc>
        <w:tc>
          <w:tcPr>
            <w:tcW w:w="2794" w:type="pct"/>
            <w:hideMark/>
          </w:tcPr>
          <w:p w14:paraId="06DFB7C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Lymphocryptovirus genus</w:t>
            </w:r>
          </w:p>
        </w:tc>
        <w:tc>
          <w:tcPr>
            <w:tcW w:w="895" w:type="pct"/>
            <w:hideMark/>
          </w:tcPr>
          <w:p w14:paraId="4F9958EE" w14:textId="02ED699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48F578EE" w14:textId="537CA1E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E25F4D1" w14:textId="77777777" w:rsidTr="007D04D0">
        <w:tc>
          <w:tcPr>
            <w:tcW w:w="616" w:type="pct"/>
            <w:hideMark/>
          </w:tcPr>
          <w:p w14:paraId="376A614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210.1.</w:t>
            </w:r>
          </w:p>
        </w:tc>
        <w:tc>
          <w:tcPr>
            <w:tcW w:w="2794" w:type="pct"/>
            <w:hideMark/>
          </w:tcPr>
          <w:p w14:paraId="0721B7F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gammaherpesvirus 4 (Epstein–Barr virus)</w:t>
            </w:r>
          </w:p>
        </w:tc>
        <w:tc>
          <w:tcPr>
            <w:tcW w:w="895" w:type="pct"/>
            <w:hideMark/>
          </w:tcPr>
          <w:p w14:paraId="339BE8F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7F44D17F" w14:textId="6F5D3DF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4022634" w14:textId="77777777" w:rsidTr="007D04D0">
        <w:tc>
          <w:tcPr>
            <w:tcW w:w="616" w:type="pct"/>
            <w:hideMark/>
          </w:tcPr>
          <w:p w14:paraId="612DBD2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w:t>
            </w:r>
          </w:p>
        </w:tc>
        <w:tc>
          <w:tcPr>
            <w:tcW w:w="2794" w:type="pct"/>
            <w:hideMark/>
          </w:tcPr>
          <w:p w14:paraId="32BF83F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Rhadinovirus genus</w:t>
            </w:r>
          </w:p>
        </w:tc>
        <w:tc>
          <w:tcPr>
            <w:tcW w:w="895" w:type="pct"/>
            <w:hideMark/>
          </w:tcPr>
          <w:p w14:paraId="7835CCE0" w14:textId="68F8147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4301B824" w14:textId="67200FE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C571179" w14:textId="77777777" w:rsidTr="007D04D0">
        <w:tc>
          <w:tcPr>
            <w:tcW w:w="616" w:type="pct"/>
            <w:hideMark/>
          </w:tcPr>
          <w:p w14:paraId="51806CA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211.1.</w:t>
            </w:r>
          </w:p>
        </w:tc>
        <w:tc>
          <w:tcPr>
            <w:tcW w:w="2794" w:type="pct"/>
            <w:hideMark/>
          </w:tcPr>
          <w:p w14:paraId="46D56C1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gammaherpesvirus 8</w:t>
            </w:r>
          </w:p>
        </w:tc>
        <w:tc>
          <w:tcPr>
            <w:tcW w:w="895" w:type="pct"/>
            <w:hideMark/>
          </w:tcPr>
          <w:p w14:paraId="04A02F8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04D30D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w:t>
            </w:r>
          </w:p>
        </w:tc>
      </w:tr>
      <w:tr w:rsidR="006D0902" w:rsidRPr="00C3339C" w14:paraId="05FEFFAF" w14:textId="77777777" w:rsidTr="007D04D0">
        <w:tc>
          <w:tcPr>
            <w:tcW w:w="616" w:type="pct"/>
            <w:hideMark/>
          </w:tcPr>
          <w:p w14:paraId="334654B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w:t>
            </w:r>
          </w:p>
        </w:tc>
        <w:tc>
          <w:tcPr>
            <w:tcW w:w="2794" w:type="pct"/>
            <w:hideMark/>
          </w:tcPr>
          <w:p w14:paraId="2C2C601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Roseolovirus genus</w:t>
            </w:r>
          </w:p>
        </w:tc>
        <w:tc>
          <w:tcPr>
            <w:tcW w:w="895" w:type="pct"/>
            <w:hideMark/>
          </w:tcPr>
          <w:p w14:paraId="3D6E74D8" w14:textId="103671A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5185684C" w14:textId="540E76C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2DF348B" w14:textId="77777777" w:rsidTr="007D04D0">
        <w:tc>
          <w:tcPr>
            <w:tcW w:w="616" w:type="pct"/>
            <w:hideMark/>
          </w:tcPr>
          <w:p w14:paraId="22A3886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212.1.</w:t>
            </w:r>
          </w:p>
        </w:tc>
        <w:tc>
          <w:tcPr>
            <w:tcW w:w="2794" w:type="pct"/>
            <w:hideMark/>
          </w:tcPr>
          <w:p w14:paraId="76B4E19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betaherpesvirus 6A (human B-lymphotrophic virus)</w:t>
            </w:r>
          </w:p>
        </w:tc>
        <w:tc>
          <w:tcPr>
            <w:tcW w:w="895" w:type="pct"/>
            <w:hideMark/>
          </w:tcPr>
          <w:p w14:paraId="143F0F3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52383F3F" w14:textId="49EF2E5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653AAB1" w14:textId="77777777" w:rsidTr="007D04D0">
        <w:tc>
          <w:tcPr>
            <w:tcW w:w="616" w:type="pct"/>
            <w:hideMark/>
          </w:tcPr>
          <w:p w14:paraId="57EF9E7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212.2.</w:t>
            </w:r>
          </w:p>
        </w:tc>
        <w:tc>
          <w:tcPr>
            <w:tcW w:w="2794" w:type="pct"/>
            <w:hideMark/>
          </w:tcPr>
          <w:p w14:paraId="1E9F69F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betaherpesvirus 6B</w:t>
            </w:r>
          </w:p>
        </w:tc>
        <w:tc>
          <w:tcPr>
            <w:tcW w:w="895" w:type="pct"/>
            <w:hideMark/>
          </w:tcPr>
          <w:p w14:paraId="64B0F2A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735B0820" w14:textId="77D1CA7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4E6150E" w14:textId="77777777" w:rsidTr="007D04D0">
        <w:tc>
          <w:tcPr>
            <w:tcW w:w="616" w:type="pct"/>
            <w:hideMark/>
          </w:tcPr>
          <w:p w14:paraId="52C7ED8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212.3.</w:t>
            </w:r>
          </w:p>
        </w:tc>
        <w:tc>
          <w:tcPr>
            <w:tcW w:w="2794" w:type="pct"/>
            <w:hideMark/>
          </w:tcPr>
          <w:p w14:paraId="5AF0AB8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betaherpesvirus 7</w:t>
            </w:r>
          </w:p>
        </w:tc>
        <w:tc>
          <w:tcPr>
            <w:tcW w:w="895" w:type="pct"/>
            <w:hideMark/>
          </w:tcPr>
          <w:p w14:paraId="5DF18FE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72A17F7" w14:textId="4650678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FEDAA84" w14:textId="77777777" w:rsidTr="007D04D0">
        <w:tc>
          <w:tcPr>
            <w:tcW w:w="616" w:type="pct"/>
            <w:hideMark/>
          </w:tcPr>
          <w:p w14:paraId="49C2880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w:t>
            </w:r>
          </w:p>
        </w:tc>
        <w:tc>
          <w:tcPr>
            <w:tcW w:w="2794" w:type="pct"/>
            <w:hideMark/>
          </w:tcPr>
          <w:p w14:paraId="46E8B15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Simplex</w:t>
            </w:r>
            <w:r>
              <w:rPr>
                <w:rFonts w:ascii="Times New Roman" w:hAnsi="Times New Roman"/>
                <w:sz w:val="24"/>
              </w:rPr>
              <w:t xml:space="preserve"> virus genus</w:t>
            </w:r>
          </w:p>
        </w:tc>
        <w:tc>
          <w:tcPr>
            <w:tcW w:w="895" w:type="pct"/>
            <w:hideMark/>
          </w:tcPr>
          <w:p w14:paraId="67E7E657" w14:textId="13B1E7C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467C76FD" w14:textId="159FB5E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66047D0" w14:textId="77777777" w:rsidTr="007D04D0">
        <w:tc>
          <w:tcPr>
            <w:tcW w:w="616" w:type="pct"/>
            <w:hideMark/>
          </w:tcPr>
          <w:p w14:paraId="4BB3654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213.1.</w:t>
            </w:r>
          </w:p>
        </w:tc>
        <w:tc>
          <w:tcPr>
            <w:tcW w:w="2794" w:type="pct"/>
            <w:hideMark/>
          </w:tcPr>
          <w:p w14:paraId="3C41B1D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Macacine alphaherpesvirus 1 (</w:t>
            </w:r>
            <w:r>
              <w:rPr>
                <w:rFonts w:ascii="Times New Roman" w:hAnsi="Times New Roman"/>
                <w:i/>
                <w:sz w:val="24"/>
              </w:rPr>
              <w:t>Herpesvirus simiae</w:t>
            </w:r>
            <w:r>
              <w:rPr>
                <w:rFonts w:ascii="Times New Roman" w:hAnsi="Times New Roman"/>
                <w:sz w:val="24"/>
              </w:rPr>
              <w:t>, Herpes virus B)</w:t>
            </w:r>
          </w:p>
        </w:tc>
        <w:tc>
          <w:tcPr>
            <w:tcW w:w="895" w:type="pct"/>
            <w:hideMark/>
          </w:tcPr>
          <w:p w14:paraId="3F500C1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7CEC0A9E" w14:textId="2B112F7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0BC67AC" w14:textId="77777777" w:rsidTr="007D04D0">
        <w:tc>
          <w:tcPr>
            <w:tcW w:w="616" w:type="pct"/>
            <w:hideMark/>
          </w:tcPr>
          <w:p w14:paraId="36AFA62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213.2.</w:t>
            </w:r>
          </w:p>
        </w:tc>
        <w:tc>
          <w:tcPr>
            <w:tcW w:w="2794" w:type="pct"/>
            <w:hideMark/>
          </w:tcPr>
          <w:p w14:paraId="0B859A0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Human alphaherpesvirus 1 (Human herpesvirus 1, </w:t>
            </w:r>
            <w:r>
              <w:rPr>
                <w:rFonts w:ascii="Times New Roman" w:hAnsi="Times New Roman"/>
                <w:i/>
                <w:sz w:val="24"/>
              </w:rPr>
              <w:t>herpes simplexvirus</w:t>
            </w:r>
            <w:r>
              <w:rPr>
                <w:rFonts w:ascii="Times New Roman" w:hAnsi="Times New Roman"/>
                <w:sz w:val="24"/>
              </w:rPr>
              <w:t>, type 1)</w:t>
            </w:r>
          </w:p>
        </w:tc>
        <w:tc>
          <w:tcPr>
            <w:tcW w:w="895" w:type="pct"/>
            <w:hideMark/>
          </w:tcPr>
          <w:p w14:paraId="1F72EE6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7311341" w14:textId="4D55A61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622C2E9" w14:textId="77777777" w:rsidTr="007D04D0">
        <w:tc>
          <w:tcPr>
            <w:tcW w:w="616" w:type="pct"/>
            <w:hideMark/>
          </w:tcPr>
          <w:p w14:paraId="66E2212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213.3.</w:t>
            </w:r>
          </w:p>
        </w:tc>
        <w:tc>
          <w:tcPr>
            <w:tcW w:w="2794" w:type="pct"/>
            <w:hideMark/>
          </w:tcPr>
          <w:p w14:paraId="0C1DBB3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Human alphaherpesvirus 2 (Human herpesvirus 2, </w:t>
            </w:r>
            <w:r>
              <w:rPr>
                <w:rFonts w:ascii="Times New Roman" w:hAnsi="Times New Roman"/>
                <w:i/>
                <w:sz w:val="24"/>
              </w:rPr>
              <w:t>herpes simplexvirus</w:t>
            </w:r>
            <w:r>
              <w:rPr>
                <w:rFonts w:ascii="Times New Roman" w:hAnsi="Times New Roman"/>
                <w:sz w:val="24"/>
              </w:rPr>
              <w:t>, type 2)</w:t>
            </w:r>
          </w:p>
        </w:tc>
        <w:tc>
          <w:tcPr>
            <w:tcW w:w="895" w:type="pct"/>
            <w:hideMark/>
          </w:tcPr>
          <w:p w14:paraId="6BA3163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A987739" w14:textId="69D1A85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8E075DC" w14:textId="77777777" w:rsidTr="007D04D0">
        <w:tc>
          <w:tcPr>
            <w:tcW w:w="616" w:type="pct"/>
            <w:hideMark/>
          </w:tcPr>
          <w:p w14:paraId="2E9C527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214.</w:t>
            </w:r>
          </w:p>
        </w:tc>
        <w:tc>
          <w:tcPr>
            <w:tcW w:w="2794" w:type="pct"/>
            <w:hideMark/>
          </w:tcPr>
          <w:p w14:paraId="3E156A5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Varicellovirus </w:t>
            </w:r>
            <w:r>
              <w:rPr>
                <w:rFonts w:ascii="Times New Roman" w:hAnsi="Times New Roman"/>
                <w:sz w:val="24"/>
              </w:rPr>
              <w:t>genus</w:t>
            </w:r>
          </w:p>
        </w:tc>
        <w:tc>
          <w:tcPr>
            <w:tcW w:w="895" w:type="pct"/>
            <w:hideMark/>
          </w:tcPr>
          <w:p w14:paraId="569D58C8" w14:textId="2B15C9A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6D63CDF1" w14:textId="2B34896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4CE85C0" w14:textId="77777777" w:rsidTr="007D04D0">
        <w:tc>
          <w:tcPr>
            <w:tcW w:w="616" w:type="pct"/>
            <w:hideMark/>
          </w:tcPr>
          <w:p w14:paraId="4616548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214.1.</w:t>
            </w:r>
          </w:p>
        </w:tc>
        <w:tc>
          <w:tcPr>
            <w:tcW w:w="2794" w:type="pct"/>
            <w:hideMark/>
          </w:tcPr>
          <w:p w14:paraId="61B6D16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alphaherpesvirus 3 (</w:t>
            </w:r>
            <w:r>
              <w:rPr>
                <w:rFonts w:ascii="Times New Roman" w:hAnsi="Times New Roman"/>
                <w:i/>
                <w:iCs/>
                <w:sz w:val="24"/>
              </w:rPr>
              <w:t>Varicella-zoster</w:t>
            </w:r>
            <w:r>
              <w:rPr>
                <w:rFonts w:ascii="Times New Roman" w:hAnsi="Times New Roman"/>
                <w:sz w:val="24"/>
              </w:rPr>
              <w:t xml:space="preserve"> herpesvirus)</w:t>
            </w:r>
          </w:p>
        </w:tc>
        <w:tc>
          <w:tcPr>
            <w:tcW w:w="895" w:type="pct"/>
            <w:hideMark/>
          </w:tcPr>
          <w:p w14:paraId="3D8C6C5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4F25B64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16FD51B5" w14:textId="77777777" w:rsidTr="007D04D0">
        <w:tc>
          <w:tcPr>
            <w:tcW w:w="616" w:type="pct"/>
            <w:hideMark/>
          </w:tcPr>
          <w:p w14:paraId="31EE0D4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215.</w:t>
            </w:r>
          </w:p>
        </w:tc>
        <w:tc>
          <w:tcPr>
            <w:tcW w:w="2794" w:type="pct"/>
            <w:hideMark/>
          </w:tcPr>
          <w:p w14:paraId="1480912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Mononegavirales </w:t>
            </w:r>
            <w:r>
              <w:rPr>
                <w:rFonts w:ascii="Times New Roman" w:hAnsi="Times New Roman"/>
                <w:sz w:val="24"/>
              </w:rPr>
              <w:t>order</w:t>
            </w:r>
          </w:p>
        </w:tc>
        <w:tc>
          <w:tcPr>
            <w:tcW w:w="895" w:type="pct"/>
            <w:hideMark/>
          </w:tcPr>
          <w:p w14:paraId="234D1A4D" w14:textId="7DE52DD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5FF6B7FD" w14:textId="1987B57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3742C16" w14:textId="77777777" w:rsidTr="007D04D0">
        <w:tc>
          <w:tcPr>
            <w:tcW w:w="616" w:type="pct"/>
            <w:hideMark/>
          </w:tcPr>
          <w:p w14:paraId="0F345CB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216.</w:t>
            </w:r>
          </w:p>
        </w:tc>
        <w:tc>
          <w:tcPr>
            <w:tcW w:w="2794" w:type="pct"/>
            <w:hideMark/>
          </w:tcPr>
          <w:p w14:paraId="66D537F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Filoviridae </w:t>
            </w:r>
            <w:r>
              <w:rPr>
                <w:rFonts w:ascii="Times New Roman" w:hAnsi="Times New Roman"/>
                <w:sz w:val="24"/>
              </w:rPr>
              <w:t>family of viruses</w:t>
            </w:r>
          </w:p>
        </w:tc>
        <w:tc>
          <w:tcPr>
            <w:tcW w:w="895" w:type="pct"/>
            <w:hideMark/>
          </w:tcPr>
          <w:p w14:paraId="1CD0B8A7" w14:textId="5C1D1AE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E48A1CF" w14:textId="064984E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B17A808" w14:textId="77777777" w:rsidTr="007D04D0">
        <w:tc>
          <w:tcPr>
            <w:tcW w:w="616" w:type="pct"/>
            <w:hideMark/>
          </w:tcPr>
          <w:p w14:paraId="6ACC101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217.</w:t>
            </w:r>
          </w:p>
        </w:tc>
        <w:tc>
          <w:tcPr>
            <w:tcW w:w="2794" w:type="pct"/>
            <w:hideMark/>
          </w:tcPr>
          <w:p w14:paraId="319178B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Ebolavirus genus</w:t>
            </w:r>
          </w:p>
        </w:tc>
        <w:tc>
          <w:tcPr>
            <w:tcW w:w="895" w:type="pct"/>
            <w:hideMark/>
          </w:tcPr>
          <w:p w14:paraId="34D0561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3783EC93" w14:textId="4D7C504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15BB201" w14:textId="77777777" w:rsidTr="007D04D0">
        <w:tc>
          <w:tcPr>
            <w:tcW w:w="616" w:type="pct"/>
            <w:hideMark/>
          </w:tcPr>
          <w:p w14:paraId="3596129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218.</w:t>
            </w:r>
          </w:p>
        </w:tc>
        <w:tc>
          <w:tcPr>
            <w:tcW w:w="2794" w:type="pct"/>
            <w:hideMark/>
          </w:tcPr>
          <w:p w14:paraId="595358C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Marburg virus genus</w:t>
            </w:r>
          </w:p>
        </w:tc>
        <w:tc>
          <w:tcPr>
            <w:tcW w:w="895" w:type="pct"/>
            <w:hideMark/>
          </w:tcPr>
          <w:p w14:paraId="6D82DB02" w14:textId="639CE80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5018C573" w14:textId="351FD29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7ACF70F" w14:textId="77777777" w:rsidTr="007D04D0">
        <w:tc>
          <w:tcPr>
            <w:tcW w:w="616" w:type="pct"/>
            <w:hideMark/>
          </w:tcPr>
          <w:p w14:paraId="15C8B96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218.1.</w:t>
            </w:r>
          </w:p>
        </w:tc>
        <w:tc>
          <w:tcPr>
            <w:tcW w:w="2794" w:type="pct"/>
            <w:hideMark/>
          </w:tcPr>
          <w:p w14:paraId="507DE44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Marburg Marburgvirus</w:t>
            </w:r>
          </w:p>
        </w:tc>
        <w:tc>
          <w:tcPr>
            <w:tcW w:w="895" w:type="pct"/>
            <w:hideMark/>
          </w:tcPr>
          <w:p w14:paraId="08AC8B8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5E70C7C7" w14:textId="20DF945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0AF7492" w14:textId="77777777" w:rsidTr="007D04D0">
        <w:tc>
          <w:tcPr>
            <w:tcW w:w="616" w:type="pct"/>
            <w:hideMark/>
          </w:tcPr>
          <w:p w14:paraId="318EC52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219.</w:t>
            </w:r>
          </w:p>
        </w:tc>
        <w:tc>
          <w:tcPr>
            <w:tcW w:w="2794" w:type="pct"/>
            <w:hideMark/>
          </w:tcPr>
          <w:p w14:paraId="4D2E46A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Paramyxoviridae </w:t>
            </w:r>
            <w:r>
              <w:rPr>
                <w:rFonts w:ascii="Times New Roman" w:hAnsi="Times New Roman"/>
                <w:sz w:val="24"/>
              </w:rPr>
              <w:t>family of viruses</w:t>
            </w:r>
          </w:p>
        </w:tc>
        <w:tc>
          <w:tcPr>
            <w:tcW w:w="895" w:type="pct"/>
            <w:hideMark/>
          </w:tcPr>
          <w:p w14:paraId="035A4F11" w14:textId="157D460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3A97E816" w14:textId="3C49EBF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42694C7" w14:textId="77777777" w:rsidTr="007D04D0">
        <w:tc>
          <w:tcPr>
            <w:tcW w:w="616" w:type="pct"/>
            <w:hideMark/>
          </w:tcPr>
          <w:p w14:paraId="16180A6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220.</w:t>
            </w:r>
          </w:p>
        </w:tc>
        <w:tc>
          <w:tcPr>
            <w:tcW w:w="2794" w:type="pct"/>
            <w:hideMark/>
          </w:tcPr>
          <w:p w14:paraId="3354444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Avulavirus genus</w:t>
            </w:r>
          </w:p>
        </w:tc>
        <w:tc>
          <w:tcPr>
            <w:tcW w:w="895" w:type="pct"/>
            <w:hideMark/>
          </w:tcPr>
          <w:p w14:paraId="42CBFB02" w14:textId="01F4685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266963CE" w14:textId="7AEE95A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B5DD0C0" w14:textId="77777777" w:rsidTr="007D04D0">
        <w:tc>
          <w:tcPr>
            <w:tcW w:w="616" w:type="pct"/>
            <w:hideMark/>
          </w:tcPr>
          <w:p w14:paraId="47265FF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220.1.</w:t>
            </w:r>
          </w:p>
        </w:tc>
        <w:tc>
          <w:tcPr>
            <w:tcW w:w="2794" w:type="pct"/>
            <w:hideMark/>
          </w:tcPr>
          <w:p w14:paraId="263BB5F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Newcastle disease virus</w:t>
            </w:r>
          </w:p>
        </w:tc>
        <w:tc>
          <w:tcPr>
            <w:tcW w:w="895" w:type="pct"/>
            <w:hideMark/>
          </w:tcPr>
          <w:p w14:paraId="5BC0592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7D2A5077" w14:textId="2DF044F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09995F6" w14:textId="77777777" w:rsidTr="007D04D0">
        <w:tc>
          <w:tcPr>
            <w:tcW w:w="616" w:type="pct"/>
            <w:hideMark/>
          </w:tcPr>
          <w:p w14:paraId="391E48C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w:t>
            </w:r>
          </w:p>
        </w:tc>
        <w:tc>
          <w:tcPr>
            <w:tcW w:w="2794" w:type="pct"/>
            <w:hideMark/>
          </w:tcPr>
          <w:p w14:paraId="59DA5A1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Henipavirus genus</w:t>
            </w:r>
          </w:p>
        </w:tc>
        <w:tc>
          <w:tcPr>
            <w:tcW w:w="895" w:type="pct"/>
            <w:hideMark/>
          </w:tcPr>
          <w:p w14:paraId="28BE60B2" w14:textId="1852A2E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2A9065AE" w14:textId="7591B59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98DA76E" w14:textId="77777777" w:rsidTr="007D04D0">
        <w:tc>
          <w:tcPr>
            <w:tcW w:w="616" w:type="pct"/>
            <w:hideMark/>
          </w:tcPr>
          <w:p w14:paraId="1F1AB85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221.1.</w:t>
            </w:r>
          </w:p>
        </w:tc>
        <w:tc>
          <w:tcPr>
            <w:tcW w:w="2794" w:type="pct"/>
            <w:hideMark/>
          </w:tcPr>
          <w:p w14:paraId="5F1F91E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Hendra </w:t>
            </w:r>
            <w:r>
              <w:rPr>
                <w:rFonts w:ascii="Times New Roman" w:hAnsi="Times New Roman"/>
                <w:sz w:val="24"/>
              </w:rPr>
              <w:t>henipavirus</w:t>
            </w:r>
          </w:p>
        </w:tc>
        <w:tc>
          <w:tcPr>
            <w:tcW w:w="895" w:type="pct"/>
            <w:hideMark/>
          </w:tcPr>
          <w:p w14:paraId="592CAF7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2253F293" w14:textId="71EFDB6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A1B77DF" w14:textId="77777777" w:rsidTr="007D04D0">
        <w:tc>
          <w:tcPr>
            <w:tcW w:w="616" w:type="pct"/>
            <w:hideMark/>
          </w:tcPr>
          <w:p w14:paraId="1A5CD90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221.2.</w:t>
            </w:r>
          </w:p>
        </w:tc>
        <w:tc>
          <w:tcPr>
            <w:tcW w:w="2794" w:type="pct"/>
            <w:hideMark/>
          </w:tcPr>
          <w:p w14:paraId="76FE2ED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Nipah </w:t>
            </w:r>
            <w:r>
              <w:rPr>
                <w:rFonts w:ascii="Times New Roman" w:hAnsi="Times New Roman"/>
                <w:sz w:val="24"/>
              </w:rPr>
              <w:t>henipavirus</w:t>
            </w:r>
          </w:p>
        </w:tc>
        <w:tc>
          <w:tcPr>
            <w:tcW w:w="895" w:type="pct"/>
            <w:hideMark/>
          </w:tcPr>
          <w:p w14:paraId="1056E2E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704B0C15" w14:textId="19C133A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0127F61" w14:textId="77777777" w:rsidTr="007D04D0">
        <w:tc>
          <w:tcPr>
            <w:tcW w:w="616" w:type="pct"/>
            <w:hideMark/>
          </w:tcPr>
          <w:p w14:paraId="5AD24B6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w:t>
            </w:r>
          </w:p>
        </w:tc>
        <w:tc>
          <w:tcPr>
            <w:tcW w:w="2794" w:type="pct"/>
            <w:hideMark/>
          </w:tcPr>
          <w:p w14:paraId="50A37A6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Morbilivirus genus</w:t>
            </w:r>
          </w:p>
        </w:tc>
        <w:tc>
          <w:tcPr>
            <w:tcW w:w="895" w:type="pct"/>
            <w:hideMark/>
          </w:tcPr>
          <w:p w14:paraId="2A9B5593" w14:textId="353F2EB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242EBCEC" w14:textId="23E80FF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1AB1555" w14:textId="77777777" w:rsidTr="007D04D0">
        <w:tc>
          <w:tcPr>
            <w:tcW w:w="616" w:type="pct"/>
            <w:hideMark/>
          </w:tcPr>
          <w:p w14:paraId="50AD775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222.1.</w:t>
            </w:r>
          </w:p>
        </w:tc>
        <w:tc>
          <w:tcPr>
            <w:tcW w:w="2794" w:type="pct"/>
            <w:hideMark/>
          </w:tcPr>
          <w:p w14:paraId="29C7386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Measles morbillivirus</w:t>
            </w:r>
          </w:p>
        </w:tc>
        <w:tc>
          <w:tcPr>
            <w:tcW w:w="895" w:type="pct"/>
            <w:hideMark/>
          </w:tcPr>
          <w:p w14:paraId="5ACC1A1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312C20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482F32BB" w14:textId="77777777" w:rsidTr="007D04D0">
        <w:tc>
          <w:tcPr>
            <w:tcW w:w="616" w:type="pct"/>
            <w:hideMark/>
          </w:tcPr>
          <w:p w14:paraId="7B5E48F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223.</w:t>
            </w:r>
          </w:p>
        </w:tc>
        <w:tc>
          <w:tcPr>
            <w:tcW w:w="2794" w:type="pct"/>
            <w:hideMark/>
          </w:tcPr>
          <w:p w14:paraId="6B2181C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Respirovirus genus</w:t>
            </w:r>
          </w:p>
        </w:tc>
        <w:tc>
          <w:tcPr>
            <w:tcW w:w="895" w:type="pct"/>
            <w:hideMark/>
          </w:tcPr>
          <w:p w14:paraId="7F7C4731" w14:textId="53F0DE7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5DC420E7" w14:textId="18B8952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E1181EC" w14:textId="77777777" w:rsidTr="007D04D0">
        <w:tc>
          <w:tcPr>
            <w:tcW w:w="616" w:type="pct"/>
            <w:hideMark/>
          </w:tcPr>
          <w:p w14:paraId="55BA109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223.1.</w:t>
            </w:r>
          </w:p>
        </w:tc>
        <w:tc>
          <w:tcPr>
            <w:tcW w:w="2794" w:type="pct"/>
            <w:hideMark/>
          </w:tcPr>
          <w:p w14:paraId="5E1B56D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respirovirus 1 (parainfluenza virus 1)</w:t>
            </w:r>
          </w:p>
        </w:tc>
        <w:tc>
          <w:tcPr>
            <w:tcW w:w="895" w:type="pct"/>
            <w:hideMark/>
          </w:tcPr>
          <w:p w14:paraId="59DF0B6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5CC49EEB" w14:textId="7C3FA62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9EA7609" w14:textId="77777777" w:rsidTr="007D04D0">
        <w:tc>
          <w:tcPr>
            <w:tcW w:w="616" w:type="pct"/>
            <w:hideMark/>
          </w:tcPr>
          <w:p w14:paraId="00B231C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223.2.</w:t>
            </w:r>
          </w:p>
        </w:tc>
        <w:tc>
          <w:tcPr>
            <w:tcW w:w="2794" w:type="pct"/>
            <w:hideMark/>
          </w:tcPr>
          <w:p w14:paraId="4F2D2AB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respirovirus 3 (parainfluenza virus 3)</w:t>
            </w:r>
          </w:p>
        </w:tc>
        <w:tc>
          <w:tcPr>
            <w:tcW w:w="895" w:type="pct"/>
            <w:hideMark/>
          </w:tcPr>
          <w:p w14:paraId="12CC6C8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476C1EE8" w14:textId="30D618F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577E75F" w14:textId="77777777" w:rsidTr="007D04D0">
        <w:tc>
          <w:tcPr>
            <w:tcW w:w="616" w:type="pct"/>
            <w:hideMark/>
          </w:tcPr>
          <w:p w14:paraId="52BF033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224.</w:t>
            </w:r>
          </w:p>
        </w:tc>
        <w:tc>
          <w:tcPr>
            <w:tcW w:w="2794" w:type="pct"/>
            <w:hideMark/>
          </w:tcPr>
          <w:p w14:paraId="04EC68C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Rubulavirus genus</w:t>
            </w:r>
          </w:p>
        </w:tc>
        <w:tc>
          <w:tcPr>
            <w:tcW w:w="895" w:type="pct"/>
            <w:hideMark/>
          </w:tcPr>
          <w:p w14:paraId="7C7C2215" w14:textId="5A92E12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41347BA3" w14:textId="2088535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355CE4E" w14:textId="77777777" w:rsidTr="007D04D0">
        <w:tc>
          <w:tcPr>
            <w:tcW w:w="616" w:type="pct"/>
            <w:hideMark/>
          </w:tcPr>
          <w:p w14:paraId="33F3E21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224.1.</w:t>
            </w:r>
          </w:p>
        </w:tc>
        <w:tc>
          <w:tcPr>
            <w:tcW w:w="2794" w:type="pct"/>
            <w:hideMark/>
          </w:tcPr>
          <w:p w14:paraId="2E36014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Mumps rubulavirus</w:t>
            </w:r>
          </w:p>
        </w:tc>
        <w:tc>
          <w:tcPr>
            <w:tcW w:w="895" w:type="pct"/>
            <w:hideMark/>
          </w:tcPr>
          <w:p w14:paraId="68DC922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70DEEDC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0A37BDC5" w14:textId="77777777" w:rsidTr="007D04D0">
        <w:tc>
          <w:tcPr>
            <w:tcW w:w="616" w:type="pct"/>
            <w:hideMark/>
          </w:tcPr>
          <w:p w14:paraId="7DD8517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224.2.</w:t>
            </w:r>
          </w:p>
        </w:tc>
        <w:tc>
          <w:tcPr>
            <w:tcW w:w="2794" w:type="pct"/>
            <w:hideMark/>
          </w:tcPr>
          <w:p w14:paraId="6EBB095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rubulavirus 2 (parainfluenza virus 2)</w:t>
            </w:r>
          </w:p>
        </w:tc>
        <w:tc>
          <w:tcPr>
            <w:tcW w:w="895" w:type="pct"/>
            <w:hideMark/>
          </w:tcPr>
          <w:p w14:paraId="186336C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31399C8E" w14:textId="28F1C60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F7D6F56" w14:textId="77777777" w:rsidTr="007D04D0">
        <w:tc>
          <w:tcPr>
            <w:tcW w:w="616" w:type="pct"/>
            <w:hideMark/>
          </w:tcPr>
          <w:p w14:paraId="1777DB4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224.3.</w:t>
            </w:r>
          </w:p>
        </w:tc>
        <w:tc>
          <w:tcPr>
            <w:tcW w:w="2794" w:type="pct"/>
            <w:hideMark/>
          </w:tcPr>
          <w:p w14:paraId="6C24DD4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rubulavirus 4 (parainfluenza virus 4)</w:t>
            </w:r>
          </w:p>
        </w:tc>
        <w:tc>
          <w:tcPr>
            <w:tcW w:w="895" w:type="pct"/>
            <w:hideMark/>
          </w:tcPr>
          <w:p w14:paraId="5D4AEC5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E5A0BA5" w14:textId="5E471F2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6B2699D" w14:textId="77777777" w:rsidTr="007D04D0">
        <w:tc>
          <w:tcPr>
            <w:tcW w:w="616" w:type="pct"/>
            <w:hideMark/>
          </w:tcPr>
          <w:p w14:paraId="0A25318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225.</w:t>
            </w:r>
          </w:p>
        </w:tc>
        <w:tc>
          <w:tcPr>
            <w:tcW w:w="2794" w:type="pct"/>
            <w:hideMark/>
          </w:tcPr>
          <w:p w14:paraId="4FE8CDB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Pneumoviridae </w:t>
            </w:r>
            <w:r>
              <w:rPr>
                <w:rFonts w:ascii="Times New Roman" w:hAnsi="Times New Roman"/>
                <w:sz w:val="24"/>
              </w:rPr>
              <w:t>family of viruses</w:t>
            </w:r>
          </w:p>
        </w:tc>
        <w:tc>
          <w:tcPr>
            <w:tcW w:w="895" w:type="pct"/>
            <w:hideMark/>
          </w:tcPr>
          <w:p w14:paraId="31280978" w14:textId="4FD48D4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68001855" w14:textId="6983443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2B5C8C3" w14:textId="77777777" w:rsidTr="007D04D0">
        <w:tc>
          <w:tcPr>
            <w:tcW w:w="616" w:type="pct"/>
            <w:hideMark/>
          </w:tcPr>
          <w:p w14:paraId="658AAC1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226.</w:t>
            </w:r>
          </w:p>
        </w:tc>
        <w:tc>
          <w:tcPr>
            <w:tcW w:w="2794" w:type="pct"/>
            <w:hideMark/>
          </w:tcPr>
          <w:p w14:paraId="13F8B21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Metapneumovirus genus</w:t>
            </w:r>
          </w:p>
        </w:tc>
        <w:tc>
          <w:tcPr>
            <w:tcW w:w="895" w:type="pct"/>
            <w:hideMark/>
          </w:tcPr>
          <w:p w14:paraId="46D4FDFD" w14:textId="283CBD2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7420A062" w14:textId="6BDC76B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160E4E2" w14:textId="77777777" w:rsidTr="007D04D0">
        <w:tc>
          <w:tcPr>
            <w:tcW w:w="616" w:type="pct"/>
            <w:hideMark/>
          </w:tcPr>
          <w:p w14:paraId="32E3AFB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227.</w:t>
            </w:r>
          </w:p>
        </w:tc>
        <w:tc>
          <w:tcPr>
            <w:tcW w:w="2794" w:type="pct"/>
            <w:hideMark/>
          </w:tcPr>
          <w:p w14:paraId="63D9C9C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Orthopneumovirus genus</w:t>
            </w:r>
          </w:p>
        </w:tc>
        <w:tc>
          <w:tcPr>
            <w:tcW w:w="895" w:type="pct"/>
            <w:hideMark/>
          </w:tcPr>
          <w:p w14:paraId="351E3175" w14:textId="3D314B4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625C1365" w14:textId="03C29BE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5694B47" w14:textId="77777777" w:rsidTr="007D04D0">
        <w:tc>
          <w:tcPr>
            <w:tcW w:w="616" w:type="pct"/>
            <w:hideMark/>
          </w:tcPr>
          <w:p w14:paraId="7D3967B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227.1.</w:t>
            </w:r>
          </w:p>
        </w:tc>
        <w:tc>
          <w:tcPr>
            <w:tcW w:w="2794" w:type="pct"/>
            <w:hideMark/>
          </w:tcPr>
          <w:p w14:paraId="1E4E0CB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orthopneumovirus (respiratory syncytial virus)</w:t>
            </w:r>
          </w:p>
        </w:tc>
        <w:tc>
          <w:tcPr>
            <w:tcW w:w="895" w:type="pct"/>
            <w:hideMark/>
          </w:tcPr>
          <w:p w14:paraId="33499C8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2A067954" w14:textId="5BE2BB1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A34AACF" w14:textId="77777777" w:rsidTr="007D04D0">
        <w:tc>
          <w:tcPr>
            <w:tcW w:w="616" w:type="pct"/>
            <w:hideMark/>
          </w:tcPr>
          <w:p w14:paraId="4379D2B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228.</w:t>
            </w:r>
          </w:p>
        </w:tc>
        <w:tc>
          <w:tcPr>
            <w:tcW w:w="2794" w:type="pct"/>
            <w:hideMark/>
          </w:tcPr>
          <w:p w14:paraId="33965E6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Rhabdoviridae </w:t>
            </w:r>
            <w:r>
              <w:rPr>
                <w:rFonts w:ascii="Times New Roman" w:hAnsi="Times New Roman"/>
                <w:sz w:val="24"/>
              </w:rPr>
              <w:t>family of viruses</w:t>
            </w:r>
          </w:p>
        </w:tc>
        <w:tc>
          <w:tcPr>
            <w:tcW w:w="895" w:type="pct"/>
            <w:hideMark/>
          </w:tcPr>
          <w:p w14:paraId="2AAF47D1" w14:textId="2721888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2162E695" w14:textId="2431201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3077C22" w14:textId="77777777" w:rsidTr="007D04D0">
        <w:tc>
          <w:tcPr>
            <w:tcW w:w="616" w:type="pct"/>
            <w:hideMark/>
          </w:tcPr>
          <w:p w14:paraId="0189A86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229.</w:t>
            </w:r>
          </w:p>
        </w:tc>
        <w:tc>
          <w:tcPr>
            <w:tcW w:w="2794" w:type="pct"/>
            <w:hideMark/>
          </w:tcPr>
          <w:p w14:paraId="190D81A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Lyssavirus genus</w:t>
            </w:r>
          </w:p>
        </w:tc>
        <w:tc>
          <w:tcPr>
            <w:tcW w:w="895" w:type="pct"/>
            <w:hideMark/>
          </w:tcPr>
          <w:p w14:paraId="3632E903" w14:textId="4C809E6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5A21F02B" w14:textId="0BA953C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5C04367" w14:textId="77777777" w:rsidTr="007D04D0">
        <w:tc>
          <w:tcPr>
            <w:tcW w:w="616" w:type="pct"/>
            <w:hideMark/>
          </w:tcPr>
          <w:p w14:paraId="31320E6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229.1.</w:t>
            </w:r>
          </w:p>
        </w:tc>
        <w:tc>
          <w:tcPr>
            <w:tcW w:w="2794" w:type="pct"/>
            <w:hideMark/>
          </w:tcPr>
          <w:p w14:paraId="685E538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Australian bat lyssavirus</w:t>
            </w:r>
          </w:p>
        </w:tc>
        <w:tc>
          <w:tcPr>
            <w:tcW w:w="895" w:type="pct"/>
            <w:hideMark/>
          </w:tcPr>
          <w:p w14:paraId="05B7A6B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7184265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15F7A2C1" w14:textId="77777777" w:rsidTr="007D04D0">
        <w:tc>
          <w:tcPr>
            <w:tcW w:w="616" w:type="pct"/>
            <w:hideMark/>
          </w:tcPr>
          <w:p w14:paraId="6BE6B83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229.2.</w:t>
            </w:r>
          </w:p>
        </w:tc>
        <w:tc>
          <w:tcPr>
            <w:tcW w:w="2794" w:type="pct"/>
            <w:hideMark/>
          </w:tcPr>
          <w:p w14:paraId="0D36AC5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Duvenhage lyssavirus</w:t>
            </w:r>
          </w:p>
        </w:tc>
        <w:tc>
          <w:tcPr>
            <w:tcW w:w="895" w:type="pct"/>
            <w:hideMark/>
          </w:tcPr>
          <w:p w14:paraId="057E57A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5AF5778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4963EFC1" w14:textId="77777777" w:rsidTr="007D04D0">
        <w:tc>
          <w:tcPr>
            <w:tcW w:w="616" w:type="pct"/>
            <w:hideMark/>
          </w:tcPr>
          <w:p w14:paraId="582B93B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229.3.</w:t>
            </w:r>
          </w:p>
        </w:tc>
        <w:tc>
          <w:tcPr>
            <w:tcW w:w="2794" w:type="pct"/>
            <w:hideMark/>
          </w:tcPr>
          <w:p w14:paraId="1ACF9A6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European bat lyssavirus 1</w:t>
            </w:r>
          </w:p>
        </w:tc>
        <w:tc>
          <w:tcPr>
            <w:tcW w:w="895" w:type="pct"/>
            <w:hideMark/>
          </w:tcPr>
          <w:p w14:paraId="2962DB4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5082EA5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77ED1D52" w14:textId="77777777" w:rsidTr="007D04D0">
        <w:tc>
          <w:tcPr>
            <w:tcW w:w="616" w:type="pct"/>
            <w:hideMark/>
          </w:tcPr>
          <w:p w14:paraId="19F1A02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229.4.</w:t>
            </w:r>
          </w:p>
        </w:tc>
        <w:tc>
          <w:tcPr>
            <w:tcW w:w="2794" w:type="pct"/>
            <w:hideMark/>
          </w:tcPr>
          <w:p w14:paraId="65998DE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European bat lyssavirus 2</w:t>
            </w:r>
          </w:p>
        </w:tc>
        <w:tc>
          <w:tcPr>
            <w:tcW w:w="895" w:type="pct"/>
            <w:hideMark/>
          </w:tcPr>
          <w:p w14:paraId="4EE57DF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551DEBD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626831DC" w14:textId="77777777" w:rsidTr="007D04D0">
        <w:tc>
          <w:tcPr>
            <w:tcW w:w="616" w:type="pct"/>
            <w:hideMark/>
          </w:tcPr>
          <w:p w14:paraId="5E8AD5E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229.5.</w:t>
            </w:r>
          </w:p>
        </w:tc>
        <w:tc>
          <w:tcPr>
            <w:tcW w:w="2794" w:type="pct"/>
            <w:hideMark/>
          </w:tcPr>
          <w:p w14:paraId="0F3D470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Lagos bat lyssavirus</w:t>
            </w:r>
          </w:p>
        </w:tc>
        <w:tc>
          <w:tcPr>
            <w:tcW w:w="895" w:type="pct"/>
            <w:hideMark/>
          </w:tcPr>
          <w:p w14:paraId="3CDB9DC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5040D640" w14:textId="79FE991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9CE1CD6" w14:textId="77777777" w:rsidTr="007D04D0">
        <w:tc>
          <w:tcPr>
            <w:tcW w:w="616" w:type="pct"/>
            <w:hideMark/>
          </w:tcPr>
          <w:p w14:paraId="524DB23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229.6.</w:t>
            </w:r>
          </w:p>
        </w:tc>
        <w:tc>
          <w:tcPr>
            <w:tcW w:w="2794" w:type="pct"/>
            <w:hideMark/>
          </w:tcPr>
          <w:p w14:paraId="09BBCEE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Mokola lyssavirus</w:t>
            </w:r>
          </w:p>
        </w:tc>
        <w:tc>
          <w:tcPr>
            <w:tcW w:w="895" w:type="pct"/>
            <w:hideMark/>
          </w:tcPr>
          <w:p w14:paraId="04FCB68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6DF42220" w14:textId="37448F0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9389D2A" w14:textId="77777777" w:rsidTr="007D04D0">
        <w:tc>
          <w:tcPr>
            <w:tcW w:w="616" w:type="pct"/>
            <w:hideMark/>
          </w:tcPr>
          <w:p w14:paraId="0335174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229.7.</w:t>
            </w:r>
          </w:p>
        </w:tc>
        <w:tc>
          <w:tcPr>
            <w:tcW w:w="2794" w:type="pct"/>
            <w:hideMark/>
          </w:tcPr>
          <w:p w14:paraId="26CB015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Rabies lyssavirus</w:t>
            </w:r>
          </w:p>
        </w:tc>
        <w:tc>
          <w:tcPr>
            <w:tcW w:w="895" w:type="pct"/>
            <w:hideMark/>
          </w:tcPr>
          <w:p w14:paraId="54FE6A4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3F40EFB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2FA58E19" w14:textId="77777777" w:rsidTr="007D04D0">
        <w:tc>
          <w:tcPr>
            <w:tcW w:w="616" w:type="pct"/>
            <w:hideMark/>
          </w:tcPr>
          <w:p w14:paraId="4BF226C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230.</w:t>
            </w:r>
          </w:p>
        </w:tc>
        <w:tc>
          <w:tcPr>
            <w:tcW w:w="2794" w:type="pct"/>
            <w:hideMark/>
          </w:tcPr>
          <w:p w14:paraId="23C5936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Vesiculovirus genus</w:t>
            </w:r>
          </w:p>
        </w:tc>
        <w:tc>
          <w:tcPr>
            <w:tcW w:w="895" w:type="pct"/>
            <w:hideMark/>
          </w:tcPr>
          <w:p w14:paraId="6DB5AA37" w14:textId="7D49C80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6D4FF637" w14:textId="5C2FE0E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7697920" w14:textId="77777777" w:rsidTr="007D04D0">
        <w:tc>
          <w:tcPr>
            <w:tcW w:w="616" w:type="pct"/>
            <w:hideMark/>
          </w:tcPr>
          <w:p w14:paraId="7D49212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230.1.</w:t>
            </w:r>
          </w:p>
        </w:tc>
        <w:tc>
          <w:tcPr>
            <w:tcW w:w="2794" w:type="pct"/>
            <w:hideMark/>
          </w:tcPr>
          <w:p w14:paraId="7988FD3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Vesicular stomatitis virus, Alagoas vesiculovirus</w:t>
            </w:r>
          </w:p>
        </w:tc>
        <w:tc>
          <w:tcPr>
            <w:tcW w:w="895" w:type="pct"/>
            <w:hideMark/>
          </w:tcPr>
          <w:p w14:paraId="1766847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52F3A0B7" w14:textId="33D2C95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B13806F" w14:textId="77777777" w:rsidTr="007D04D0">
        <w:tc>
          <w:tcPr>
            <w:tcW w:w="616" w:type="pct"/>
            <w:hideMark/>
          </w:tcPr>
          <w:p w14:paraId="5458A90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230.2.</w:t>
            </w:r>
          </w:p>
        </w:tc>
        <w:tc>
          <w:tcPr>
            <w:tcW w:w="2794" w:type="pct"/>
            <w:hideMark/>
          </w:tcPr>
          <w:p w14:paraId="68583FD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Vesicular stomatitis virus, Indiana vesiculovirus</w:t>
            </w:r>
          </w:p>
        </w:tc>
        <w:tc>
          <w:tcPr>
            <w:tcW w:w="895" w:type="pct"/>
            <w:hideMark/>
          </w:tcPr>
          <w:p w14:paraId="1C94EE1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87EFF44" w14:textId="3882F1E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1065D03" w14:textId="77777777" w:rsidTr="007D04D0">
        <w:tc>
          <w:tcPr>
            <w:tcW w:w="616" w:type="pct"/>
            <w:hideMark/>
          </w:tcPr>
          <w:p w14:paraId="16330D0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230.3.</w:t>
            </w:r>
          </w:p>
        </w:tc>
        <w:tc>
          <w:tcPr>
            <w:tcW w:w="2794" w:type="pct"/>
            <w:hideMark/>
          </w:tcPr>
          <w:p w14:paraId="3F876BD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Vesicular stomatitis virus, New Jersey vesiculovirus</w:t>
            </w:r>
          </w:p>
        </w:tc>
        <w:tc>
          <w:tcPr>
            <w:tcW w:w="895" w:type="pct"/>
            <w:hideMark/>
          </w:tcPr>
          <w:p w14:paraId="49409D4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4EDD760B" w14:textId="12865EC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E391C27" w14:textId="77777777" w:rsidTr="007D04D0">
        <w:tc>
          <w:tcPr>
            <w:tcW w:w="616" w:type="pct"/>
            <w:hideMark/>
          </w:tcPr>
          <w:p w14:paraId="0C2B0DD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230.4.</w:t>
            </w:r>
          </w:p>
        </w:tc>
        <w:tc>
          <w:tcPr>
            <w:tcW w:w="2794" w:type="pct"/>
            <w:hideMark/>
          </w:tcPr>
          <w:p w14:paraId="6ABEAB1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Piry vesiculovirus (Piry virus)</w:t>
            </w:r>
          </w:p>
        </w:tc>
        <w:tc>
          <w:tcPr>
            <w:tcW w:w="895" w:type="pct"/>
            <w:hideMark/>
          </w:tcPr>
          <w:p w14:paraId="2FB6CE8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31EC35A" w14:textId="47EF569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52D168A" w14:textId="77777777" w:rsidTr="007D04D0">
        <w:tc>
          <w:tcPr>
            <w:tcW w:w="616" w:type="pct"/>
            <w:hideMark/>
          </w:tcPr>
          <w:p w14:paraId="0FF9D07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w:t>
            </w:r>
          </w:p>
        </w:tc>
        <w:tc>
          <w:tcPr>
            <w:tcW w:w="2794" w:type="pct"/>
            <w:hideMark/>
          </w:tcPr>
          <w:p w14:paraId="7DBE7BC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Nidovirales</w:t>
            </w:r>
            <w:r>
              <w:rPr>
                <w:rFonts w:ascii="Times New Roman" w:hAnsi="Times New Roman"/>
                <w:sz w:val="24"/>
              </w:rPr>
              <w:t xml:space="preserve"> order</w:t>
            </w:r>
          </w:p>
        </w:tc>
        <w:tc>
          <w:tcPr>
            <w:tcW w:w="895" w:type="pct"/>
            <w:hideMark/>
          </w:tcPr>
          <w:p w14:paraId="0FA0783D" w14:textId="128CBDD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1A316CF1" w14:textId="43DA4F6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D6BA9CD" w14:textId="77777777" w:rsidTr="007D04D0">
        <w:tc>
          <w:tcPr>
            <w:tcW w:w="616" w:type="pct"/>
            <w:hideMark/>
          </w:tcPr>
          <w:p w14:paraId="5DC6A6C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232.</w:t>
            </w:r>
          </w:p>
        </w:tc>
        <w:tc>
          <w:tcPr>
            <w:tcW w:w="2794" w:type="pct"/>
            <w:hideMark/>
          </w:tcPr>
          <w:p w14:paraId="28F97A9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Coronaviridae </w:t>
            </w:r>
            <w:r>
              <w:rPr>
                <w:rFonts w:ascii="Times New Roman" w:hAnsi="Times New Roman"/>
                <w:sz w:val="24"/>
              </w:rPr>
              <w:t>family of viruses</w:t>
            </w:r>
          </w:p>
        </w:tc>
        <w:tc>
          <w:tcPr>
            <w:tcW w:w="895" w:type="pct"/>
            <w:hideMark/>
          </w:tcPr>
          <w:p w14:paraId="05DF9E5D" w14:textId="3C5BCB9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6ECB042A" w14:textId="2923F24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807544E" w14:textId="77777777" w:rsidTr="007D04D0">
        <w:tc>
          <w:tcPr>
            <w:tcW w:w="616" w:type="pct"/>
            <w:hideMark/>
          </w:tcPr>
          <w:p w14:paraId="265E291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233.</w:t>
            </w:r>
          </w:p>
        </w:tc>
        <w:tc>
          <w:tcPr>
            <w:tcW w:w="2794" w:type="pct"/>
            <w:hideMark/>
          </w:tcPr>
          <w:p w14:paraId="055A33F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Betacoronovirus</w:t>
            </w:r>
            <w:r>
              <w:rPr>
                <w:rFonts w:ascii="Times New Roman" w:hAnsi="Times New Roman"/>
                <w:sz w:val="24"/>
              </w:rPr>
              <w:t xml:space="preserve"> genus</w:t>
            </w:r>
          </w:p>
        </w:tc>
        <w:tc>
          <w:tcPr>
            <w:tcW w:w="895" w:type="pct"/>
            <w:hideMark/>
          </w:tcPr>
          <w:p w14:paraId="708751F4" w14:textId="289DCAE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126000B1" w14:textId="6311CCC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42ADADC" w14:textId="77777777" w:rsidTr="007D04D0">
        <w:tc>
          <w:tcPr>
            <w:tcW w:w="616" w:type="pct"/>
            <w:hideMark/>
          </w:tcPr>
          <w:p w14:paraId="1C39EB3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233.1.</w:t>
            </w:r>
          </w:p>
        </w:tc>
        <w:tc>
          <w:tcPr>
            <w:tcW w:w="2794" w:type="pct"/>
            <w:hideMark/>
          </w:tcPr>
          <w:p w14:paraId="7500426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Severe acute respiratory syndrome-related coronavirus (SARS-virus)</w:t>
            </w:r>
          </w:p>
        </w:tc>
        <w:tc>
          <w:tcPr>
            <w:tcW w:w="895" w:type="pct"/>
            <w:hideMark/>
          </w:tcPr>
          <w:p w14:paraId="2600BC4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05435BF1" w14:textId="3CE8EED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DC476F1" w14:textId="77777777" w:rsidTr="007D04D0">
        <w:tc>
          <w:tcPr>
            <w:tcW w:w="616" w:type="pct"/>
            <w:hideMark/>
          </w:tcPr>
          <w:p w14:paraId="7B1AE72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233.2.</w:t>
            </w:r>
          </w:p>
        </w:tc>
        <w:tc>
          <w:tcPr>
            <w:tcW w:w="2794" w:type="pct"/>
            <w:hideMark/>
          </w:tcPr>
          <w:p w14:paraId="522212E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Severe acute respiratory syndrome coronavirus 2 (SARS-CoV-2)</w:t>
            </w:r>
          </w:p>
        </w:tc>
        <w:tc>
          <w:tcPr>
            <w:tcW w:w="895" w:type="pct"/>
            <w:hideMark/>
          </w:tcPr>
          <w:p w14:paraId="003C75C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2A7DF8F4" w14:textId="4F1F891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1D25C22" w14:textId="77777777" w:rsidTr="007D04D0">
        <w:tc>
          <w:tcPr>
            <w:tcW w:w="616" w:type="pct"/>
            <w:hideMark/>
          </w:tcPr>
          <w:p w14:paraId="3513DCA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233.3.</w:t>
            </w:r>
          </w:p>
        </w:tc>
        <w:tc>
          <w:tcPr>
            <w:tcW w:w="2794" w:type="pct"/>
            <w:hideMark/>
          </w:tcPr>
          <w:p w14:paraId="5605027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Middle East respiratory syndrome coronavirus (MERS-virus)</w:t>
            </w:r>
          </w:p>
        </w:tc>
        <w:tc>
          <w:tcPr>
            <w:tcW w:w="895" w:type="pct"/>
            <w:hideMark/>
          </w:tcPr>
          <w:p w14:paraId="193C0BC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2F9CEA39" w14:textId="07DA3EA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CA2348D" w14:textId="77777777" w:rsidTr="007D04D0">
        <w:tc>
          <w:tcPr>
            <w:tcW w:w="616" w:type="pct"/>
            <w:hideMark/>
          </w:tcPr>
          <w:p w14:paraId="6E254C8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233.4.</w:t>
            </w:r>
          </w:p>
        </w:tc>
        <w:tc>
          <w:tcPr>
            <w:tcW w:w="2794" w:type="pct"/>
            <w:hideMark/>
          </w:tcPr>
          <w:p w14:paraId="27F4EDF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Other </w:t>
            </w:r>
            <w:r>
              <w:rPr>
                <w:rFonts w:ascii="Times New Roman" w:hAnsi="Times New Roman"/>
                <w:i/>
                <w:sz w:val="24"/>
              </w:rPr>
              <w:t>Coronaviridae</w:t>
            </w:r>
            <w:r>
              <w:rPr>
                <w:rFonts w:ascii="Times New Roman" w:hAnsi="Times New Roman"/>
                <w:sz w:val="24"/>
              </w:rPr>
              <w:t xml:space="preserve"> viruses known to be pathogens</w:t>
            </w:r>
          </w:p>
        </w:tc>
        <w:tc>
          <w:tcPr>
            <w:tcW w:w="895" w:type="pct"/>
            <w:hideMark/>
          </w:tcPr>
          <w:p w14:paraId="7A5B104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28D2A73" w14:textId="5AA2283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870CA10" w14:textId="77777777" w:rsidTr="007D04D0">
        <w:tc>
          <w:tcPr>
            <w:tcW w:w="616" w:type="pct"/>
            <w:hideMark/>
          </w:tcPr>
          <w:p w14:paraId="05C6D69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234.</w:t>
            </w:r>
          </w:p>
        </w:tc>
        <w:tc>
          <w:tcPr>
            <w:tcW w:w="2794" w:type="pct"/>
            <w:hideMark/>
          </w:tcPr>
          <w:p w14:paraId="3823691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Picornavirales </w:t>
            </w:r>
            <w:r>
              <w:rPr>
                <w:rFonts w:ascii="Times New Roman" w:hAnsi="Times New Roman"/>
                <w:sz w:val="24"/>
              </w:rPr>
              <w:t>order</w:t>
            </w:r>
          </w:p>
        </w:tc>
        <w:tc>
          <w:tcPr>
            <w:tcW w:w="895" w:type="pct"/>
            <w:hideMark/>
          </w:tcPr>
          <w:p w14:paraId="4183C2CB" w14:textId="487CD29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76D4AFFF" w14:textId="19EEA65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C24004A" w14:textId="77777777" w:rsidTr="007D04D0">
        <w:tc>
          <w:tcPr>
            <w:tcW w:w="616" w:type="pct"/>
            <w:hideMark/>
          </w:tcPr>
          <w:p w14:paraId="7A04AE8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235.</w:t>
            </w:r>
          </w:p>
        </w:tc>
        <w:tc>
          <w:tcPr>
            <w:tcW w:w="2794" w:type="pct"/>
            <w:hideMark/>
          </w:tcPr>
          <w:p w14:paraId="20A8BF1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Picornaviridae </w:t>
            </w:r>
            <w:r>
              <w:rPr>
                <w:rFonts w:ascii="Times New Roman" w:hAnsi="Times New Roman"/>
                <w:sz w:val="24"/>
              </w:rPr>
              <w:t>family of viruses</w:t>
            </w:r>
          </w:p>
        </w:tc>
        <w:tc>
          <w:tcPr>
            <w:tcW w:w="895" w:type="pct"/>
            <w:hideMark/>
          </w:tcPr>
          <w:p w14:paraId="04B7E958" w14:textId="77A87F5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1E7F7E7B" w14:textId="737147C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E9626D7" w14:textId="77777777" w:rsidTr="007D04D0">
        <w:tc>
          <w:tcPr>
            <w:tcW w:w="616" w:type="pct"/>
            <w:hideMark/>
          </w:tcPr>
          <w:p w14:paraId="2C2BD4E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236.</w:t>
            </w:r>
          </w:p>
        </w:tc>
        <w:tc>
          <w:tcPr>
            <w:tcW w:w="2794" w:type="pct"/>
            <w:hideMark/>
          </w:tcPr>
          <w:p w14:paraId="28944AD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Cardiovirus genus</w:t>
            </w:r>
          </w:p>
        </w:tc>
        <w:tc>
          <w:tcPr>
            <w:tcW w:w="895" w:type="pct"/>
            <w:hideMark/>
          </w:tcPr>
          <w:p w14:paraId="5C08ADB1" w14:textId="162A103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53FC3BFC" w14:textId="5BDC73A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2AA62A1" w14:textId="77777777" w:rsidTr="007D04D0">
        <w:tc>
          <w:tcPr>
            <w:tcW w:w="616" w:type="pct"/>
            <w:hideMark/>
          </w:tcPr>
          <w:p w14:paraId="315CB5F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236.1.</w:t>
            </w:r>
          </w:p>
        </w:tc>
        <w:tc>
          <w:tcPr>
            <w:tcW w:w="2794" w:type="pct"/>
            <w:hideMark/>
          </w:tcPr>
          <w:p w14:paraId="4CBE610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Saffold virus</w:t>
            </w:r>
          </w:p>
        </w:tc>
        <w:tc>
          <w:tcPr>
            <w:tcW w:w="895" w:type="pct"/>
            <w:hideMark/>
          </w:tcPr>
          <w:p w14:paraId="3E9C691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17939C8" w14:textId="334D314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A1EB403" w14:textId="77777777" w:rsidTr="007D04D0">
        <w:tc>
          <w:tcPr>
            <w:tcW w:w="616" w:type="pct"/>
            <w:hideMark/>
          </w:tcPr>
          <w:p w14:paraId="0D96A47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237.</w:t>
            </w:r>
          </w:p>
        </w:tc>
        <w:tc>
          <w:tcPr>
            <w:tcW w:w="2794" w:type="pct"/>
            <w:hideMark/>
          </w:tcPr>
          <w:p w14:paraId="672F308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Cosavirus genus</w:t>
            </w:r>
          </w:p>
        </w:tc>
        <w:tc>
          <w:tcPr>
            <w:tcW w:w="895" w:type="pct"/>
            <w:hideMark/>
          </w:tcPr>
          <w:p w14:paraId="1865B510" w14:textId="66BBC45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10DFF09F" w14:textId="336803F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CF177B4" w14:textId="77777777" w:rsidTr="007D04D0">
        <w:tc>
          <w:tcPr>
            <w:tcW w:w="616" w:type="pct"/>
            <w:hideMark/>
          </w:tcPr>
          <w:p w14:paraId="06ECD66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237.1.</w:t>
            </w:r>
          </w:p>
        </w:tc>
        <w:tc>
          <w:tcPr>
            <w:tcW w:w="2794" w:type="pct"/>
            <w:hideMark/>
          </w:tcPr>
          <w:p w14:paraId="46E9AB8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Cosavirus A</w:t>
            </w:r>
          </w:p>
        </w:tc>
        <w:tc>
          <w:tcPr>
            <w:tcW w:w="895" w:type="pct"/>
            <w:hideMark/>
          </w:tcPr>
          <w:p w14:paraId="0D66DEF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3E83AF86" w14:textId="386D547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5204C65" w14:textId="77777777" w:rsidTr="007D04D0">
        <w:tc>
          <w:tcPr>
            <w:tcW w:w="616" w:type="pct"/>
            <w:hideMark/>
          </w:tcPr>
          <w:p w14:paraId="368A0DE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238.</w:t>
            </w:r>
          </w:p>
        </w:tc>
        <w:tc>
          <w:tcPr>
            <w:tcW w:w="2794" w:type="pct"/>
            <w:hideMark/>
          </w:tcPr>
          <w:p w14:paraId="69453F9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Enterovirus genus</w:t>
            </w:r>
          </w:p>
        </w:tc>
        <w:tc>
          <w:tcPr>
            <w:tcW w:w="895" w:type="pct"/>
            <w:hideMark/>
          </w:tcPr>
          <w:p w14:paraId="20A6A0A3" w14:textId="4C686C0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336D59F1" w14:textId="554EB12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4541D96" w14:textId="77777777" w:rsidTr="007D04D0">
        <w:tc>
          <w:tcPr>
            <w:tcW w:w="616" w:type="pct"/>
            <w:hideMark/>
          </w:tcPr>
          <w:p w14:paraId="431F6A0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238.1.</w:t>
            </w:r>
          </w:p>
        </w:tc>
        <w:tc>
          <w:tcPr>
            <w:tcW w:w="2794" w:type="pct"/>
            <w:hideMark/>
          </w:tcPr>
          <w:p w14:paraId="27325B6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Enterovirus A</w:t>
            </w:r>
          </w:p>
        </w:tc>
        <w:tc>
          <w:tcPr>
            <w:tcW w:w="895" w:type="pct"/>
            <w:hideMark/>
          </w:tcPr>
          <w:p w14:paraId="51E8D98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CEEE856" w14:textId="46EFD18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40A1A8A" w14:textId="77777777" w:rsidTr="007D04D0">
        <w:tc>
          <w:tcPr>
            <w:tcW w:w="616" w:type="pct"/>
            <w:hideMark/>
          </w:tcPr>
          <w:p w14:paraId="49FFBE2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238.2.</w:t>
            </w:r>
          </w:p>
        </w:tc>
        <w:tc>
          <w:tcPr>
            <w:tcW w:w="2794" w:type="pct"/>
            <w:hideMark/>
          </w:tcPr>
          <w:p w14:paraId="732F0D5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Enterovirus B</w:t>
            </w:r>
          </w:p>
        </w:tc>
        <w:tc>
          <w:tcPr>
            <w:tcW w:w="895" w:type="pct"/>
            <w:hideMark/>
          </w:tcPr>
          <w:p w14:paraId="6F20031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3A23A1FC" w14:textId="794715F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9335C37" w14:textId="77777777" w:rsidTr="007D04D0">
        <w:tc>
          <w:tcPr>
            <w:tcW w:w="616" w:type="pct"/>
            <w:hideMark/>
          </w:tcPr>
          <w:p w14:paraId="12A8D96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238.3.</w:t>
            </w:r>
          </w:p>
        </w:tc>
        <w:tc>
          <w:tcPr>
            <w:tcW w:w="2794" w:type="pct"/>
            <w:hideMark/>
          </w:tcPr>
          <w:p w14:paraId="72A82F6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Enterovirus C</w:t>
            </w:r>
          </w:p>
        </w:tc>
        <w:tc>
          <w:tcPr>
            <w:tcW w:w="895" w:type="pct"/>
            <w:hideMark/>
          </w:tcPr>
          <w:p w14:paraId="392EB7F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50535D69" w14:textId="3723903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02F28A2" w14:textId="77777777" w:rsidTr="007D04D0">
        <w:tc>
          <w:tcPr>
            <w:tcW w:w="616" w:type="pct"/>
            <w:hideMark/>
          </w:tcPr>
          <w:p w14:paraId="3265600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238.4.</w:t>
            </w:r>
          </w:p>
        </w:tc>
        <w:tc>
          <w:tcPr>
            <w:tcW w:w="2794" w:type="pct"/>
            <w:hideMark/>
          </w:tcPr>
          <w:p w14:paraId="7620DEC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Enterovirus D, Human enterovirus, type 70 (acute hemorrhagic conjunctivitis virus)</w:t>
            </w:r>
          </w:p>
        </w:tc>
        <w:tc>
          <w:tcPr>
            <w:tcW w:w="895" w:type="pct"/>
            <w:hideMark/>
          </w:tcPr>
          <w:p w14:paraId="660F5F0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76BD1DDA" w14:textId="6A60207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D6905DC" w14:textId="77777777" w:rsidTr="007D04D0">
        <w:tc>
          <w:tcPr>
            <w:tcW w:w="616" w:type="pct"/>
            <w:hideMark/>
          </w:tcPr>
          <w:p w14:paraId="3C36B32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238.5.</w:t>
            </w:r>
          </w:p>
        </w:tc>
        <w:tc>
          <w:tcPr>
            <w:tcW w:w="2794" w:type="pct"/>
            <w:hideMark/>
          </w:tcPr>
          <w:p w14:paraId="1984CDD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Rhinoviruses</w:t>
            </w:r>
          </w:p>
        </w:tc>
        <w:tc>
          <w:tcPr>
            <w:tcW w:w="895" w:type="pct"/>
            <w:hideMark/>
          </w:tcPr>
          <w:p w14:paraId="16DA958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5AA7AB71" w14:textId="04CB301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76887D3" w14:textId="77777777" w:rsidTr="007D04D0">
        <w:tc>
          <w:tcPr>
            <w:tcW w:w="616" w:type="pct"/>
            <w:hideMark/>
          </w:tcPr>
          <w:p w14:paraId="7112B3C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238.6.</w:t>
            </w:r>
          </w:p>
        </w:tc>
        <w:tc>
          <w:tcPr>
            <w:tcW w:w="2794" w:type="pct"/>
            <w:hideMark/>
          </w:tcPr>
          <w:p w14:paraId="7587674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Polioviruses, types 1 and 3</w:t>
            </w:r>
          </w:p>
        </w:tc>
        <w:tc>
          <w:tcPr>
            <w:tcW w:w="895" w:type="pct"/>
            <w:hideMark/>
          </w:tcPr>
          <w:p w14:paraId="6692F3F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2EA6932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33411E7C" w14:textId="77777777" w:rsidTr="007D04D0">
        <w:tc>
          <w:tcPr>
            <w:tcW w:w="616" w:type="pct"/>
            <w:hideMark/>
          </w:tcPr>
          <w:p w14:paraId="102F942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238.7.</w:t>
            </w:r>
          </w:p>
        </w:tc>
        <w:tc>
          <w:tcPr>
            <w:tcW w:w="2794" w:type="pct"/>
            <w:hideMark/>
          </w:tcPr>
          <w:p w14:paraId="0C526DB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Poliovirus-2</w:t>
            </w:r>
            <w:r>
              <w:rPr>
                <w:rFonts w:ascii="Times New Roman" w:hAnsi="Times New Roman"/>
                <w:sz w:val="24"/>
                <w:vertAlign w:val="superscript"/>
              </w:rPr>
              <w:t>(i)</w:t>
            </w:r>
          </w:p>
        </w:tc>
        <w:tc>
          <w:tcPr>
            <w:tcW w:w="895" w:type="pct"/>
            <w:hideMark/>
          </w:tcPr>
          <w:p w14:paraId="5148A48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6ADCCA1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3D8A821C" w14:textId="77777777" w:rsidTr="007D04D0">
        <w:tc>
          <w:tcPr>
            <w:tcW w:w="616" w:type="pct"/>
            <w:hideMark/>
          </w:tcPr>
          <w:p w14:paraId="643B3DF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239.</w:t>
            </w:r>
          </w:p>
        </w:tc>
        <w:tc>
          <w:tcPr>
            <w:tcW w:w="2794" w:type="pct"/>
            <w:hideMark/>
          </w:tcPr>
          <w:p w14:paraId="4FC4C1B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Hepatitis  A virus genus</w:t>
            </w:r>
          </w:p>
        </w:tc>
        <w:tc>
          <w:tcPr>
            <w:tcW w:w="895" w:type="pct"/>
            <w:hideMark/>
          </w:tcPr>
          <w:p w14:paraId="4A483790" w14:textId="5D05901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4F885DFD" w14:textId="020052D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7C4261D" w14:textId="77777777" w:rsidTr="007D04D0">
        <w:tc>
          <w:tcPr>
            <w:tcW w:w="616" w:type="pct"/>
            <w:hideMark/>
          </w:tcPr>
          <w:p w14:paraId="05AE45C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239.1.</w:t>
            </w:r>
          </w:p>
        </w:tc>
        <w:tc>
          <w:tcPr>
            <w:tcW w:w="2794" w:type="pct"/>
            <w:hideMark/>
          </w:tcPr>
          <w:p w14:paraId="09B8132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Hepatitis A virus (Hepatitis A virus, Human enterovirus, type 72)</w:t>
            </w:r>
          </w:p>
        </w:tc>
        <w:tc>
          <w:tcPr>
            <w:tcW w:w="895" w:type="pct"/>
            <w:hideMark/>
          </w:tcPr>
          <w:p w14:paraId="75C37E8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7DB010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79FC299E" w14:textId="77777777" w:rsidTr="007D04D0">
        <w:tc>
          <w:tcPr>
            <w:tcW w:w="616" w:type="pct"/>
            <w:hideMark/>
          </w:tcPr>
          <w:p w14:paraId="1AF710F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240.</w:t>
            </w:r>
          </w:p>
        </w:tc>
        <w:tc>
          <w:tcPr>
            <w:tcW w:w="2794" w:type="pct"/>
            <w:hideMark/>
          </w:tcPr>
          <w:p w14:paraId="135177F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Kobuvirus genus</w:t>
            </w:r>
          </w:p>
        </w:tc>
        <w:tc>
          <w:tcPr>
            <w:tcW w:w="895" w:type="pct"/>
            <w:hideMark/>
          </w:tcPr>
          <w:p w14:paraId="37742216" w14:textId="39751DF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7D4C7A48" w14:textId="617711A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5241890" w14:textId="77777777" w:rsidTr="007D04D0">
        <w:tc>
          <w:tcPr>
            <w:tcW w:w="616" w:type="pct"/>
            <w:hideMark/>
          </w:tcPr>
          <w:p w14:paraId="59D5903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240.1.</w:t>
            </w:r>
          </w:p>
        </w:tc>
        <w:tc>
          <w:tcPr>
            <w:tcW w:w="2794" w:type="pct"/>
            <w:hideMark/>
          </w:tcPr>
          <w:p w14:paraId="7109F3D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Aichivirus A (Aichivirus 1)</w:t>
            </w:r>
          </w:p>
        </w:tc>
        <w:tc>
          <w:tcPr>
            <w:tcW w:w="895" w:type="pct"/>
            <w:hideMark/>
          </w:tcPr>
          <w:p w14:paraId="25DBFD2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038BCC2A" w14:textId="2FEDA7D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79D30C3" w14:textId="77777777" w:rsidTr="007D04D0">
        <w:tc>
          <w:tcPr>
            <w:tcW w:w="616" w:type="pct"/>
            <w:hideMark/>
          </w:tcPr>
          <w:p w14:paraId="74CF13B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241.</w:t>
            </w:r>
          </w:p>
        </w:tc>
        <w:tc>
          <w:tcPr>
            <w:tcW w:w="2794" w:type="pct"/>
            <w:hideMark/>
          </w:tcPr>
          <w:p w14:paraId="473457A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Parechovirus genus</w:t>
            </w:r>
          </w:p>
        </w:tc>
        <w:tc>
          <w:tcPr>
            <w:tcW w:w="895" w:type="pct"/>
            <w:hideMark/>
          </w:tcPr>
          <w:p w14:paraId="3E138B64" w14:textId="5D0A75C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ED7607C" w14:textId="4B4D927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0A1A0C5" w14:textId="77777777" w:rsidTr="007D04D0">
        <w:tc>
          <w:tcPr>
            <w:tcW w:w="616" w:type="pct"/>
            <w:hideMark/>
          </w:tcPr>
          <w:p w14:paraId="6464A02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241.1.</w:t>
            </w:r>
          </w:p>
        </w:tc>
        <w:tc>
          <w:tcPr>
            <w:tcW w:w="2794" w:type="pct"/>
            <w:hideMark/>
          </w:tcPr>
          <w:p w14:paraId="035FCC1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Parechoviruses A</w:t>
            </w:r>
          </w:p>
        </w:tc>
        <w:tc>
          <w:tcPr>
            <w:tcW w:w="895" w:type="pct"/>
            <w:hideMark/>
          </w:tcPr>
          <w:p w14:paraId="0D242C8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3FCCD8B0" w14:textId="79F9B10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B305A79" w14:textId="77777777" w:rsidTr="007D04D0">
        <w:tc>
          <w:tcPr>
            <w:tcW w:w="616" w:type="pct"/>
            <w:hideMark/>
          </w:tcPr>
          <w:p w14:paraId="43A16E5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241.2.</w:t>
            </w:r>
          </w:p>
        </w:tc>
        <w:tc>
          <w:tcPr>
            <w:tcW w:w="2794" w:type="pct"/>
            <w:hideMark/>
          </w:tcPr>
          <w:p w14:paraId="231227F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Parechoviruses B (Ljungan virus)</w:t>
            </w:r>
          </w:p>
        </w:tc>
        <w:tc>
          <w:tcPr>
            <w:tcW w:w="895" w:type="pct"/>
            <w:hideMark/>
          </w:tcPr>
          <w:p w14:paraId="0A930E7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469E8A67" w14:textId="7B086D4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7552E10" w14:textId="77777777" w:rsidTr="007D04D0">
        <w:tc>
          <w:tcPr>
            <w:tcW w:w="616" w:type="pct"/>
            <w:hideMark/>
          </w:tcPr>
          <w:p w14:paraId="190BB19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241.3.</w:t>
            </w:r>
          </w:p>
        </w:tc>
        <w:tc>
          <w:tcPr>
            <w:tcW w:w="2794" w:type="pct"/>
            <w:hideMark/>
          </w:tcPr>
          <w:p w14:paraId="70A9D62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Other viruses of </w:t>
            </w:r>
            <w:r>
              <w:rPr>
                <w:rFonts w:ascii="Times New Roman" w:hAnsi="Times New Roman"/>
                <w:i/>
                <w:sz w:val="24"/>
              </w:rPr>
              <w:t>Picornaviridae</w:t>
            </w:r>
            <w:r>
              <w:rPr>
                <w:rFonts w:ascii="Times New Roman" w:hAnsi="Times New Roman"/>
                <w:sz w:val="24"/>
              </w:rPr>
              <w:t xml:space="preserve"> family known to be pathogens</w:t>
            </w:r>
          </w:p>
        </w:tc>
        <w:tc>
          <w:tcPr>
            <w:tcW w:w="895" w:type="pct"/>
            <w:hideMark/>
          </w:tcPr>
          <w:p w14:paraId="3E8AB67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A86FAEC" w14:textId="0D54DE4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993ED67" w14:textId="77777777" w:rsidTr="007D04D0">
        <w:tc>
          <w:tcPr>
            <w:tcW w:w="616" w:type="pct"/>
            <w:hideMark/>
          </w:tcPr>
          <w:p w14:paraId="79D4FF1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242.</w:t>
            </w:r>
          </w:p>
        </w:tc>
        <w:tc>
          <w:tcPr>
            <w:tcW w:w="2794" w:type="pct"/>
            <w:hideMark/>
          </w:tcPr>
          <w:p w14:paraId="7B4B090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Unclassified virus orders</w:t>
            </w:r>
          </w:p>
        </w:tc>
        <w:tc>
          <w:tcPr>
            <w:tcW w:w="895" w:type="pct"/>
            <w:hideMark/>
          </w:tcPr>
          <w:p w14:paraId="08A6D639" w14:textId="7554205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374F97D" w14:textId="0BE077D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8A5D347" w14:textId="77777777" w:rsidTr="007D04D0">
        <w:tc>
          <w:tcPr>
            <w:tcW w:w="616" w:type="pct"/>
            <w:hideMark/>
          </w:tcPr>
          <w:p w14:paraId="7B075CB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243.</w:t>
            </w:r>
          </w:p>
        </w:tc>
        <w:tc>
          <w:tcPr>
            <w:tcW w:w="2794" w:type="pct"/>
            <w:hideMark/>
          </w:tcPr>
          <w:p w14:paraId="647C993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Adenoviridae </w:t>
            </w:r>
            <w:r>
              <w:rPr>
                <w:rFonts w:ascii="Times New Roman" w:hAnsi="Times New Roman"/>
                <w:sz w:val="24"/>
              </w:rPr>
              <w:t>family of viruses</w:t>
            </w:r>
          </w:p>
        </w:tc>
        <w:tc>
          <w:tcPr>
            <w:tcW w:w="895" w:type="pct"/>
            <w:hideMark/>
          </w:tcPr>
          <w:p w14:paraId="1B0ED0C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226C87E3" w14:textId="3D62BE2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1DD63B8" w14:textId="77777777" w:rsidTr="007D04D0">
        <w:tc>
          <w:tcPr>
            <w:tcW w:w="616" w:type="pct"/>
            <w:hideMark/>
          </w:tcPr>
          <w:p w14:paraId="4CA70D0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244.</w:t>
            </w:r>
          </w:p>
        </w:tc>
        <w:tc>
          <w:tcPr>
            <w:tcW w:w="2794" w:type="pct"/>
            <w:hideMark/>
          </w:tcPr>
          <w:p w14:paraId="3FABB54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Astroviridae </w:t>
            </w:r>
            <w:r>
              <w:rPr>
                <w:rFonts w:ascii="Times New Roman" w:hAnsi="Times New Roman"/>
                <w:sz w:val="24"/>
              </w:rPr>
              <w:t>family of viruses</w:t>
            </w:r>
          </w:p>
        </w:tc>
        <w:tc>
          <w:tcPr>
            <w:tcW w:w="895" w:type="pct"/>
            <w:hideMark/>
          </w:tcPr>
          <w:p w14:paraId="39559E8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24AED2E5" w14:textId="10260E2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87CCE06" w14:textId="77777777" w:rsidTr="007D04D0">
        <w:tc>
          <w:tcPr>
            <w:tcW w:w="616" w:type="pct"/>
            <w:hideMark/>
          </w:tcPr>
          <w:p w14:paraId="0547837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245.</w:t>
            </w:r>
          </w:p>
        </w:tc>
        <w:tc>
          <w:tcPr>
            <w:tcW w:w="2794" w:type="pct"/>
            <w:hideMark/>
          </w:tcPr>
          <w:p w14:paraId="238ACB6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Arenaviridae </w:t>
            </w:r>
            <w:r>
              <w:rPr>
                <w:rFonts w:ascii="Times New Roman" w:hAnsi="Times New Roman"/>
                <w:sz w:val="24"/>
              </w:rPr>
              <w:t>family of viruses</w:t>
            </w:r>
          </w:p>
        </w:tc>
        <w:tc>
          <w:tcPr>
            <w:tcW w:w="895" w:type="pct"/>
            <w:hideMark/>
          </w:tcPr>
          <w:p w14:paraId="1EAA65EB" w14:textId="376A72E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A14BBFF" w14:textId="1EFAA1A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BF992B4" w14:textId="77777777" w:rsidTr="007D04D0">
        <w:tc>
          <w:tcPr>
            <w:tcW w:w="616" w:type="pct"/>
            <w:hideMark/>
          </w:tcPr>
          <w:p w14:paraId="46F8925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w:t>
            </w:r>
          </w:p>
        </w:tc>
        <w:tc>
          <w:tcPr>
            <w:tcW w:w="2794" w:type="pct"/>
            <w:hideMark/>
          </w:tcPr>
          <w:p w14:paraId="491335D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Mammarenavirus genus</w:t>
            </w:r>
          </w:p>
        </w:tc>
        <w:tc>
          <w:tcPr>
            <w:tcW w:w="895" w:type="pct"/>
            <w:hideMark/>
          </w:tcPr>
          <w:p w14:paraId="0104C329" w14:textId="09C760D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2EBFB7C3" w14:textId="10192EB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FA1C930" w14:textId="77777777" w:rsidTr="007D04D0">
        <w:tc>
          <w:tcPr>
            <w:tcW w:w="616" w:type="pct"/>
            <w:hideMark/>
          </w:tcPr>
          <w:p w14:paraId="007DC0B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246.1.</w:t>
            </w:r>
          </w:p>
        </w:tc>
        <w:tc>
          <w:tcPr>
            <w:tcW w:w="2794" w:type="pct"/>
            <w:hideMark/>
          </w:tcPr>
          <w:p w14:paraId="7357335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Brazilian mammarenavirus</w:t>
            </w:r>
          </w:p>
        </w:tc>
        <w:tc>
          <w:tcPr>
            <w:tcW w:w="895" w:type="pct"/>
            <w:hideMark/>
          </w:tcPr>
          <w:p w14:paraId="73586BC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222C7C1A" w14:textId="3121ACD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0DD7248" w14:textId="77777777" w:rsidTr="007D04D0">
        <w:tc>
          <w:tcPr>
            <w:tcW w:w="616" w:type="pct"/>
            <w:hideMark/>
          </w:tcPr>
          <w:p w14:paraId="1CB004D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246.2.</w:t>
            </w:r>
          </w:p>
        </w:tc>
        <w:tc>
          <w:tcPr>
            <w:tcW w:w="2794" w:type="pct"/>
            <w:hideMark/>
          </w:tcPr>
          <w:p w14:paraId="27B5794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Chapare mammarenavirus</w:t>
            </w:r>
          </w:p>
        </w:tc>
        <w:tc>
          <w:tcPr>
            <w:tcW w:w="895" w:type="pct"/>
            <w:hideMark/>
          </w:tcPr>
          <w:p w14:paraId="77F9765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383E15F7" w14:textId="73EFD0A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B167D83" w14:textId="77777777" w:rsidTr="007D04D0">
        <w:tc>
          <w:tcPr>
            <w:tcW w:w="616" w:type="pct"/>
            <w:hideMark/>
          </w:tcPr>
          <w:p w14:paraId="0A760DE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246.3.</w:t>
            </w:r>
          </w:p>
        </w:tc>
        <w:tc>
          <w:tcPr>
            <w:tcW w:w="2794" w:type="pct"/>
            <w:hideMark/>
          </w:tcPr>
          <w:p w14:paraId="6E00E16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Flexal mammarenavirus</w:t>
            </w:r>
          </w:p>
        </w:tc>
        <w:tc>
          <w:tcPr>
            <w:tcW w:w="895" w:type="pct"/>
            <w:hideMark/>
          </w:tcPr>
          <w:p w14:paraId="32D5633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3F4B6961" w14:textId="5225554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E6BC5B7" w14:textId="77777777" w:rsidTr="007D04D0">
        <w:tc>
          <w:tcPr>
            <w:tcW w:w="616" w:type="pct"/>
            <w:hideMark/>
          </w:tcPr>
          <w:p w14:paraId="38D9EB2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246.4.</w:t>
            </w:r>
          </w:p>
        </w:tc>
        <w:tc>
          <w:tcPr>
            <w:tcW w:w="2794" w:type="pct"/>
            <w:hideMark/>
          </w:tcPr>
          <w:p w14:paraId="1B1FD5F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Guanarito mammarenavirus</w:t>
            </w:r>
          </w:p>
        </w:tc>
        <w:tc>
          <w:tcPr>
            <w:tcW w:w="895" w:type="pct"/>
            <w:hideMark/>
          </w:tcPr>
          <w:p w14:paraId="2F61576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4462D3FF" w14:textId="7D44D21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CA41141" w14:textId="77777777" w:rsidTr="007D04D0">
        <w:tc>
          <w:tcPr>
            <w:tcW w:w="616" w:type="pct"/>
            <w:hideMark/>
          </w:tcPr>
          <w:p w14:paraId="278CBC6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246.5.</w:t>
            </w:r>
          </w:p>
        </w:tc>
        <w:tc>
          <w:tcPr>
            <w:tcW w:w="2794" w:type="pct"/>
            <w:hideMark/>
          </w:tcPr>
          <w:p w14:paraId="5D2544E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Junín mammarenavirus</w:t>
            </w:r>
          </w:p>
        </w:tc>
        <w:tc>
          <w:tcPr>
            <w:tcW w:w="895" w:type="pct"/>
            <w:hideMark/>
          </w:tcPr>
          <w:p w14:paraId="79D0A78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54B70768" w14:textId="543BB12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CECB774" w14:textId="77777777" w:rsidTr="007D04D0">
        <w:tc>
          <w:tcPr>
            <w:tcW w:w="616" w:type="pct"/>
            <w:hideMark/>
          </w:tcPr>
          <w:p w14:paraId="0D36906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246.6.</w:t>
            </w:r>
          </w:p>
        </w:tc>
        <w:tc>
          <w:tcPr>
            <w:tcW w:w="2794" w:type="pct"/>
            <w:hideMark/>
          </w:tcPr>
          <w:p w14:paraId="014DA1B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Lassa mammarenavirus</w:t>
            </w:r>
          </w:p>
        </w:tc>
        <w:tc>
          <w:tcPr>
            <w:tcW w:w="895" w:type="pct"/>
            <w:hideMark/>
          </w:tcPr>
          <w:p w14:paraId="1A40F5F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4927F4F2" w14:textId="1107795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EC5B55C" w14:textId="77777777" w:rsidTr="007D04D0">
        <w:tc>
          <w:tcPr>
            <w:tcW w:w="616" w:type="pct"/>
            <w:hideMark/>
          </w:tcPr>
          <w:p w14:paraId="40469C8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246.7.</w:t>
            </w:r>
          </w:p>
        </w:tc>
        <w:tc>
          <w:tcPr>
            <w:tcW w:w="2794" w:type="pct"/>
            <w:hideMark/>
          </w:tcPr>
          <w:p w14:paraId="6FEFDA8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Lujo mammarenavirus</w:t>
            </w:r>
          </w:p>
        </w:tc>
        <w:tc>
          <w:tcPr>
            <w:tcW w:w="895" w:type="pct"/>
            <w:hideMark/>
          </w:tcPr>
          <w:p w14:paraId="5F9E838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5F294EED" w14:textId="66C6A81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73EC16B" w14:textId="77777777" w:rsidTr="007D04D0">
        <w:tc>
          <w:tcPr>
            <w:tcW w:w="616" w:type="pct"/>
            <w:hideMark/>
          </w:tcPr>
          <w:p w14:paraId="11CB6D6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246.8.</w:t>
            </w:r>
          </w:p>
        </w:tc>
        <w:tc>
          <w:tcPr>
            <w:tcW w:w="2794" w:type="pct"/>
            <w:hideMark/>
          </w:tcPr>
          <w:p w14:paraId="4430E03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Lymphocytic choriomeningitis mammarenavirus, neurotropic strains</w:t>
            </w:r>
          </w:p>
        </w:tc>
        <w:tc>
          <w:tcPr>
            <w:tcW w:w="895" w:type="pct"/>
            <w:hideMark/>
          </w:tcPr>
          <w:p w14:paraId="2217332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F11C1A5" w14:textId="6E2C528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B775AC3" w14:textId="77777777" w:rsidTr="007D04D0">
        <w:tc>
          <w:tcPr>
            <w:tcW w:w="616" w:type="pct"/>
            <w:hideMark/>
          </w:tcPr>
          <w:p w14:paraId="5D8EDDB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246.9.</w:t>
            </w:r>
          </w:p>
        </w:tc>
        <w:tc>
          <w:tcPr>
            <w:tcW w:w="2794" w:type="pct"/>
            <w:hideMark/>
          </w:tcPr>
          <w:p w14:paraId="4CDBB58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Lymphocytic choriomeningitis mammarenavirus (other strains)</w:t>
            </w:r>
          </w:p>
        </w:tc>
        <w:tc>
          <w:tcPr>
            <w:tcW w:w="895" w:type="pct"/>
            <w:hideMark/>
          </w:tcPr>
          <w:p w14:paraId="23CEE66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536A2E19" w14:textId="3565DCE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84AA0B4" w14:textId="77777777" w:rsidTr="007D04D0">
        <w:tc>
          <w:tcPr>
            <w:tcW w:w="616" w:type="pct"/>
            <w:hideMark/>
          </w:tcPr>
          <w:p w14:paraId="1CE1B0F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246.10.</w:t>
            </w:r>
          </w:p>
        </w:tc>
        <w:tc>
          <w:tcPr>
            <w:tcW w:w="2794" w:type="pct"/>
            <w:hideMark/>
          </w:tcPr>
          <w:p w14:paraId="194F1AE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Machupo mammarenavirus</w:t>
            </w:r>
          </w:p>
        </w:tc>
        <w:tc>
          <w:tcPr>
            <w:tcW w:w="895" w:type="pct"/>
            <w:hideMark/>
          </w:tcPr>
          <w:p w14:paraId="0AC7A64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28419DAC" w14:textId="1FD8730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599ECE2" w14:textId="77777777" w:rsidTr="007D04D0">
        <w:tc>
          <w:tcPr>
            <w:tcW w:w="616" w:type="pct"/>
            <w:hideMark/>
          </w:tcPr>
          <w:p w14:paraId="620415B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246.11.</w:t>
            </w:r>
          </w:p>
        </w:tc>
        <w:tc>
          <w:tcPr>
            <w:tcW w:w="2794" w:type="pct"/>
            <w:hideMark/>
          </w:tcPr>
          <w:p w14:paraId="51C134B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Mobala mammarenavirus</w:t>
            </w:r>
          </w:p>
        </w:tc>
        <w:tc>
          <w:tcPr>
            <w:tcW w:w="895" w:type="pct"/>
            <w:hideMark/>
          </w:tcPr>
          <w:p w14:paraId="7C0F3AC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F4E9AEA" w14:textId="4DC240C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B978B66" w14:textId="77777777" w:rsidTr="007D04D0">
        <w:tc>
          <w:tcPr>
            <w:tcW w:w="616" w:type="pct"/>
            <w:hideMark/>
          </w:tcPr>
          <w:p w14:paraId="6D2166E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246.12.</w:t>
            </w:r>
          </w:p>
        </w:tc>
        <w:tc>
          <w:tcPr>
            <w:tcW w:w="2794" w:type="pct"/>
            <w:hideMark/>
          </w:tcPr>
          <w:p w14:paraId="35758CB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Mopeia mammarenavirus</w:t>
            </w:r>
          </w:p>
        </w:tc>
        <w:tc>
          <w:tcPr>
            <w:tcW w:w="895" w:type="pct"/>
            <w:hideMark/>
          </w:tcPr>
          <w:p w14:paraId="79A4891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382D4407" w14:textId="303B7BE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ECD9472" w14:textId="77777777" w:rsidTr="007D04D0">
        <w:tc>
          <w:tcPr>
            <w:tcW w:w="616" w:type="pct"/>
            <w:hideMark/>
          </w:tcPr>
          <w:p w14:paraId="3FCB8D2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246.13.</w:t>
            </w:r>
          </w:p>
        </w:tc>
        <w:tc>
          <w:tcPr>
            <w:tcW w:w="2794" w:type="pct"/>
            <w:hideMark/>
          </w:tcPr>
          <w:p w14:paraId="7EF263A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Tacaribe mammarenavirus</w:t>
            </w:r>
          </w:p>
        </w:tc>
        <w:tc>
          <w:tcPr>
            <w:tcW w:w="895" w:type="pct"/>
            <w:hideMark/>
          </w:tcPr>
          <w:p w14:paraId="33E726F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45CE84E8" w14:textId="750CA7C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D6F19CE" w14:textId="77777777" w:rsidTr="007D04D0">
        <w:tc>
          <w:tcPr>
            <w:tcW w:w="616" w:type="pct"/>
            <w:hideMark/>
          </w:tcPr>
          <w:p w14:paraId="4FC49CE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246.14.</w:t>
            </w:r>
          </w:p>
        </w:tc>
        <w:tc>
          <w:tcPr>
            <w:tcW w:w="2794" w:type="pct"/>
            <w:hideMark/>
          </w:tcPr>
          <w:p w14:paraId="44C4FCD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Whitewater Arroyo mammarenavirus</w:t>
            </w:r>
          </w:p>
        </w:tc>
        <w:tc>
          <w:tcPr>
            <w:tcW w:w="895" w:type="pct"/>
            <w:hideMark/>
          </w:tcPr>
          <w:p w14:paraId="5424047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04CD2773" w14:textId="018C6D5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B4D2D7C" w14:textId="77777777" w:rsidTr="007D04D0">
        <w:tc>
          <w:tcPr>
            <w:tcW w:w="616" w:type="pct"/>
            <w:hideMark/>
          </w:tcPr>
          <w:p w14:paraId="3A3DC21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247.</w:t>
            </w:r>
          </w:p>
        </w:tc>
        <w:tc>
          <w:tcPr>
            <w:tcW w:w="2794" w:type="pct"/>
            <w:hideMark/>
          </w:tcPr>
          <w:p w14:paraId="6E4AAB9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Caliciviridae </w:t>
            </w:r>
            <w:r>
              <w:rPr>
                <w:rFonts w:ascii="Times New Roman" w:hAnsi="Times New Roman"/>
                <w:sz w:val="24"/>
              </w:rPr>
              <w:t>family of viruses</w:t>
            </w:r>
          </w:p>
        </w:tc>
        <w:tc>
          <w:tcPr>
            <w:tcW w:w="895" w:type="pct"/>
            <w:hideMark/>
          </w:tcPr>
          <w:p w14:paraId="41A4A5A7" w14:textId="40DAC5D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6473D8B3" w14:textId="034C189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DAE2CC5" w14:textId="77777777" w:rsidTr="007D04D0">
        <w:tc>
          <w:tcPr>
            <w:tcW w:w="616" w:type="pct"/>
            <w:hideMark/>
          </w:tcPr>
          <w:p w14:paraId="6AD6BB7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248.</w:t>
            </w:r>
          </w:p>
        </w:tc>
        <w:tc>
          <w:tcPr>
            <w:tcW w:w="2794" w:type="pct"/>
            <w:hideMark/>
          </w:tcPr>
          <w:p w14:paraId="4AE1F69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Norovirus genus</w:t>
            </w:r>
          </w:p>
        </w:tc>
        <w:tc>
          <w:tcPr>
            <w:tcW w:w="895" w:type="pct"/>
            <w:hideMark/>
          </w:tcPr>
          <w:p w14:paraId="59BE6B41" w14:textId="23E38EC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7925795F" w14:textId="1958659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1C7F71E" w14:textId="77777777" w:rsidTr="007D04D0">
        <w:tc>
          <w:tcPr>
            <w:tcW w:w="616" w:type="pct"/>
            <w:hideMark/>
          </w:tcPr>
          <w:p w14:paraId="0DF853C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248.1.</w:t>
            </w:r>
          </w:p>
        </w:tc>
        <w:tc>
          <w:tcPr>
            <w:tcW w:w="2794" w:type="pct"/>
            <w:hideMark/>
          </w:tcPr>
          <w:p w14:paraId="0AB243A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Norovirus (Norwalk virus)</w:t>
            </w:r>
          </w:p>
        </w:tc>
        <w:tc>
          <w:tcPr>
            <w:tcW w:w="895" w:type="pct"/>
            <w:hideMark/>
          </w:tcPr>
          <w:p w14:paraId="73D9E8A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09C04FF4" w14:textId="6F3D7C0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159DAC8" w14:textId="77777777" w:rsidTr="007D04D0">
        <w:tc>
          <w:tcPr>
            <w:tcW w:w="616" w:type="pct"/>
            <w:hideMark/>
          </w:tcPr>
          <w:p w14:paraId="5F600B9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248.2.</w:t>
            </w:r>
          </w:p>
        </w:tc>
        <w:tc>
          <w:tcPr>
            <w:tcW w:w="2794" w:type="pct"/>
            <w:hideMark/>
          </w:tcPr>
          <w:p w14:paraId="02A8B96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Other viruses of </w:t>
            </w:r>
            <w:r>
              <w:rPr>
                <w:rFonts w:ascii="Times New Roman" w:hAnsi="Times New Roman"/>
                <w:i/>
                <w:sz w:val="24"/>
              </w:rPr>
              <w:t>Caliciviridae</w:t>
            </w:r>
            <w:r>
              <w:rPr>
                <w:rFonts w:ascii="Times New Roman" w:hAnsi="Times New Roman"/>
                <w:sz w:val="24"/>
              </w:rPr>
              <w:t xml:space="preserve"> family known to be pathogens</w:t>
            </w:r>
          </w:p>
        </w:tc>
        <w:tc>
          <w:tcPr>
            <w:tcW w:w="895" w:type="pct"/>
            <w:hideMark/>
          </w:tcPr>
          <w:p w14:paraId="1DDE7F3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7BC22030" w14:textId="24CBC58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C4C33CA" w14:textId="77777777" w:rsidTr="007D04D0">
        <w:tc>
          <w:tcPr>
            <w:tcW w:w="616" w:type="pct"/>
            <w:hideMark/>
          </w:tcPr>
          <w:p w14:paraId="4F2B028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249.</w:t>
            </w:r>
          </w:p>
        </w:tc>
        <w:tc>
          <w:tcPr>
            <w:tcW w:w="2794" w:type="pct"/>
            <w:hideMark/>
          </w:tcPr>
          <w:p w14:paraId="400D912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Hepadnaviridae </w:t>
            </w:r>
            <w:r>
              <w:rPr>
                <w:rFonts w:ascii="Times New Roman" w:hAnsi="Times New Roman"/>
                <w:sz w:val="24"/>
              </w:rPr>
              <w:t>family of viruses</w:t>
            </w:r>
          </w:p>
        </w:tc>
        <w:tc>
          <w:tcPr>
            <w:tcW w:w="895" w:type="pct"/>
            <w:hideMark/>
          </w:tcPr>
          <w:p w14:paraId="6387166E" w14:textId="6BE88C4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507464CF" w14:textId="386608C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42D2A54" w14:textId="77777777" w:rsidTr="007D04D0">
        <w:tc>
          <w:tcPr>
            <w:tcW w:w="616" w:type="pct"/>
            <w:hideMark/>
          </w:tcPr>
          <w:p w14:paraId="326B970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250.</w:t>
            </w:r>
          </w:p>
        </w:tc>
        <w:tc>
          <w:tcPr>
            <w:tcW w:w="2794" w:type="pct"/>
            <w:hideMark/>
          </w:tcPr>
          <w:p w14:paraId="648D24A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Orthohepadnavirus genus</w:t>
            </w:r>
          </w:p>
        </w:tc>
        <w:tc>
          <w:tcPr>
            <w:tcW w:w="895" w:type="pct"/>
            <w:hideMark/>
          </w:tcPr>
          <w:p w14:paraId="15C32CD3" w14:textId="535A7DE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7B9B698C" w14:textId="3D6BF61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8483200" w14:textId="77777777" w:rsidTr="007D04D0">
        <w:tc>
          <w:tcPr>
            <w:tcW w:w="616" w:type="pct"/>
            <w:hideMark/>
          </w:tcPr>
          <w:p w14:paraId="23BDA5C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250.1.</w:t>
            </w:r>
          </w:p>
        </w:tc>
        <w:tc>
          <w:tcPr>
            <w:tcW w:w="2794" w:type="pct"/>
            <w:hideMark/>
          </w:tcPr>
          <w:p w14:paraId="3D8D347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Hepatitis B virus</w:t>
            </w:r>
          </w:p>
        </w:tc>
        <w:tc>
          <w:tcPr>
            <w:tcW w:w="895" w:type="pct"/>
            <w:hideMark/>
          </w:tcPr>
          <w:p w14:paraId="6D2247B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57252D5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 D</w:t>
            </w:r>
          </w:p>
        </w:tc>
      </w:tr>
      <w:tr w:rsidR="006D0902" w:rsidRPr="00C3339C" w14:paraId="6C8F433D" w14:textId="77777777" w:rsidTr="007D04D0">
        <w:tc>
          <w:tcPr>
            <w:tcW w:w="616" w:type="pct"/>
            <w:hideMark/>
          </w:tcPr>
          <w:p w14:paraId="14B2FEF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251.</w:t>
            </w:r>
          </w:p>
        </w:tc>
        <w:tc>
          <w:tcPr>
            <w:tcW w:w="2794" w:type="pct"/>
            <w:hideMark/>
          </w:tcPr>
          <w:p w14:paraId="31EC492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Hepeviridae </w:t>
            </w:r>
            <w:r>
              <w:rPr>
                <w:rFonts w:ascii="Times New Roman" w:hAnsi="Times New Roman"/>
                <w:sz w:val="24"/>
              </w:rPr>
              <w:t>family of viruses</w:t>
            </w:r>
          </w:p>
        </w:tc>
        <w:tc>
          <w:tcPr>
            <w:tcW w:w="895" w:type="pct"/>
            <w:hideMark/>
          </w:tcPr>
          <w:p w14:paraId="50C068CA" w14:textId="519CAF0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080E9A0" w14:textId="71CBA4F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2B1812E" w14:textId="77777777" w:rsidTr="007D04D0">
        <w:tc>
          <w:tcPr>
            <w:tcW w:w="616" w:type="pct"/>
            <w:hideMark/>
          </w:tcPr>
          <w:p w14:paraId="4F136A2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252.</w:t>
            </w:r>
          </w:p>
        </w:tc>
        <w:tc>
          <w:tcPr>
            <w:tcW w:w="2794" w:type="pct"/>
            <w:hideMark/>
          </w:tcPr>
          <w:p w14:paraId="36DB59D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Orthohepevirus genus</w:t>
            </w:r>
          </w:p>
        </w:tc>
        <w:tc>
          <w:tcPr>
            <w:tcW w:w="895" w:type="pct"/>
            <w:hideMark/>
          </w:tcPr>
          <w:p w14:paraId="18117B00" w14:textId="02F29A0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71A85AD5" w14:textId="2C8594A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C653668" w14:textId="77777777" w:rsidTr="007D04D0">
        <w:tc>
          <w:tcPr>
            <w:tcW w:w="616" w:type="pct"/>
            <w:hideMark/>
          </w:tcPr>
          <w:p w14:paraId="4EB5BFD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252.1.</w:t>
            </w:r>
          </w:p>
        </w:tc>
        <w:tc>
          <w:tcPr>
            <w:tcW w:w="2794" w:type="pct"/>
            <w:hideMark/>
          </w:tcPr>
          <w:p w14:paraId="2D8C834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Orthohepevirus A (Hepatitis E virus)</w:t>
            </w:r>
          </w:p>
        </w:tc>
        <w:tc>
          <w:tcPr>
            <w:tcW w:w="895" w:type="pct"/>
            <w:hideMark/>
          </w:tcPr>
          <w:p w14:paraId="0295FAA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4EBE0F7E" w14:textId="1BA5294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425A567" w14:textId="77777777" w:rsidTr="007D04D0">
        <w:tc>
          <w:tcPr>
            <w:tcW w:w="616" w:type="pct"/>
            <w:hideMark/>
          </w:tcPr>
          <w:p w14:paraId="01E5184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253.</w:t>
            </w:r>
          </w:p>
        </w:tc>
        <w:tc>
          <w:tcPr>
            <w:tcW w:w="2794" w:type="pct"/>
            <w:hideMark/>
          </w:tcPr>
          <w:p w14:paraId="4CE08C2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Flaviviridae </w:t>
            </w:r>
            <w:r>
              <w:rPr>
                <w:rFonts w:ascii="Times New Roman" w:hAnsi="Times New Roman"/>
                <w:sz w:val="24"/>
              </w:rPr>
              <w:t>family of viruses</w:t>
            </w:r>
          </w:p>
        </w:tc>
        <w:tc>
          <w:tcPr>
            <w:tcW w:w="895" w:type="pct"/>
            <w:hideMark/>
          </w:tcPr>
          <w:p w14:paraId="5D6D3E0F" w14:textId="300B97C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42F2B564" w14:textId="2A2D7BB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54C2409" w14:textId="77777777" w:rsidTr="007D04D0">
        <w:tc>
          <w:tcPr>
            <w:tcW w:w="616" w:type="pct"/>
            <w:hideMark/>
          </w:tcPr>
          <w:p w14:paraId="634745B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w:t>
            </w:r>
          </w:p>
        </w:tc>
        <w:tc>
          <w:tcPr>
            <w:tcW w:w="2794" w:type="pct"/>
            <w:hideMark/>
          </w:tcPr>
          <w:p w14:paraId="404A93D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Flavivirus genus</w:t>
            </w:r>
          </w:p>
        </w:tc>
        <w:tc>
          <w:tcPr>
            <w:tcW w:w="895" w:type="pct"/>
            <w:hideMark/>
          </w:tcPr>
          <w:p w14:paraId="08174DF8" w14:textId="47CB28C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116DDEB" w14:textId="2DF0A73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DCC1AAA" w14:textId="77777777" w:rsidTr="007D04D0">
        <w:tc>
          <w:tcPr>
            <w:tcW w:w="616" w:type="pct"/>
            <w:hideMark/>
          </w:tcPr>
          <w:p w14:paraId="350F58C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w:t>
            </w:r>
          </w:p>
        </w:tc>
        <w:tc>
          <w:tcPr>
            <w:tcW w:w="2794" w:type="pct"/>
            <w:hideMark/>
          </w:tcPr>
          <w:p w14:paraId="28CE3BC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Dengue virus</w:t>
            </w:r>
          </w:p>
        </w:tc>
        <w:tc>
          <w:tcPr>
            <w:tcW w:w="895" w:type="pct"/>
            <w:hideMark/>
          </w:tcPr>
          <w:p w14:paraId="0AD8784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2D8AB846" w14:textId="044B297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626849C" w14:textId="77777777" w:rsidTr="007D04D0">
        <w:tc>
          <w:tcPr>
            <w:tcW w:w="616" w:type="pct"/>
            <w:hideMark/>
          </w:tcPr>
          <w:p w14:paraId="5A27BF4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254.2.</w:t>
            </w:r>
          </w:p>
        </w:tc>
        <w:tc>
          <w:tcPr>
            <w:tcW w:w="2794" w:type="pct"/>
            <w:hideMark/>
          </w:tcPr>
          <w:p w14:paraId="41E2DB1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Japanese encephalitis virus</w:t>
            </w:r>
          </w:p>
        </w:tc>
        <w:tc>
          <w:tcPr>
            <w:tcW w:w="895" w:type="pct"/>
            <w:hideMark/>
          </w:tcPr>
          <w:p w14:paraId="36FCE83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1F644E8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3C59DA36" w14:textId="77777777" w:rsidTr="007D04D0">
        <w:tc>
          <w:tcPr>
            <w:tcW w:w="616" w:type="pct"/>
            <w:hideMark/>
          </w:tcPr>
          <w:p w14:paraId="6EBA4B8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254.3.</w:t>
            </w:r>
          </w:p>
        </w:tc>
        <w:tc>
          <w:tcPr>
            <w:tcW w:w="2794" w:type="pct"/>
            <w:hideMark/>
          </w:tcPr>
          <w:p w14:paraId="7BEF973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Kyasanur Forest disease virus</w:t>
            </w:r>
          </w:p>
        </w:tc>
        <w:tc>
          <w:tcPr>
            <w:tcW w:w="895" w:type="pct"/>
            <w:hideMark/>
          </w:tcPr>
          <w:p w14:paraId="3188DC7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6A7F9A9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52F05BB4" w14:textId="77777777" w:rsidTr="007D04D0">
        <w:tc>
          <w:tcPr>
            <w:tcW w:w="616" w:type="pct"/>
            <w:hideMark/>
          </w:tcPr>
          <w:p w14:paraId="5E15172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254.4.</w:t>
            </w:r>
          </w:p>
        </w:tc>
        <w:tc>
          <w:tcPr>
            <w:tcW w:w="2794" w:type="pct"/>
            <w:hideMark/>
          </w:tcPr>
          <w:p w14:paraId="6A26A66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Louping ill virus</w:t>
            </w:r>
          </w:p>
        </w:tc>
        <w:tc>
          <w:tcPr>
            <w:tcW w:w="895" w:type="pct"/>
            <w:hideMark/>
          </w:tcPr>
          <w:p w14:paraId="67C9EEA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48D5F3A2" w14:textId="5281ACB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D761EE9" w14:textId="77777777" w:rsidTr="007D04D0">
        <w:tc>
          <w:tcPr>
            <w:tcW w:w="616" w:type="pct"/>
            <w:hideMark/>
          </w:tcPr>
          <w:p w14:paraId="69FAD7A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254.5.</w:t>
            </w:r>
          </w:p>
        </w:tc>
        <w:tc>
          <w:tcPr>
            <w:tcW w:w="2794" w:type="pct"/>
            <w:hideMark/>
          </w:tcPr>
          <w:p w14:paraId="5730755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Murray Valley encephalitis virus encephalitis virus (Australian encephalitis virus)</w:t>
            </w:r>
          </w:p>
        </w:tc>
        <w:tc>
          <w:tcPr>
            <w:tcW w:w="895" w:type="pct"/>
            <w:hideMark/>
          </w:tcPr>
          <w:p w14:paraId="7912699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526A9229" w14:textId="53CAD79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411775B" w14:textId="77777777" w:rsidTr="007D04D0">
        <w:tc>
          <w:tcPr>
            <w:tcW w:w="616" w:type="pct"/>
            <w:hideMark/>
          </w:tcPr>
          <w:p w14:paraId="178CBFB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254.6.</w:t>
            </w:r>
          </w:p>
        </w:tc>
        <w:tc>
          <w:tcPr>
            <w:tcW w:w="2794" w:type="pct"/>
            <w:hideMark/>
          </w:tcPr>
          <w:p w14:paraId="0DA2A41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Omsk hemorrhagic fever virus</w:t>
            </w:r>
          </w:p>
        </w:tc>
        <w:tc>
          <w:tcPr>
            <w:tcW w:w="895" w:type="pct"/>
            <w:hideMark/>
          </w:tcPr>
          <w:p w14:paraId="337F034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2AAE1968" w14:textId="27BCCAA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6A28DF8" w14:textId="77777777" w:rsidTr="007D04D0">
        <w:tc>
          <w:tcPr>
            <w:tcW w:w="616" w:type="pct"/>
            <w:hideMark/>
          </w:tcPr>
          <w:p w14:paraId="5D1CD05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254.7.</w:t>
            </w:r>
          </w:p>
        </w:tc>
        <w:tc>
          <w:tcPr>
            <w:tcW w:w="2794" w:type="pct"/>
            <w:hideMark/>
          </w:tcPr>
          <w:p w14:paraId="3570DA2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Powassan virus</w:t>
            </w:r>
          </w:p>
        </w:tc>
        <w:tc>
          <w:tcPr>
            <w:tcW w:w="895" w:type="pct"/>
            <w:hideMark/>
          </w:tcPr>
          <w:p w14:paraId="456D76B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136F0F16" w14:textId="10B6BDD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DFCD8A1" w14:textId="77777777" w:rsidTr="007D04D0">
        <w:tc>
          <w:tcPr>
            <w:tcW w:w="616" w:type="pct"/>
            <w:hideMark/>
          </w:tcPr>
          <w:p w14:paraId="452D27C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254.8.</w:t>
            </w:r>
          </w:p>
        </w:tc>
        <w:tc>
          <w:tcPr>
            <w:tcW w:w="2794" w:type="pct"/>
            <w:hideMark/>
          </w:tcPr>
          <w:p w14:paraId="705CD2F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Rocio virus</w:t>
            </w:r>
          </w:p>
        </w:tc>
        <w:tc>
          <w:tcPr>
            <w:tcW w:w="895" w:type="pct"/>
            <w:hideMark/>
          </w:tcPr>
          <w:p w14:paraId="3416325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5296CB29" w14:textId="4D9C8BE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829CFAA" w14:textId="77777777" w:rsidTr="007D04D0">
        <w:tc>
          <w:tcPr>
            <w:tcW w:w="616" w:type="pct"/>
            <w:hideMark/>
          </w:tcPr>
          <w:p w14:paraId="680F988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254.9.</w:t>
            </w:r>
          </w:p>
        </w:tc>
        <w:tc>
          <w:tcPr>
            <w:tcW w:w="2794" w:type="pct"/>
            <w:hideMark/>
          </w:tcPr>
          <w:p w14:paraId="395BD04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Saint Louis encephalitis virus</w:t>
            </w:r>
          </w:p>
        </w:tc>
        <w:tc>
          <w:tcPr>
            <w:tcW w:w="895" w:type="pct"/>
            <w:hideMark/>
          </w:tcPr>
          <w:p w14:paraId="125328F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1B56488B" w14:textId="09B1329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E6547F4" w14:textId="77777777" w:rsidTr="007D04D0">
        <w:tc>
          <w:tcPr>
            <w:tcW w:w="616" w:type="pct"/>
            <w:hideMark/>
          </w:tcPr>
          <w:p w14:paraId="57109E6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254.10.</w:t>
            </w:r>
          </w:p>
        </w:tc>
        <w:tc>
          <w:tcPr>
            <w:tcW w:w="2794" w:type="pct"/>
            <w:hideMark/>
          </w:tcPr>
          <w:p w14:paraId="339A842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Tick-born encephalitis virus</w:t>
            </w:r>
          </w:p>
        </w:tc>
        <w:tc>
          <w:tcPr>
            <w:tcW w:w="895" w:type="pct"/>
            <w:hideMark/>
          </w:tcPr>
          <w:p w14:paraId="49CBB93C" w14:textId="57E7551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278E0512" w14:textId="6DEE410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875E490" w14:textId="77777777" w:rsidTr="007D04D0">
        <w:tc>
          <w:tcPr>
            <w:tcW w:w="616" w:type="pct"/>
            <w:hideMark/>
          </w:tcPr>
          <w:p w14:paraId="5E8608E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254.10.1.</w:t>
            </w:r>
          </w:p>
        </w:tc>
        <w:tc>
          <w:tcPr>
            <w:tcW w:w="2794" w:type="pct"/>
            <w:hideMark/>
          </w:tcPr>
          <w:p w14:paraId="57102E4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Absettarov</w:t>
            </w:r>
            <w:r>
              <w:rPr>
                <w:rFonts w:ascii="Times New Roman" w:hAnsi="Times New Roman"/>
                <w:sz w:val="24"/>
              </w:rPr>
              <w:t xml:space="preserve"> virus</w:t>
            </w:r>
          </w:p>
        </w:tc>
        <w:tc>
          <w:tcPr>
            <w:tcW w:w="895" w:type="pct"/>
            <w:hideMark/>
          </w:tcPr>
          <w:p w14:paraId="22CD3C8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3696F65B" w14:textId="6841FE5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9143ADD" w14:textId="77777777" w:rsidTr="007D04D0">
        <w:tc>
          <w:tcPr>
            <w:tcW w:w="616" w:type="pct"/>
            <w:hideMark/>
          </w:tcPr>
          <w:p w14:paraId="3DCE4A8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254.10.2.</w:t>
            </w:r>
          </w:p>
        </w:tc>
        <w:tc>
          <w:tcPr>
            <w:tcW w:w="2794" w:type="pct"/>
            <w:hideMark/>
          </w:tcPr>
          <w:p w14:paraId="2E0E955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Hanzalova</w:t>
            </w:r>
            <w:r>
              <w:rPr>
                <w:rFonts w:ascii="Times New Roman" w:hAnsi="Times New Roman"/>
                <w:sz w:val="24"/>
              </w:rPr>
              <w:t xml:space="preserve"> virus</w:t>
            </w:r>
          </w:p>
        </w:tc>
        <w:tc>
          <w:tcPr>
            <w:tcW w:w="895" w:type="pct"/>
            <w:hideMark/>
          </w:tcPr>
          <w:p w14:paraId="00849C4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7A6B1512" w14:textId="46C7240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DE0F55D" w14:textId="77777777" w:rsidTr="007D04D0">
        <w:tc>
          <w:tcPr>
            <w:tcW w:w="616" w:type="pct"/>
            <w:hideMark/>
          </w:tcPr>
          <w:p w14:paraId="1823284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254.10.3.</w:t>
            </w:r>
          </w:p>
        </w:tc>
        <w:tc>
          <w:tcPr>
            <w:tcW w:w="2794" w:type="pct"/>
            <w:hideMark/>
          </w:tcPr>
          <w:p w14:paraId="17CBCB6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Hypr</w:t>
            </w:r>
            <w:r>
              <w:rPr>
                <w:rFonts w:ascii="Times New Roman" w:hAnsi="Times New Roman"/>
                <w:sz w:val="24"/>
              </w:rPr>
              <w:t xml:space="preserve"> virus</w:t>
            </w:r>
          </w:p>
        </w:tc>
        <w:tc>
          <w:tcPr>
            <w:tcW w:w="895" w:type="pct"/>
            <w:hideMark/>
          </w:tcPr>
          <w:p w14:paraId="004647E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2341C9A1" w14:textId="60BED56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CC2CA0F" w14:textId="77777777" w:rsidTr="007D04D0">
        <w:tc>
          <w:tcPr>
            <w:tcW w:w="616" w:type="pct"/>
            <w:hideMark/>
          </w:tcPr>
          <w:p w14:paraId="2A31CAC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254.10.4.</w:t>
            </w:r>
          </w:p>
        </w:tc>
        <w:tc>
          <w:tcPr>
            <w:tcW w:w="2794" w:type="pct"/>
            <w:hideMark/>
          </w:tcPr>
          <w:p w14:paraId="533CED8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Kumlinge</w:t>
            </w:r>
            <w:r>
              <w:rPr>
                <w:rFonts w:ascii="Times New Roman" w:hAnsi="Times New Roman"/>
                <w:sz w:val="24"/>
              </w:rPr>
              <w:t xml:space="preserve"> virus</w:t>
            </w:r>
          </w:p>
        </w:tc>
        <w:tc>
          <w:tcPr>
            <w:tcW w:w="895" w:type="pct"/>
            <w:hideMark/>
          </w:tcPr>
          <w:p w14:paraId="6371984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17EBD122" w14:textId="140D794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D5A9D7E" w14:textId="77777777" w:rsidTr="007D04D0">
        <w:tc>
          <w:tcPr>
            <w:tcW w:w="616" w:type="pct"/>
            <w:hideMark/>
          </w:tcPr>
          <w:p w14:paraId="67CE90F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254.10.5.</w:t>
            </w:r>
          </w:p>
        </w:tc>
        <w:tc>
          <w:tcPr>
            <w:tcW w:w="2794" w:type="pct"/>
            <w:hideMark/>
          </w:tcPr>
          <w:p w14:paraId="7A9B522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Negishi virus</w:t>
            </w:r>
          </w:p>
        </w:tc>
        <w:tc>
          <w:tcPr>
            <w:tcW w:w="895" w:type="pct"/>
            <w:hideMark/>
          </w:tcPr>
          <w:p w14:paraId="33AC866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7CABFECB" w14:textId="63F18C3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6ABCC74" w14:textId="77777777" w:rsidTr="007D04D0">
        <w:tc>
          <w:tcPr>
            <w:tcW w:w="616" w:type="pct"/>
            <w:hideMark/>
          </w:tcPr>
          <w:p w14:paraId="4858CC6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254.10.6.</w:t>
            </w:r>
          </w:p>
        </w:tc>
        <w:tc>
          <w:tcPr>
            <w:tcW w:w="2794" w:type="pct"/>
            <w:hideMark/>
          </w:tcPr>
          <w:p w14:paraId="11A67F5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Russian spring-summer encephalitis virus (a)</w:t>
            </w:r>
          </w:p>
        </w:tc>
        <w:tc>
          <w:tcPr>
            <w:tcW w:w="895" w:type="pct"/>
            <w:hideMark/>
          </w:tcPr>
          <w:p w14:paraId="3B6FB9A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4831B9A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19E7585C" w14:textId="77777777" w:rsidTr="007D04D0">
        <w:tc>
          <w:tcPr>
            <w:tcW w:w="616" w:type="pct"/>
            <w:hideMark/>
          </w:tcPr>
          <w:p w14:paraId="77CF4BF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254.10.7.</w:t>
            </w:r>
          </w:p>
        </w:tc>
        <w:tc>
          <w:tcPr>
            <w:tcW w:w="2794" w:type="pct"/>
            <w:hideMark/>
          </w:tcPr>
          <w:p w14:paraId="66A31E8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Central European tick-borne encephalitis virus</w:t>
            </w:r>
          </w:p>
        </w:tc>
        <w:tc>
          <w:tcPr>
            <w:tcW w:w="895" w:type="pct"/>
            <w:hideMark/>
          </w:tcPr>
          <w:p w14:paraId="1AD7C19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622AAAC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1E61E005" w14:textId="77777777" w:rsidTr="007D04D0">
        <w:tc>
          <w:tcPr>
            <w:tcW w:w="616" w:type="pct"/>
            <w:hideMark/>
          </w:tcPr>
          <w:p w14:paraId="5B358BC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254.10.8.</w:t>
            </w:r>
          </w:p>
        </w:tc>
        <w:tc>
          <w:tcPr>
            <w:tcW w:w="2794" w:type="pct"/>
            <w:hideMark/>
          </w:tcPr>
          <w:p w14:paraId="303F25C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Far Eastern tick-borne encephalitis virus</w:t>
            </w:r>
          </w:p>
        </w:tc>
        <w:tc>
          <w:tcPr>
            <w:tcW w:w="895" w:type="pct"/>
            <w:hideMark/>
          </w:tcPr>
          <w:p w14:paraId="01994C1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7109C1EF" w14:textId="449D703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2A324CF" w14:textId="77777777" w:rsidTr="007D04D0">
        <w:tc>
          <w:tcPr>
            <w:tcW w:w="616" w:type="pct"/>
            <w:hideMark/>
          </w:tcPr>
          <w:p w14:paraId="2BDBD7F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254.10.9.</w:t>
            </w:r>
          </w:p>
        </w:tc>
        <w:tc>
          <w:tcPr>
            <w:tcW w:w="2794" w:type="pct"/>
            <w:hideMark/>
          </w:tcPr>
          <w:p w14:paraId="2BF7EDE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Siberian tick-borne encephalitis virus</w:t>
            </w:r>
          </w:p>
        </w:tc>
        <w:tc>
          <w:tcPr>
            <w:tcW w:w="895" w:type="pct"/>
            <w:hideMark/>
          </w:tcPr>
          <w:p w14:paraId="616E76F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65D760A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0C9D8DC7" w14:textId="77777777" w:rsidTr="007D04D0">
        <w:tc>
          <w:tcPr>
            <w:tcW w:w="616" w:type="pct"/>
            <w:hideMark/>
          </w:tcPr>
          <w:p w14:paraId="17C7D9A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254.11.</w:t>
            </w:r>
          </w:p>
        </w:tc>
        <w:tc>
          <w:tcPr>
            <w:tcW w:w="2794" w:type="pct"/>
            <w:hideMark/>
          </w:tcPr>
          <w:p w14:paraId="68F5242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Wesselsbron</w:t>
            </w:r>
            <w:r>
              <w:rPr>
                <w:rFonts w:ascii="Times New Roman" w:hAnsi="Times New Roman"/>
                <w:sz w:val="24"/>
              </w:rPr>
              <w:t xml:space="preserve"> virus</w:t>
            </w:r>
          </w:p>
        </w:tc>
        <w:tc>
          <w:tcPr>
            <w:tcW w:w="895" w:type="pct"/>
            <w:hideMark/>
          </w:tcPr>
          <w:p w14:paraId="1F7888C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6E24960E" w14:textId="66E63A4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9EC2B64" w14:textId="77777777" w:rsidTr="007D04D0">
        <w:tc>
          <w:tcPr>
            <w:tcW w:w="616" w:type="pct"/>
            <w:hideMark/>
          </w:tcPr>
          <w:p w14:paraId="1354B3F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254.12.</w:t>
            </w:r>
          </w:p>
        </w:tc>
        <w:tc>
          <w:tcPr>
            <w:tcW w:w="2794" w:type="pct"/>
            <w:hideMark/>
          </w:tcPr>
          <w:p w14:paraId="33896FD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West Nile fever virus</w:t>
            </w:r>
          </w:p>
        </w:tc>
        <w:tc>
          <w:tcPr>
            <w:tcW w:w="895" w:type="pct"/>
            <w:hideMark/>
          </w:tcPr>
          <w:p w14:paraId="3A95364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0950C041" w14:textId="2956A94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C3778B4" w14:textId="77777777" w:rsidTr="007D04D0">
        <w:tc>
          <w:tcPr>
            <w:tcW w:w="616" w:type="pct"/>
            <w:hideMark/>
          </w:tcPr>
          <w:p w14:paraId="74499AD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254.13.</w:t>
            </w:r>
          </w:p>
        </w:tc>
        <w:tc>
          <w:tcPr>
            <w:tcW w:w="2794" w:type="pct"/>
            <w:hideMark/>
          </w:tcPr>
          <w:p w14:paraId="46C6A36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Yellow fever virus</w:t>
            </w:r>
          </w:p>
        </w:tc>
        <w:tc>
          <w:tcPr>
            <w:tcW w:w="895" w:type="pct"/>
            <w:hideMark/>
          </w:tcPr>
          <w:p w14:paraId="4D77197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6D18671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06F025B2" w14:textId="77777777" w:rsidTr="007D04D0">
        <w:tc>
          <w:tcPr>
            <w:tcW w:w="616" w:type="pct"/>
            <w:hideMark/>
          </w:tcPr>
          <w:p w14:paraId="571E76C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254.14.</w:t>
            </w:r>
          </w:p>
        </w:tc>
        <w:tc>
          <w:tcPr>
            <w:tcW w:w="2794" w:type="pct"/>
            <w:hideMark/>
          </w:tcPr>
          <w:p w14:paraId="46BF343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Zika virus</w:t>
            </w:r>
          </w:p>
        </w:tc>
        <w:tc>
          <w:tcPr>
            <w:tcW w:w="895" w:type="pct"/>
            <w:hideMark/>
          </w:tcPr>
          <w:p w14:paraId="3042005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F14AAFA" w14:textId="7CA81F4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B469112" w14:textId="77777777" w:rsidTr="007D04D0">
        <w:tc>
          <w:tcPr>
            <w:tcW w:w="616" w:type="pct"/>
            <w:hideMark/>
          </w:tcPr>
          <w:p w14:paraId="45E2CE4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254.15.</w:t>
            </w:r>
          </w:p>
        </w:tc>
        <w:tc>
          <w:tcPr>
            <w:tcW w:w="2794" w:type="pct"/>
            <w:hideMark/>
          </w:tcPr>
          <w:p w14:paraId="2910E8A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flaviviruses known to be pathogens</w:t>
            </w:r>
          </w:p>
        </w:tc>
        <w:tc>
          <w:tcPr>
            <w:tcW w:w="895" w:type="pct"/>
            <w:hideMark/>
          </w:tcPr>
          <w:p w14:paraId="08BA9E4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7A578998" w14:textId="58C563A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9985090" w14:textId="77777777" w:rsidTr="007D04D0">
        <w:tc>
          <w:tcPr>
            <w:tcW w:w="616" w:type="pct"/>
            <w:hideMark/>
          </w:tcPr>
          <w:p w14:paraId="2D3814F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255.</w:t>
            </w:r>
          </w:p>
        </w:tc>
        <w:tc>
          <w:tcPr>
            <w:tcW w:w="2794" w:type="pct"/>
            <w:hideMark/>
          </w:tcPr>
          <w:p w14:paraId="5B890EC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Hepacivirus genus</w:t>
            </w:r>
          </w:p>
        </w:tc>
        <w:tc>
          <w:tcPr>
            <w:tcW w:w="895" w:type="pct"/>
            <w:hideMark/>
          </w:tcPr>
          <w:p w14:paraId="3408302C" w14:textId="60B76F0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392CDFF3" w14:textId="278DBF3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A48C1FE" w14:textId="77777777" w:rsidTr="007D04D0">
        <w:tc>
          <w:tcPr>
            <w:tcW w:w="616" w:type="pct"/>
            <w:hideMark/>
          </w:tcPr>
          <w:p w14:paraId="33574B4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255.1.</w:t>
            </w:r>
          </w:p>
        </w:tc>
        <w:tc>
          <w:tcPr>
            <w:tcW w:w="2794" w:type="pct"/>
            <w:hideMark/>
          </w:tcPr>
          <w:p w14:paraId="36EFA7A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Hepacivirus C (hepatitis C virus)</w:t>
            </w:r>
          </w:p>
        </w:tc>
        <w:tc>
          <w:tcPr>
            <w:tcW w:w="895" w:type="pct"/>
            <w:hideMark/>
          </w:tcPr>
          <w:p w14:paraId="22FF88B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402D70A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w:t>
            </w:r>
          </w:p>
        </w:tc>
      </w:tr>
      <w:tr w:rsidR="006D0902" w:rsidRPr="00C3339C" w14:paraId="4EB29EC9" w14:textId="77777777" w:rsidTr="007D04D0">
        <w:tc>
          <w:tcPr>
            <w:tcW w:w="616" w:type="pct"/>
            <w:hideMark/>
          </w:tcPr>
          <w:p w14:paraId="4446EDA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256.</w:t>
            </w:r>
          </w:p>
        </w:tc>
        <w:tc>
          <w:tcPr>
            <w:tcW w:w="2794" w:type="pct"/>
            <w:hideMark/>
          </w:tcPr>
          <w:p w14:paraId="7017612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Orthomyxoviridae </w:t>
            </w:r>
            <w:r>
              <w:rPr>
                <w:rFonts w:ascii="Times New Roman" w:hAnsi="Times New Roman"/>
                <w:sz w:val="24"/>
              </w:rPr>
              <w:t>family of viruses</w:t>
            </w:r>
          </w:p>
        </w:tc>
        <w:tc>
          <w:tcPr>
            <w:tcW w:w="895" w:type="pct"/>
            <w:hideMark/>
          </w:tcPr>
          <w:p w14:paraId="4BF7E8D1" w14:textId="782B311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0AB824E" w14:textId="03EC580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DCA2360" w14:textId="77777777" w:rsidTr="007D04D0">
        <w:tc>
          <w:tcPr>
            <w:tcW w:w="616" w:type="pct"/>
            <w:hideMark/>
          </w:tcPr>
          <w:p w14:paraId="3582648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257.</w:t>
            </w:r>
          </w:p>
        </w:tc>
        <w:tc>
          <w:tcPr>
            <w:tcW w:w="2794" w:type="pct"/>
            <w:hideMark/>
          </w:tcPr>
          <w:p w14:paraId="6658713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Gammainfluenzavirus genus</w:t>
            </w:r>
          </w:p>
        </w:tc>
        <w:tc>
          <w:tcPr>
            <w:tcW w:w="895" w:type="pct"/>
            <w:hideMark/>
          </w:tcPr>
          <w:p w14:paraId="69FCAF82" w14:textId="2C0624A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1DE60E95" w14:textId="1CF9B1E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CE02539" w14:textId="77777777" w:rsidTr="007D04D0">
        <w:tc>
          <w:tcPr>
            <w:tcW w:w="616" w:type="pct"/>
            <w:hideMark/>
          </w:tcPr>
          <w:p w14:paraId="6EBBEB0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257.1.</w:t>
            </w:r>
          </w:p>
        </w:tc>
        <w:tc>
          <w:tcPr>
            <w:tcW w:w="2794" w:type="pct"/>
            <w:hideMark/>
          </w:tcPr>
          <w:p w14:paraId="3A34142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Influenza C virus</w:t>
            </w:r>
          </w:p>
        </w:tc>
        <w:tc>
          <w:tcPr>
            <w:tcW w:w="895" w:type="pct"/>
            <w:hideMark/>
          </w:tcPr>
          <w:p w14:paraId="7AF6076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4B865E6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 (c)</w:t>
            </w:r>
          </w:p>
        </w:tc>
      </w:tr>
      <w:tr w:rsidR="006D0902" w:rsidRPr="00C3339C" w14:paraId="47A1D5F3" w14:textId="77777777" w:rsidTr="007D04D0">
        <w:tc>
          <w:tcPr>
            <w:tcW w:w="616" w:type="pct"/>
            <w:hideMark/>
          </w:tcPr>
          <w:p w14:paraId="3E01086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258.</w:t>
            </w:r>
          </w:p>
        </w:tc>
        <w:tc>
          <w:tcPr>
            <w:tcW w:w="2794" w:type="pct"/>
            <w:hideMark/>
          </w:tcPr>
          <w:p w14:paraId="48ACF5D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Influenza A virus genus</w:t>
            </w:r>
          </w:p>
        </w:tc>
        <w:tc>
          <w:tcPr>
            <w:tcW w:w="895" w:type="pct"/>
            <w:hideMark/>
          </w:tcPr>
          <w:p w14:paraId="2E612F4C" w14:textId="02B80B0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616054CB" w14:textId="3229B41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20DBC61" w14:textId="77777777" w:rsidTr="007D04D0">
        <w:tc>
          <w:tcPr>
            <w:tcW w:w="616" w:type="pct"/>
            <w:hideMark/>
          </w:tcPr>
          <w:p w14:paraId="26999BD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258.1.</w:t>
            </w:r>
          </w:p>
        </w:tc>
        <w:tc>
          <w:tcPr>
            <w:tcW w:w="2794" w:type="pct"/>
            <w:hideMark/>
          </w:tcPr>
          <w:p w14:paraId="6DFBD19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Highly pathogenic avian influenza viruses HPAIV (H5), for example, H5N1</w:t>
            </w:r>
          </w:p>
        </w:tc>
        <w:tc>
          <w:tcPr>
            <w:tcW w:w="895" w:type="pct"/>
            <w:hideMark/>
          </w:tcPr>
          <w:p w14:paraId="70A50CF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06F00C1F" w14:textId="04EECEC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2FBBC82" w14:textId="77777777" w:rsidTr="007D04D0">
        <w:tc>
          <w:tcPr>
            <w:tcW w:w="616" w:type="pct"/>
            <w:hideMark/>
          </w:tcPr>
          <w:p w14:paraId="2400BB2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258.2.</w:t>
            </w:r>
          </w:p>
        </w:tc>
        <w:tc>
          <w:tcPr>
            <w:tcW w:w="2794" w:type="pct"/>
            <w:hideMark/>
          </w:tcPr>
          <w:p w14:paraId="4B182F1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Highly pathogenic avian influenza viruses HPAIV (H7), for example, H7N7, H7N9</w:t>
            </w:r>
          </w:p>
        </w:tc>
        <w:tc>
          <w:tcPr>
            <w:tcW w:w="895" w:type="pct"/>
            <w:hideMark/>
          </w:tcPr>
          <w:p w14:paraId="79D45FF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6372B7A2" w14:textId="587F0B1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8EB4CB4" w14:textId="77777777" w:rsidTr="007D04D0">
        <w:tc>
          <w:tcPr>
            <w:tcW w:w="616" w:type="pct"/>
            <w:hideMark/>
          </w:tcPr>
          <w:p w14:paraId="4E7BAE5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258.3.</w:t>
            </w:r>
          </w:p>
        </w:tc>
        <w:tc>
          <w:tcPr>
            <w:tcW w:w="2794" w:type="pct"/>
            <w:hideMark/>
          </w:tcPr>
          <w:p w14:paraId="79DBA3F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Influenza A virus</w:t>
            </w:r>
          </w:p>
        </w:tc>
        <w:tc>
          <w:tcPr>
            <w:tcW w:w="895" w:type="pct"/>
            <w:hideMark/>
          </w:tcPr>
          <w:p w14:paraId="7A2DC6D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49331CF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 (c)</w:t>
            </w:r>
          </w:p>
        </w:tc>
      </w:tr>
      <w:tr w:rsidR="006D0902" w:rsidRPr="00C3339C" w14:paraId="73213556" w14:textId="77777777" w:rsidTr="007D04D0">
        <w:tc>
          <w:tcPr>
            <w:tcW w:w="616" w:type="pct"/>
            <w:hideMark/>
          </w:tcPr>
          <w:p w14:paraId="05EA83D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258.4.</w:t>
            </w:r>
          </w:p>
        </w:tc>
        <w:tc>
          <w:tcPr>
            <w:tcW w:w="2794" w:type="pct"/>
            <w:hideMark/>
          </w:tcPr>
          <w:p w14:paraId="10D0788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Influenza A virus A/New York/1/18 (H1N1) (Spanish flu 1918)</w:t>
            </w:r>
          </w:p>
        </w:tc>
        <w:tc>
          <w:tcPr>
            <w:tcW w:w="895" w:type="pct"/>
            <w:hideMark/>
          </w:tcPr>
          <w:p w14:paraId="28AD312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1742A784" w14:textId="1CD8918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2D3A36D" w14:textId="77777777" w:rsidTr="007D04D0">
        <w:tc>
          <w:tcPr>
            <w:tcW w:w="616" w:type="pct"/>
            <w:hideMark/>
          </w:tcPr>
          <w:p w14:paraId="5C0821E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258.5.</w:t>
            </w:r>
          </w:p>
        </w:tc>
        <w:tc>
          <w:tcPr>
            <w:tcW w:w="2794" w:type="pct"/>
            <w:hideMark/>
          </w:tcPr>
          <w:p w14:paraId="3F093F8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Influenza A virus A/Singapore/1/57 (H2N2)</w:t>
            </w:r>
          </w:p>
        </w:tc>
        <w:tc>
          <w:tcPr>
            <w:tcW w:w="895" w:type="pct"/>
            <w:hideMark/>
          </w:tcPr>
          <w:p w14:paraId="60D823F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5EE8C4D2" w14:textId="3B538F4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1506DD9" w14:textId="77777777" w:rsidTr="007D04D0">
        <w:tc>
          <w:tcPr>
            <w:tcW w:w="616" w:type="pct"/>
            <w:hideMark/>
          </w:tcPr>
          <w:p w14:paraId="2C315F1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258.6.</w:t>
            </w:r>
          </w:p>
        </w:tc>
        <w:tc>
          <w:tcPr>
            <w:tcW w:w="2794" w:type="pct"/>
            <w:hideMark/>
          </w:tcPr>
          <w:p w14:paraId="7D19F50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 pathogenic avian influenza virus (LPAI) H7N9</w:t>
            </w:r>
          </w:p>
        </w:tc>
        <w:tc>
          <w:tcPr>
            <w:tcW w:w="895" w:type="pct"/>
            <w:hideMark/>
          </w:tcPr>
          <w:p w14:paraId="67DA218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364507FE" w14:textId="0FAD841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2D332CD" w14:textId="77777777" w:rsidTr="007D04D0">
        <w:tc>
          <w:tcPr>
            <w:tcW w:w="616" w:type="pct"/>
            <w:hideMark/>
          </w:tcPr>
          <w:p w14:paraId="5592D7C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259.</w:t>
            </w:r>
          </w:p>
        </w:tc>
        <w:tc>
          <w:tcPr>
            <w:tcW w:w="2794" w:type="pct"/>
            <w:hideMark/>
          </w:tcPr>
          <w:p w14:paraId="7D6BCA3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Influenza B virus genus</w:t>
            </w:r>
          </w:p>
        </w:tc>
        <w:tc>
          <w:tcPr>
            <w:tcW w:w="895" w:type="pct"/>
            <w:hideMark/>
          </w:tcPr>
          <w:p w14:paraId="2B3AC980" w14:textId="698C03E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950FBA9" w14:textId="0EB06D2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75D479D" w14:textId="77777777" w:rsidTr="007D04D0">
        <w:tc>
          <w:tcPr>
            <w:tcW w:w="616" w:type="pct"/>
            <w:hideMark/>
          </w:tcPr>
          <w:p w14:paraId="7B50A2F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259.1.</w:t>
            </w:r>
          </w:p>
        </w:tc>
        <w:tc>
          <w:tcPr>
            <w:tcW w:w="2794" w:type="pct"/>
            <w:hideMark/>
          </w:tcPr>
          <w:p w14:paraId="5F89867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Influenza B virus</w:t>
            </w:r>
          </w:p>
        </w:tc>
        <w:tc>
          <w:tcPr>
            <w:tcW w:w="895" w:type="pct"/>
            <w:hideMark/>
          </w:tcPr>
          <w:p w14:paraId="39F7BFB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7082DCC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 (c)</w:t>
            </w:r>
          </w:p>
        </w:tc>
      </w:tr>
      <w:tr w:rsidR="006D0902" w:rsidRPr="00C3339C" w14:paraId="76CA7EF2" w14:textId="77777777" w:rsidTr="007D04D0">
        <w:tc>
          <w:tcPr>
            <w:tcW w:w="616" w:type="pct"/>
            <w:hideMark/>
          </w:tcPr>
          <w:p w14:paraId="0091333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260.</w:t>
            </w:r>
          </w:p>
        </w:tc>
        <w:tc>
          <w:tcPr>
            <w:tcW w:w="2794" w:type="pct"/>
            <w:hideMark/>
          </w:tcPr>
          <w:p w14:paraId="5D66B55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Thogotovirus genus</w:t>
            </w:r>
          </w:p>
        </w:tc>
        <w:tc>
          <w:tcPr>
            <w:tcW w:w="895" w:type="pct"/>
            <w:hideMark/>
          </w:tcPr>
          <w:p w14:paraId="4848E909" w14:textId="3B7D9DA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3020D650" w14:textId="21571C2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E852F7A" w14:textId="77777777" w:rsidTr="007D04D0">
        <w:tc>
          <w:tcPr>
            <w:tcW w:w="616" w:type="pct"/>
            <w:hideMark/>
          </w:tcPr>
          <w:p w14:paraId="5174F97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260.1.</w:t>
            </w:r>
          </w:p>
        </w:tc>
        <w:tc>
          <w:tcPr>
            <w:tcW w:w="2794" w:type="pct"/>
            <w:hideMark/>
          </w:tcPr>
          <w:p w14:paraId="0F93CF5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Dhorivirus (tick-borne </w:t>
            </w:r>
            <w:r>
              <w:rPr>
                <w:rFonts w:ascii="Times New Roman" w:hAnsi="Times New Roman"/>
                <w:i/>
                <w:sz w:val="24"/>
              </w:rPr>
              <w:t>orthomyxoviridae</w:t>
            </w:r>
            <w:r>
              <w:rPr>
                <w:rFonts w:ascii="Times New Roman" w:hAnsi="Times New Roman"/>
                <w:sz w:val="24"/>
              </w:rPr>
              <w:t>: Dhori)</w:t>
            </w:r>
          </w:p>
        </w:tc>
        <w:tc>
          <w:tcPr>
            <w:tcW w:w="895" w:type="pct"/>
            <w:hideMark/>
          </w:tcPr>
          <w:p w14:paraId="3486B09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2E30BB10" w14:textId="25DFA82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5D48974" w14:textId="77777777" w:rsidTr="007D04D0">
        <w:tc>
          <w:tcPr>
            <w:tcW w:w="616" w:type="pct"/>
            <w:hideMark/>
          </w:tcPr>
          <w:p w14:paraId="767B2CE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260.2.</w:t>
            </w:r>
          </w:p>
        </w:tc>
        <w:tc>
          <w:tcPr>
            <w:tcW w:w="2794" w:type="pct"/>
            <w:hideMark/>
          </w:tcPr>
          <w:p w14:paraId="6E7705C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Thogotovirus (tick-borne </w:t>
            </w:r>
            <w:r>
              <w:rPr>
                <w:rFonts w:ascii="Times New Roman" w:hAnsi="Times New Roman"/>
                <w:i/>
                <w:sz w:val="24"/>
              </w:rPr>
              <w:t>orthomyxoviridae</w:t>
            </w:r>
            <w:r>
              <w:rPr>
                <w:rFonts w:ascii="Times New Roman" w:hAnsi="Times New Roman"/>
                <w:sz w:val="24"/>
              </w:rPr>
              <w:t>: Thogoto)</w:t>
            </w:r>
          </w:p>
        </w:tc>
        <w:tc>
          <w:tcPr>
            <w:tcW w:w="895" w:type="pct"/>
            <w:hideMark/>
          </w:tcPr>
          <w:p w14:paraId="67260F1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3A1DD72C" w14:textId="1042016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AFD8590" w14:textId="77777777" w:rsidTr="007D04D0">
        <w:tc>
          <w:tcPr>
            <w:tcW w:w="616" w:type="pct"/>
            <w:hideMark/>
          </w:tcPr>
          <w:p w14:paraId="65A9F22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261.</w:t>
            </w:r>
          </w:p>
        </w:tc>
        <w:tc>
          <w:tcPr>
            <w:tcW w:w="2794" w:type="pct"/>
            <w:hideMark/>
          </w:tcPr>
          <w:p w14:paraId="43BB487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Papillomaviridae </w:t>
            </w:r>
            <w:r>
              <w:rPr>
                <w:rFonts w:ascii="Times New Roman" w:hAnsi="Times New Roman"/>
                <w:sz w:val="24"/>
              </w:rPr>
              <w:t>family of viruses</w:t>
            </w:r>
          </w:p>
        </w:tc>
        <w:tc>
          <w:tcPr>
            <w:tcW w:w="895" w:type="pct"/>
            <w:hideMark/>
          </w:tcPr>
          <w:p w14:paraId="02D7BA9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291E505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 (d)</w:t>
            </w:r>
          </w:p>
        </w:tc>
      </w:tr>
      <w:tr w:rsidR="006D0902" w:rsidRPr="00C3339C" w14:paraId="23A0F763" w14:textId="77777777" w:rsidTr="007D04D0">
        <w:tc>
          <w:tcPr>
            <w:tcW w:w="616" w:type="pct"/>
            <w:hideMark/>
          </w:tcPr>
          <w:p w14:paraId="3AF988E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262.</w:t>
            </w:r>
          </w:p>
        </w:tc>
        <w:tc>
          <w:tcPr>
            <w:tcW w:w="2794" w:type="pct"/>
            <w:hideMark/>
          </w:tcPr>
          <w:p w14:paraId="1205EA7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Parvoviridae</w:t>
            </w:r>
            <w:r>
              <w:rPr>
                <w:rFonts w:ascii="Times New Roman" w:hAnsi="Times New Roman"/>
                <w:sz w:val="24"/>
              </w:rPr>
              <w:t xml:space="preserve"> family of viruses</w:t>
            </w:r>
          </w:p>
        </w:tc>
        <w:tc>
          <w:tcPr>
            <w:tcW w:w="895" w:type="pct"/>
            <w:hideMark/>
          </w:tcPr>
          <w:p w14:paraId="0800F4A9" w14:textId="5D15715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27B69C90" w14:textId="4F3BEF0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B24F46A" w14:textId="77777777" w:rsidTr="007D04D0">
        <w:tc>
          <w:tcPr>
            <w:tcW w:w="616" w:type="pct"/>
            <w:hideMark/>
          </w:tcPr>
          <w:p w14:paraId="713F57D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263.</w:t>
            </w:r>
          </w:p>
        </w:tc>
        <w:tc>
          <w:tcPr>
            <w:tcW w:w="2794" w:type="pct"/>
            <w:hideMark/>
          </w:tcPr>
          <w:p w14:paraId="2619F33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Erythroparvovirus genus</w:t>
            </w:r>
          </w:p>
        </w:tc>
        <w:tc>
          <w:tcPr>
            <w:tcW w:w="895" w:type="pct"/>
            <w:hideMark/>
          </w:tcPr>
          <w:p w14:paraId="4C94D85A" w14:textId="1AA9415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53CDE33" w14:textId="494EDFD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BB063E9" w14:textId="77777777" w:rsidTr="007D04D0">
        <w:tc>
          <w:tcPr>
            <w:tcW w:w="616" w:type="pct"/>
            <w:hideMark/>
          </w:tcPr>
          <w:p w14:paraId="23C14E9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263.1.</w:t>
            </w:r>
          </w:p>
        </w:tc>
        <w:tc>
          <w:tcPr>
            <w:tcW w:w="2794" w:type="pct"/>
            <w:hideMark/>
          </w:tcPr>
          <w:p w14:paraId="49F0C6A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Primate erythroparvovirus 1 (Human parvovirus, B 19 virus)</w:t>
            </w:r>
          </w:p>
        </w:tc>
        <w:tc>
          <w:tcPr>
            <w:tcW w:w="895" w:type="pct"/>
            <w:hideMark/>
          </w:tcPr>
          <w:p w14:paraId="3501DFA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23EE6549" w14:textId="71EE7A0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9D5EB75" w14:textId="77777777" w:rsidTr="007D04D0">
        <w:tc>
          <w:tcPr>
            <w:tcW w:w="616" w:type="pct"/>
            <w:hideMark/>
          </w:tcPr>
          <w:p w14:paraId="08F5929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264.</w:t>
            </w:r>
          </w:p>
        </w:tc>
        <w:tc>
          <w:tcPr>
            <w:tcW w:w="2794" w:type="pct"/>
            <w:hideMark/>
          </w:tcPr>
          <w:p w14:paraId="5004DC5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Polyomaviridae </w:t>
            </w:r>
            <w:r>
              <w:rPr>
                <w:rFonts w:ascii="Times New Roman" w:hAnsi="Times New Roman"/>
                <w:sz w:val="24"/>
              </w:rPr>
              <w:t>family of viruses</w:t>
            </w:r>
          </w:p>
        </w:tc>
        <w:tc>
          <w:tcPr>
            <w:tcW w:w="895" w:type="pct"/>
            <w:hideMark/>
          </w:tcPr>
          <w:p w14:paraId="658574EE" w14:textId="6A3C655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4BE3B650" w14:textId="64CC0B2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1F664B9" w14:textId="77777777" w:rsidTr="007D04D0">
        <w:tc>
          <w:tcPr>
            <w:tcW w:w="616" w:type="pct"/>
            <w:hideMark/>
          </w:tcPr>
          <w:p w14:paraId="1EB6E3E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265.</w:t>
            </w:r>
          </w:p>
        </w:tc>
        <w:tc>
          <w:tcPr>
            <w:tcW w:w="2794" w:type="pct"/>
            <w:hideMark/>
          </w:tcPr>
          <w:p w14:paraId="6951430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Betapolyomavirus genus</w:t>
            </w:r>
          </w:p>
        </w:tc>
        <w:tc>
          <w:tcPr>
            <w:tcW w:w="895" w:type="pct"/>
            <w:hideMark/>
          </w:tcPr>
          <w:p w14:paraId="6D850290" w14:textId="2A07D5E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22C02FCC" w14:textId="02D3A77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42476B6" w14:textId="77777777" w:rsidTr="007D04D0">
        <w:tc>
          <w:tcPr>
            <w:tcW w:w="616" w:type="pct"/>
            <w:hideMark/>
          </w:tcPr>
          <w:p w14:paraId="2482EF3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265.1.</w:t>
            </w:r>
          </w:p>
        </w:tc>
        <w:tc>
          <w:tcPr>
            <w:tcW w:w="2794" w:type="pct"/>
            <w:hideMark/>
          </w:tcPr>
          <w:p w14:paraId="4E1FDAE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poliomavirus 1 (BK virus)</w:t>
            </w:r>
          </w:p>
        </w:tc>
        <w:tc>
          <w:tcPr>
            <w:tcW w:w="895" w:type="pct"/>
            <w:hideMark/>
          </w:tcPr>
          <w:p w14:paraId="371EE76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379F44F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 (d)</w:t>
            </w:r>
          </w:p>
        </w:tc>
      </w:tr>
      <w:tr w:rsidR="006D0902" w:rsidRPr="00C3339C" w14:paraId="659EA58E" w14:textId="77777777" w:rsidTr="007D04D0">
        <w:tc>
          <w:tcPr>
            <w:tcW w:w="616" w:type="pct"/>
            <w:hideMark/>
          </w:tcPr>
          <w:p w14:paraId="35EB27E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265.2.</w:t>
            </w:r>
          </w:p>
        </w:tc>
        <w:tc>
          <w:tcPr>
            <w:tcW w:w="2794" w:type="pct"/>
            <w:hideMark/>
          </w:tcPr>
          <w:p w14:paraId="1967295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poliomavirus 1 (BK virus)</w:t>
            </w:r>
          </w:p>
        </w:tc>
        <w:tc>
          <w:tcPr>
            <w:tcW w:w="895" w:type="pct"/>
            <w:hideMark/>
          </w:tcPr>
          <w:p w14:paraId="25A955E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C5074D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 (d)</w:t>
            </w:r>
          </w:p>
        </w:tc>
      </w:tr>
      <w:tr w:rsidR="006D0902" w:rsidRPr="00C3339C" w14:paraId="0018FD56" w14:textId="77777777" w:rsidTr="007D04D0">
        <w:tc>
          <w:tcPr>
            <w:tcW w:w="616" w:type="pct"/>
            <w:hideMark/>
          </w:tcPr>
          <w:p w14:paraId="12422FC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266.</w:t>
            </w:r>
          </w:p>
        </w:tc>
        <w:tc>
          <w:tcPr>
            <w:tcW w:w="2794" w:type="pct"/>
            <w:hideMark/>
          </w:tcPr>
          <w:p w14:paraId="10307E9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Poxviridae </w:t>
            </w:r>
            <w:r>
              <w:rPr>
                <w:rFonts w:ascii="Times New Roman" w:hAnsi="Times New Roman"/>
                <w:sz w:val="24"/>
              </w:rPr>
              <w:t>family of viruses</w:t>
            </w:r>
          </w:p>
        </w:tc>
        <w:tc>
          <w:tcPr>
            <w:tcW w:w="895" w:type="pct"/>
            <w:hideMark/>
          </w:tcPr>
          <w:p w14:paraId="2F74A299" w14:textId="09A5D3F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288E8F37" w14:textId="0CCC35B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3616E5D" w14:textId="77777777" w:rsidTr="007D04D0">
        <w:tc>
          <w:tcPr>
            <w:tcW w:w="616" w:type="pct"/>
            <w:hideMark/>
          </w:tcPr>
          <w:p w14:paraId="59BB833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267.</w:t>
            </w:r>
          </w:p>
        </w:tc>
        <w:tc>
          <w:tcPr>
            <w:tcW w:w="2794" w:type="pct"/>
            <w:hideMark/>
          </w:tcPr>
          <w:p w14:paraId="09A6A17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Molluscipox </w:t>
            </w:r>
            <w:r>
              <w:rPr>
                <w:rFonts w:ascii="Times New Roman" w:hAnsi="Times New Roman"/>
                <w:sz w:val="24"/>
              </w:rPr>
              <w:t>virus genus</w:t>
            </w:r>
          </w:p>
        </w:tc>
        <w:tc>
          <w:tcPr>
            <w:tcW w:w="895" w:type="pct"/>
            <w:hideMark/>
          </w:tcPr>
          <w:p w14:paraId="588C2AD7" w14:textId="39C1646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14545C31" w14:textId="113614F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3E86BDF" w14:textId="77777777" w:rsidTr="007D04D0">
        <w:tc>
          <w:tcPr>
            <w:tcW w:w="616" w:type="pct"/>
            <w:hideMark/>
          </w:tcPr>
          <w:p w14:paraId="4BD39FD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267.1.</w:t>
            </w:r>
          </w:p>
        </w:tc>
        <w:tc>
          <w:tcPr>
            <w:tcW w:w="2794" w:type="pct"/>
            <w:hideMark/>
          </w:tcPr>
          <w:p w14:paraId="10A865A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Molluscum contagiosum</w:t>
            </w:r>
            <w:r>
              <w:rPr>
                <w:rFonts w:ascii="Times New Roman" w:hAnsi="Times New Roman"/>
                <w:sz w:val="24"/>
              </w:rPr>
              <w:t xml:space="preserve"> virus</w:t>
            </w:r>
          </w:p>
        </w:tc>
        <w:tc>
          <w:tcPr>
            <w:tcW w:w="895" w:type="pct"/>
            <w:hideMark/>
          </w:tcPr>
          <w:p w14:paraId="274FBFD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398023C1" w14:textId="62CE090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E1F3C3B" w14:textId="77777777" w:rsidTr="007D04D0">
        <w:tc>
          <w:tcPr>
            <w:tcW w:w="616" w:type="pct"/>
            <w:hideMark/>
          </w:tcPr>
          <w:p w14:paraId="067F0BC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268.</w:t>
            </w:r>
          </w:p>
        </w:tc>
        <w:tc>
          <w:tcPr>
            <w:tcW w:w="2794" w:type="pct"/>
            <w:hideMark/>
          </w:tcPr>
          <w:p w14:paraId="52F47D6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Ostopoxvirus genus</w:t>
            </w:r>
          </w:p>
        </w:tc>
        <w:tc>
          <w:tcPr>
            <w:tcW w:w="895" w:type="pct"/>
            <w:hideMark/>
          </w:tcPr>
          <w:p w14:paraId="087ADE24" w14:textId="4B367E3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6CA8ADC4" w14:textId="153D37E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6009040" w14:textId="77777777" w:rsidTr="007D04D0">
        <w:tc>
          <w:tcPr>
            <w:tcW w:w="616" w:type="pct"/>
            <w:hideMark/>
          </w:tcPr>
          <w:p w14:paraId="2F56590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268.1.</w:t>
            </w:r>
          </w:p>
        </w:tc>
        <w:tc>
          <w:tcPr>
            <w:tcW w:w="2794" w:type="pct"/>
            <w:hideMark/>
          </w:tcPr>
          <w:p w14:paraId="1EA176B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Cowpox virus</w:t>
            </w:r>
          </w:p>
        </w:tc>
        <w:tc>
          <w:tcPr>
            <w:tcW w:w="895" w:type="pct"/>
            <w:hideMark/>
          </w:tcPr>
          <w:p w14:paraId="335363C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2126BBD5" w14:textId="68979AA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6AE79C2" w14:textId="77777777" w:rsidTr="007D04D0">
        <w:tc>
          <w:tcPr>
            <w:tcW w:w="616" w:type="pct"/>
            <w:hideMark/>
          </w:tcPr>
          <w:p w14:paraId="3EAAD81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268.2.</w:t>
            </w:r>
          </w:p>
        </w:tc>
        <w:tc>
          <w:tcPr>
            <w:tcW w:w="2794" w:type="pct"/>
            <w:hideMark/>
          </w:tcPr>
          <w:p w14:paraId="3B30D95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Monkeypox virus</w:t>
            </w:r>
          </w:p>
        </w:tc>
        <w:tc>
          <w:tcPr>
            <w:tcW w:w="895" w:type="pct"/>
            <w:hideMark/>
          </w:tcPr>
          <w:p w14:paraId="5C0E1F5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24D6274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66F77B01" w14:textId="77777777" w:rsidTr="007D04D0">
        <w:tc>
          <w:tcPr>
            <w:tcW w:w="616" w:type="pct"/>
            <w:hideMark/>
          </w:tcPr>
          <w:p w14:paraId="2E81D79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268.3.</w:t>
            </w:r>
          </w:p>
        </w:tc>
        <w:tc>
          <w:tcPr>
            <w:tcW w:w="2794" w:type="pct"/>
            <w:hideMark/>
          </w:tcPr>
          <w:p w14:paraId="463802E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Vaccinia virus (including Buffalopox virus (e), Elephant pox virus (f), Rabbitpox virus (g))</w:t>
            </w:r>
          </w:p>
        </w:tc>
        <w:tc>
          <w:tcPr>
            <w:tcW w:w="895" w:type="pct"/>
            <w:hideMark/>
          </w:tcPr>
          <w:p w14:paraId="6DD47CA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0BC02FD3" w14:textId="1B14AF7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0BB213D" w14:textId="77777777" w:rsidTr="007D04D0">
        <w:tc>
          <w:tcPr>
            <w:tcW w:w="616" w:type="pct"/>
            <w:hideMark/>
          </w:tcPr>
          <w:p w14:paraId="3F36CEE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268.4.</w:t>
            </w:r>
          </w:p>
        </w:tc>
        <w:tc>
          <w:tcPr>
            <w:tcW w:w="2794" w:type="pct"/>
            <w:hideMark/>
          </w:tcPr>
          <w:p w14:paraId="34AC18D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Variola</w:t>
            </w:r>
            <w:r>
              <w:rPr>
                <w:rFonts w:ascii="Times New Roman" w:hAnsi="Times New Roman"/>
                <w:sz w:val="24"/>
              </w:rPr>
              <w:t xml:space="preserve"> (major and minor) virus</w:t>
            </w:r>
          </w:p>
        </w:tc>
        <w:tc>
          <w:tcPr>
            <w:tcW w:w="895" w:type="pct"/>
            <w:hideMark/>
          </w:tcPr>
          <w:p w14:paraId="4942787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1613CD6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46439E2A" w14:textId="77777777" w:rsidTr="007D04D0">
        <w:tc>
          <w:tcPr>
            <w:tcW w:w="616" w:type="pct"/>
            <w:hideMark/>
          </w:tcPr>
          <w:p w14:paraId="75F6E59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269.</w:t>
            </w:r>
          </w:p>
        </w:tc>
        <w:tc>
          <w:tcPr>
            <w:tcW w:w="2794" w:type="pct"/>
            <w:hideMark/>
          </w:tcPr>
          <w:p w14:paraId="1BD1E5A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Parapoxvirus genus</w:t>
            </w:r>
          </w:p>
        </w:tc>
        <w:tc>
          <w:tcPr>
            <w:tcW w:w="895" w:type="pct"/>
            <w:hideMark/>
          </w:tcPr>
          <w:p w14:paraId="5E645325" w14:textId="0493FA6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49D6889C" w14:textId="039B536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63073B5" w14:textId="77777777" w:rsidTr="007D04D0">
        <w:tc>
          <w:tcPr>
            <w:tcW w:w="616" w:type="pct"/>
            <w:hideMark/>
          </w:tcPr>
          <w:p w14:paraId="2B1794C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269.1.</w:t>
            </w:r>
          </w:p>
        </w:tc>
        <w:tc>
          <w:tcPr>
            <w:tcW w:w="2794" w:type="pct"/>
            <w:hideMark/>
          </w:tcPr>
          <w:p w14:paraId="42B2DF1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Orf</w:t>
            </w:r>
            <w:r>
              <w:rPr>
                <w:rFonts w:ascii="Times New Roman" w:hAnsi="Times New Roman"/>
                <w:sz w:val="24"/>
              </w:rPr>
              <w:t xml:space="preserve"> virus</w:t>
            </w:r>
          </w:p>
        </w:tc>
        <w:tc>
          <w:tcPr>
            <w:tcW w:w="895" w:type="pct"/>
            <w:hideMark/>
          </w:tcPr>
          <w:p w14:paraId="6324946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0D5DE540" w14:textId="78DC3A1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F55F4FD" w14:textId="77777777" w:rsidTr="007D04D0">
        <w:tc>
          <w:tcPr>
            <w:tcW w:w="616" w:type="pct"/>
            <w:hideMark/>
          </w:tcPr>
          <w:p w14:paraId="6BD3CE1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269.2.</w:t>
            </w:r>
          </w:p>
        </w:tc>
        <w:tc>
          <w:tcPr>
            <w:tcW w:w="2794" w:type="pct"/>
            <w:hideMark/>
          </w:tcPr>
          <w:p w14:paraId="3795C19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Pseudocowpox virus (Milker’s node virus, parapoxvirus bovis)</w:t>
            </w:r>
          </w:p>
        </w:tc>
        <w:tc>
          <w:tcPr>
            <w:tcW w:w="895" w:type="pct"/>
            <w:hideMark/>
          </w:tcPr>
          <w:p w14:paraId="073170B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0EBCE2D0" w14:textId="33AE493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C10BE50" w14:textId="77777777" w:rsidTr="007D04D0">
        <w:tc>
          <w:tcPr>
            <w:tcW w:w="616" w:type="pct"/>
            <w:hideMark/>
          </w:tcPr>
          <w:p w14:paraId="1FA48D4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270.</w:t>
            </w:r>
          </w:p>
        </w:tc>
        <w:tc>
          <w:tcPr>
            <w:tcW w:w="2794" w:type="pct"/>
            <w:hideMark/>
          </w:tcPr>
          <w:p w14:paraId="06CD21A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Yatapox virus genus</w:t>
            </w:r>
          </w:p>
        </w:tc>
        <w:tc>
          <w:tcPr>
            <w:tcW w:w="895" w:type="pct"/>
            <w:hideMark/>
          </w:tcPr>
          <w:p w14:paraId="068FFDDA" w14:textId="3BFA7B7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5D0A37EF" w14:textId="403CC02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4B277CE" w14:textId="77777777" w:rsidTr="007D04D0">
        <w:tc>
          <w:tcPr>
            <w:tcW w:w="616" w:type="pct"/>
            <w:hideMark/>
          </w:tcPr>
          <w:p w14:paraId="5961F1E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270.1.</w:t>
            </w:r>
          </w:p>
        </w:tc>
        <w:tc>
          <w:tcPr>
            <w:tcW w:w="2794" w:type="pct"/>
            <w:hideMark/>
          </w:tcPr>
          <w:p w14:paraId="1D89377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Tanapoxvirus</w:t>
            </w:r>
          </w:p>
        </w:tc>
        <w:tc>
          <w:tcPr>
            <w:tcW w:w="895" w:type="pct"/>
            <w:hideMark/>
          </w:tcPr>
          <w:p w14:paraId="34213A8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79CE26C6" w14:textId="75A3FF2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A949E7A" w14:textId="77777777" w:rsidTr="007D04D0">
        <w:tc>
          <w:tcPr>
            <w:tcW w:w="616" w:type="pct"/>
            <w:hideMark/>
          </w:tcPr>
          <w:p w14:paraId="7DAB200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270.2.</w:t>
            </w:r>
          </w:p>
        </w:tc>
        <w:tc>
          <w:tcPr>
            <w:tcW w:w="2794" w:type="pct"/>
            <w:hideMark/>
          </w:tcPr>
          <w:p w14:paraId="28F8B90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Yaba monkey tumor virus</w:t>
            </w:r>
          </w:p>
        </w:tc>
        <w:tc>
          <w:tcPr>
            <w:tcW w:w="895" w:type="pct"/>
            <w:hideMark/>
          </w:tcPr>
          <w:p w14:paraId="68DF57E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5B3CE7C7" w14:textId="2F7FEEA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A2A7451" w14:textId="77777777" w:rsidTr="007D04D0">
        <w:tc>
          <w:tcPr>
            <w:tcW w:w="616" w:type="pct"/>
            <w:hideMark/>
          </w:tcPr>
          <w:p w14:paraId="4290785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271.</w:t>
            </w:r>
          </w:p>
        </w:tc>
        <w:tc>
          <w:tcPr>
            <w:tcW w:w="2794" w:type="pct"/>
            <w:hideMark/>
          </w:tcPr>
          <w:p w14:paraId="3B65D9D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Reoviridae </w:t>
            </w:r>
            <w:r>
              <w:rPr>
                <w:rFonts w:ascii="Times New Roman" w:hAnsi="Times New Roman"/>
                <w:sz w:val="24"/>
              </w:rPr>
              <w:t>family of viruses</w:t>
            </w:r>
          </w:p>
        </w:tc>
        <w:tc>
          <w:tcPr>
            <w:tcW w:w="895" w:type="pct"/>
            <w:hideMark/>
          </w:tcPr>
          <w:p w14:paraId="4D637323" w14:textId="135F5E9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7B44D19D" w14:textId="59F3702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AE2A063" w14:textId="77777777" w:rsidTr="007D04D0">
        <w:tc>
          <w:tcPr>
            <w:tcW w:w="616" w:type="pct"/>
            <w:hideMark/>
          </w:tcPr>
          <w:p w14:paraId="69BCF9B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272.</w:t>
            </w:r>
          </w:p>
        </w:tc>
        <w:tc>
          <w:tcPr>
            <w:tcW w:w="2794" w:type="pct"/>
            <w:hideMark/>
          </w:tcPr>
          <w:p w14:paraId="11C443A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Seadornavirus genus</w:t>
            </w:r>
          </w:p>
        </w:tc>
        <w:tc>
          <w:tcPr>
            <w:tcW w:w="895" w:type="pct"/>
            <w:hideMark/>
          </w:tcPr>
          <w:p w14:paraId="316478FF" w14:textId="4CBCC94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768296DD" w14:textId="6B219EA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16F0F3B" w14:textId="77777777" w:rsidTr="007D04D0">
        <w:tc>
          <w:tcPr>
            <w:tcW w:w="616" w:type="pct"/>
            <w:hideMark/>
          </w:tcPr>
          <w:p w14:paraId="332FB26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272.1.</w:t>
            </w:r>
          </w:p>
        </w:tc>
        <w:tc>
          <w:tcPr>
            <w:tcW w:w="2794" w:type="pct"/>
            <w:hideMark/>
          </w:tcPr>
          <w:p w14:paraId="47DD163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Banna virus</w:t>
            </w:r>
          </w:p>
        </w:tc>
        <w:tc>
          <w:tcPr>
            <w:tcW w:w="895" w:type="pct"/>
            <w:hideMark/>
          </w:tcPr>
          <w:p w14:paraId="07A9A67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2646B24" w14:textId="03D0E98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DA201E6" w14:textId="77777777" w:rsidTr="007D04D0">
        <w:tc>
          <w:tcPr>
            <w:tcW w:w="616" w:type="pct"/>
            <w:hideMark/>
          </w:tcPr>
          <w:p w14:paraId="0CA82B6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273.</w:t>
            </w:r>
          </w:p>
        </w:tc>
        <w:tc>
          <w:tcPr>
            <w:tcW w:w="2794" w:type="pct"/>
            <w:hideMark/>
          </w:tcPr>
          <w:p w14:paraId="2A9576D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Coltivirus genus</w:t>
            </w:r>
          </w:p>
        </w:tc>
        <w:tc>
          <w:tcPr>
            <w:tcW w:w="895" w:type="pct"/>
            <w:hideMark/>
          </w:tcPr>
          <w:p w14:paraId="42FC017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58D0643B" w14:textId="009CA19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9D47C2B" w14:textId="77777777" w:rsidTr="007D04D0">
        <w:tc>
          <w:tcPr>
            <w:tcW w:w="616" w:type="pct"/>
            <w:hideMark/>
          </w:tcPr>
          <w:p w14:paraId="5B2FC5E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274.</w:t>
            </w:r>
          </w:p>
        </w:tc>
        <w:tc>
          <w:tcPr>
            <w:tcW w:w="2794" w:type="pct"/>
            <w:hideMark/>
          </w:tcPr>
          <w:p w14:paraId="52C8C1C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Rotavirus genus</w:t>
            </w:r>
          </w:p>
        </w:tc>
        <w:tc>
          <w:tcPr>
            <w:tcW w:w="895" w:type="pct"/>
            <w:hideMark/>
          </w:tcPr>
          <w:p w14:paraId="7ABDECD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6333EB3D" w14:textId="13EED4E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76EC716" w14:textId="77777777" w:rsidTr="007D04D0">
        <w:tc>
          <w:tcPr>
            <w:tcW w:w="616" w:type="pct"/>
            <w:hideMark/>
          </w:tcPr>
          <w:p w14:paraId="47AC64D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275.</w:t>
            </w:r>
          </w:p>
        </w:tc>
        <w:tc>
          <w:tcPr>
            <w:tcW w:w="2794" w:type="pct"/>
            <w:hideMark/>
          </w:tcPr>
          <w:p w14:paraId="3BA6A46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Orbivirus genus</w:t>
            </w:r>
          </w:p>
        </w:tc>
        <w:tc>
          <w:tcPr>
            <w:tcW w:w="895" w:type="pct"/>
            <w:hideMark/>
          </w:tcPr>
          <w:p w14:paraId="02FD60F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4D7D3533" w14:textId="4C6A4F4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75758AD" w14:textId="77777777" w:rsidTr="007D04D0">
        <w:tc>
          <w:tcPr>
            <w:tcW w:w="616" w:type="pct"/>
            <w:hideMark/>
          </w:tcPr>
          <w:p w14:paraId="4FD8748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276.</w:t>
            </w:r>
          </w:p>
        </w:tc>
        <w:tc>
          <w:tcPr>
            <w:tcW w:w="2794" w:type="pct"/>
            <w:hideMark/>
          </w:tcPr>
          <w:p w14:paraId="3DFA46B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Retroviridae </w:t>
            </w:r>
            <w:r>
              <w:rPr>
                <w:rFonts w:ascii="Times New Roman" w:hAnsi="Times New Roman"/>
                <w:sz w:val="24"/>
              </w:rPr>
              <w:t>family of viruses</w:t>
            </w:r>
          </w:p>
        </w:tc>
        <w:tc>
          <w:tcPr>
            <w:tcW w:w="895" w:type="pct"/>
            <w:hideMark/>
          </w:tcPr>
          <w:p w14:paraId="4577A9C1" w14:textId="0183983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1AB831B3" w14:textId="256F2B7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0C507F9" w14:textId="77777777" w:rsidTr="007D04D0">
        <w:tc>
          <w:tcPr>
            <w:tcW w:w="616" w:type="pct"/>
            <w:hideMark/>
          </w:tcPr>
          <w:p w14:paraId="5CF1A49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277.</w:t>
            </w:r>
          </w:p>
        </w:tc>
        <w:tc>
          <w:tcPr>
            <w:tcW w:w="2794" w:type="pct"/>
            <w:hideMark/>
          </w:tcPr>
          <w:p w14:paraId="3D44E49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Deltaretrovirus genus</w:t>
            </w:r>
          </w:p>
        </w:tc>
        <w:tc>
          <w:tcPr>
            <w:tcW w:w="895" w:type="pct"/>
            <w:hideMark/>
          </w:tcPr>
          <w:p w14:paraId="1703431D" w14:textId="3074535F"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73326E79" w14:textId="34E37B4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A1422BE" w14:textId="77777777" w:rsidTr="007D04D0">
        <w:tc>
          <w:tcPr>
            <w:tcW w:w="616" w:type="pct"/>
            <w:hideMark/>
          </w:tcPr>
          <w:p w14:paraId="51CFCA9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277.1.</w:t>
            </w:r>
          </w:p>
        </w:tc>
        <w:tc>
          <w:tcPr>
            <w:tcW w:w="2794" w:type="pct"/>
            <w:hideMark/>
          </w:tcPr>
          <w:p w14:paraId="2B9B51A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Primate T-lymphotropic virus 1 (human T-lymphotropic virus 1)</w:t>
            </w:r>
          </w:p>
        </w:tc>
        <w:tc>
          <w:tcPr>
            <w:tcW w:w="895" w:type="pct"/>
            <w:hideMark/>
          </w:tcPr>
          <w:p w14:paraId="00975A5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4972899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w:t>
            </w:r>
          </w:p>
        </w:tc>
      </w:tr>
      <w:tr w:rsidR="006D0902" w:rsidRPr="00C3339C" w14:paraId="7B809433" w14:textId="77777777" w:rsidTr="007D04D0">
        <w:tc>
          <w:tcPr>
            <w:tcW w:w="616" w:type="pct"/>
            <w:hideMark/>
          </w:tcPr>
          <w:p w14:paraId="0185B8A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277.2.</w:t>
            </w:r>
          </w:p>
        </w:tc>
        <w:tc>
          <w:tcPr>
            <w:tcW w:w="2794" w:type="pct"/>
            <w:hideMark/>
          </w:tcPr>
          <w:p w14:paraId="0208B7A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Primate T-lymphotropic virus 2 (human T-lymphotropic virus 2)</w:t>
            </w:r>
          </w:p>
        </w:tc>
        <w:tc>
          <w:tcPr>
            <w:tcW w:w="895" w:type="pct"/>
            <w:hideMark/>
          </w:tcPr>
          <w:p w14:paraId="237A603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28CA7F4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w:t>
            </w:r>
          </w:p>
        </w:tc>
      </w:tr>
      <w:tr w:rsidR="006D0902" w:rsidRPr="00C3339C" w14:paraId="4D077EC2" w14:textId="77777777" w:rsidTr="007D04D0">
        <w:tc>
          <w:tcPr>
            <w:tcW w:w="616" w:type="pct"/>
            <w:hideMark/>
          </w:tcPr>
          <w:p w14:paraId="0EC257D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278.</w:t>
            </w:r>
          </w:p>
        </w:tc>
        <w:tc>
          <w:tcPr>
            <w:tcW w:w="2794" w:type="pct"/>
            <w:hideMark/>
          </w:tcPr>
          <w:p w14:paraId="50B06CC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Lentiviru genus</w:t>
            </w:r>
          </w:p>
        </w:tc>
        <w:tc>
          <w:tcPr>
            <w:tcW w:w="895" w:type="pct"/>
            <w:hideMark/>
          </w:tcPr>
          <w:p w14:paraId="1B4B004B" w14:textId="79AF3CF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2756EE7A" w14:textId="15FC2C3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69555AE" w14:textId="77777777" w:rsidTr="007D04D0">
        <w:tc>
          <w:tcPr>
            <w:tcW w:w="616" w:type="pct"/>
            <w:hideMark/>
          </w:tcPr>
          <w:p w14:paraId="3396BA6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278.1.</w:t>
            </w:r>
          </w:p>
        </w:tc>
        <w:tc>
          <w:tcPr>
            <w:tcW w:w="2794" w:type="pct"/>
            <w:hideMark/>
          </w:tcPr>
          <w:p w14:paraId="387A112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immunodeficiency virus 1</w:t>
            </w:r>
          </w:p>
        </w:tc>
        <w:tc>
          <w:tcPr>
            <w:tcW w:w="895" w:type="pct"/>
            <w:hideMark/>
          </w:tcPr>
          <w:p w14:paraId="3DF007A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3C62D51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w:t>
            </w:r>
          </w:p>
        </w:tc>
      </w:tr>
      <w:tr w:rsidR="006D0902" w:rsidRPr="00C3339C" w14:paraId="6888C192" w14:textId="77777777" w:rsidTr="007D04D0">
        <w:tc>
          <w:tcPr>
            <w:tcW w:w="616" w:type="pct"/>
            <w:hideMark/>
          </w:tcPr>
          <w:p w14:paraId="1A04BFE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278.2.</w:t>
            </w:r>
          </w:p>
        </w:tc>
        <w:tc>
          <w:tcPr>
            <w:tcW w:w="2794" w:type="pct"/>
            <w:hideMark/>
          </w:tcPr>
          <w:p w14:paraId="434252D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Human immunodeficiency virus 2</w:t>
            </w:r>
          </w:p>
        </w:tc>
        <w:tc>
          <w:tcPr>
            <w:tcW w:w="895" w:type="pct"/>
            <w:hideMark/>
          </w:tcPr>
          <w:p w14:paraId="6270C0B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1A9F338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w:t>
            </w:r>
          </w:p>
        </w:tc>
      </w:tr>
      <w:tr w:rsidR="006D0902" w:rsidRPr="00C3339C" w14:paraId="0CD7B32D" w14:textId="77777777" w:rsidTr="007D04D0">
        <w:tc>
          <w:tcPr>
            <w:tcW w:w="616" w:type="pct"/>
            <w:hideMark/>
          </w:tcPr>
          <w:p w14:paraId="6176DDB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278.3.</w:t>
            </w:r>
          </w:p>
        </w:tc>
        <w:tc>
          <w:tcPr>
            <w:tcW w:w="2794" w:type="pct"/>
            <w:hideMark/>
          </w:tcPr>
          <w:p w14:paraId="2824DA5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Simian immunodeficiency virus (SIV) (h)</w:t>
            </w:r>
          </w:p>
        </w:tc>
        <w:tc>
          <w:tcPr>
            <w:tcW w:w="895" w:type="pct"/>
            <w:hideMark/>
          </w:tcPr>
          <w:p w14:paraId="28D86D0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1DAAAD0" w14:textId="06398F1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AB6A2A0" w14:textId="77777777" w:rsidTr="007D04D0">
        <w:tc>
          <w:tcPr>
            <w:tcW w:w="616" w:type="pct"/>
            <w:hideMark/>
          </w:tcPr>
          <w:p w14:paraId="4A016F0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279.</w:t>
            </w:r>
          </w:p>
        </w:tc>
        <w:tc>
          <w:tcPr>
            <w:tcW w:w="2794" w:type="pct"/>
            <w:hideMark/>
          </w:tcPr>
          <w:p w14:paraId="340C794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Togaviridae </w:t>
            </w:r>
            <w:r>
              <w:rPr>
                <w:rFonts w:ascii="Times New Roman" w:hAnsi="Times New Roman"/>
                <w:sz w:val="24"/>
              </w:rPr>
              <w:t>family of viruses</w:t>
            </w:r>
          </w:p>
        </w:tc>
        <w:tc>
          <w:tcPr>
            <w:tcW w:w="895" w:type="pct"/>
            <w:hideMark/>
          </w:tcPr>
          <w:p w14:paraId="5D9501DD" w14:textId="52C3238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38756529" w14:textId="6932BC3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16AF96D" w14:textId="77777777" w:rsidTr="007D04D0">
        <w:tc>
          <w:tcPr>
            <w:tcW w:w="616" w:type="pct"/>
            <w:hideMark/>
          </w:tcPr>
          <w:p w14:paraId="1B89879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w:t>
            </w:r>
          </w:p>
        </w:tc>
        <w:tc>
          <w:tcPr>
            <w:tcW w:w="2794" w:type="pct"/>
            <w:hideMark/>
          </w:tcPr>
          <w:p w14:paraId="0623F09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Alphavirus genus</w:t>
            </w:r>
          </w:p>
        </w:tc>
        <w:tc>
          <w:tcPr>
            <w:tcW w:w="895" w:type="pct"/>
            <w:hideMark/>
          </w:tcPr>
          <w:p w14:paraId="2BD2B6CA" w14:textId="2336555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4DBB319C" w14:textId="5A6B94E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9E6FAE0" w14:textId="77777777" w:rsidTr="007D04D0">
        <w:tc>
          <w:tcPr>
            <w:tcW w:w="616" w:type="pct"/>
            <w:hideMark/>
          </w:tcPr>
          <w:p w14:paraId="1FEF969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280.1.</w:t>
            </w:r>
          </w:p>
        </w:tc>
        <w:tc>
          <w:tcPr>
            <w:tcW w:w="2794" w:type="pct"/>
            <w:hideMark/>
          </w:tcPr>
          <w:p w14:paraId="4570664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Cabassou virus</w:t>
            </w:r>
          </w:p>
        </w:tc>
        <w:tc>
          <w:tcPr>
            <w:tcW w:w="895" w:type="pct"/>
            <w:hideMark/>
          </w:tcPr>
          <w:p w14:paraId="0410D30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147CFC47" w14:textId="6C3C0C4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ABD5B69" w14:textId="77777777" w:rsidTr="007D04D0">
        <w:tc>
          <w:tcPr>
            <w:tcW w:w="616" w:type="pct"/>
            <w:hideMark/>
          </w:tcPr>
          <w:p w14:paraId="4D33170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280.2.</w:t>
            </w:r>
          </w:p>
        </w:tc>
        <w:tc>
          <w:tcPr>
            <w:tcW w:w="2794" w:type="pct"/>
            <w:hideMark/>
          </w:tcPr>
          <w:p w14:paraId="3C063A9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Eastern equine encephalomyelitis virus</w:t>
            </w:r>
          </w:p>
        </w:tc>
        <w:tc>
          <w:tcPr>
            <w:tcW w:w="895" w:type="pct"/>
            <w:hideMark/>
          </w:tcPr>
          <w:p w14:paraId="560343D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564D9E4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26378613" w14:textId="77777777" w:rsidTr="007D04D0">
        <w:tc>
          <w:tcPr>
            <w:tcW w:w="616" w:type="pct"/>
            <w:hideMark/>
          </w:tcPr>
          <w:p w14:paraId="4D68BAA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280.3.</w:t>
            </w:r>
          </w:p>
        </w:tc>
        <w:tc>
          <w:tcPr>
            <w:tcW w:w="2794" w:type="pct"/>
            <w:hideMark/>
          </w:tcPr>
          <w:p w14:paraId="45CCE3D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Bebaru</w:t>
            </w:r>
            <w:r>
              <w:rPr>
                <w:rFonts w:ascii="Times New Roman" w:hAnsi="Times New Roman"/>
                <w:sz w:val="24"/>
              </w:rPr>
              <w:t xml:space="preserve"> virus</w:t>
            </w:r>
          </w:p>
        </w:tc>
        <w:tc>
          <w:tcPr>
            <w:tcW w:w="895" w:type="pct"/>
            <w:hideMark/>
          </w:tcPr>
          <w:p w14:paraId="604DAD2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EF7DF20" w14:textId="56AEE52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722591F" w14:textId="77777777" w:rsidTr="007D04D0">
        <w:tc>
          <w:tcPr>
            <w:tcW w:w="616" w:type="pct"/>
            <w:hideMark/>
          </w:tcPr>
          <w:p w14:paraId="3B1F4A4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280.4.</w:t>
            </w:r>
          </w:p>
        </w:tc>
        <w:tc>
          <w:tcPr>
            <w:tcW w:w="2794" w:type="pct"/>
            <w:hideMark/>
          </w:tcPr>
          <w:p w14:paraId="3A70D17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Chikungunya fever virus</w:t>
            </w:r>
          </w:p>
        </w:tc>
        <w:tc>
          <w:tcPr>
            <w:tcW w:w="895" w:type="pct"/>
            <w:hideMark/>
          </w:tcPr>
          <w:p w14:paraId="1521B0D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488A927B" w14:textId="0E99738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CF7C2D4" w14:textId="77777777" w:rsidTr="007D04D0">
        <w:tc>
          <w:tcPr>
            <w:tcW w:w="616" w:type="pct"/>
            <w:hideMark/>
          </w:tcPr>
          <w:p w14:paraId="4BC1A4F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280.5.</w:t>
            </w:r>
          </w:p>
        </w:tc>
        <w:tc>
          <w:tcPr>
            <w:tcW w:w="2794" w:type="pct"/>
            <w:hideMark/>
          </w:tcPr>
          <w:p w14:paraId="5EE2AC7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Everglades</w:t>
            </w:r>
            <w:r>
              <w:rPr>
                <w:rFonts w:ascii="Times New Roman" w:hAnsi="Times New Roman"/>
                <w:sz w:val="24"/>
              </w:rPr>
              <w:t xml:space="preserve"> virus</w:t>
            </w:r>
          </w:p>
        </w:tc>
        <w:tc>
          <w:tcPr>
            <w:tcW w:w="895" w:type="pct"/>
            <w:hideMark/>
          </w:tcPr>
          <w:p w14:paraId="38FF1A1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2D97A092" w14:textId="2FF155D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142EE57" w14:textId="77777777" w:rsidTr="007D04D0">
        <w:tc>
          <w:tcPr>
            <w:tcW w:w="616" w:type="pct"/>
            <w:hideMark/>
          </w:tcPr>
          <w:p w14:paraId="37FA04E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280.6.</w:t>
            </w:r>
          </w:p>
        </w:tc>
        <w:tc>
          <w:tcPr>
            <w:tcW w:w="2794" w:type="pct"/>
            <w:hideMark/>
          </w:tcPr>
          <w:p w14:paraId="0D9BBDA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Mayaro</w:t>
            </w:r>
            <w:r>
              <w:rPr>
                <w:rFonts w:ascii="Times New Roman" w:hAnsi="Times New Roman"/>
                <w:sz w:val="24"/>
              </w:rPr>
              <w:t xml:space="preserve"> virus</w:t>
            </w:r>
          </w:p>
        </w:tc>
        <w:tc>
          <w:tcPr>
            <w:tcW w:w="895" w:type="pct"/>
            <w:hideMark/>
          </w:tcPr>
          <w:p w14:paraId="2AC6B8E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24B079F2" w14:textId="5876C62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8450927" w14:textId="77777777" w:rsidTr="007D04D0">
        <w:tc>
          <w:tcPr>
            <w:tcW w:w="616" w:type="pct"/>
            <w:hideMark/>
          </w:tcPr>
          <w:p w14:paraId="1FBE46A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280.7.</w:t>
            </w:r>
          </w:p>
        </w:tc>
        <w:tc>
          <w:tcPr>
            <w:tcW w:w="2794" w:type="pct"/>
            <w:hideMark/>
          </w:tcPr>
          <w:p w14:paraId="61A8BC8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Mucambo</w:t>
            </w:r>
            <w:r>
              <w:rPr>
                <w:rFonts w:ascii="Times New Roman" w:hAnsi="Times New Roman"/>
                <w:sz w:val="24"/>
              </w:rPr>
              <w:t xml:space="preserve"> virus</w:t>
            </w:r>
          </w:p>
        </w:tc>
        <w:tc>
          <w:tcPr>
            <w:tcW w:w="895" w:type="pct"/>
            <w:hideMark/>
          </w:tcPr>
          <w:p w14:paraId="21561ED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7FE967EE" w14:textId="5F9C0CE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A103603" w14:textId="77777777" w:rsidTr="007D04D0">
        <w:tc>
          <w:tcPr>
            <w:tcW w:w="616" w:type="pct"/>
            <w:hideMark/>
          </w:tcPr>
          <w:p w14:paraId="4B7CE20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280.8.</w:t>
            </w:r>
          </w:p>
        </w:tc>
        <w:tc>
          <w:tcPr>
            <w:tcW w:w="2794" w:type="pct"/>
            <w:hideMark/>
          </w:tcPr>
          <w:p w14:paraId="10F7FD9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Ndumu</w:t>
            </w:r>
            <w:r>
              <w:rPr>
                <w:rFonts w:ascii="Times New Roman" w:hAnsi="Times New Roman"/>
                <w:sz w:val="24"/>
              </w:rPr>
              <w:t xml:space="preserve"> virus</w:t>
            </w:r>
          </w:p>
        </w:tc>
        <w:tc>
          <w:tcPr>
            <w:tcW w:w="895" w:type="pct"/>
            <w:hideMark/>
          </w:tcPr>
          <w:p w14:paraId="14C9261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03C5E5DE" w14:textId="00A89C4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4FA7B89" w14:textId="77777777" w:rsidTr="007D04D0">
        <w:tc>
          <w:tcPr>
            <w:tcW w:w="616" w:type="pct"/>
            <w:hideMark/>
          </w:tcPr>
          <w:p w14:paraId="3AF4EC0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280.9.</w:t>
            </w:r>
          </w:p>
        </w:tc>
        <w:tc>
          <w:tcPr>
            <w:tcW w:w="2794" w:type="pct"/>
            <w:hideMark/>
          </w:tcPr>
          <w:p w14:paraId="61109C3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O’nyong-nyong </w:t>
            </w:r>
            <w:r>
              <w:rPr>
                <w:rFonts w:ascii="Times New Roman" w:hAnsi="Times New Roman"/>
                <w:sz w:val="24"/>
              </w:rPr>
              <w:t>virus</w:t>
            </w:r>
          </w:p>
        </w:tc>
        <w:tc>
          <w:tcPr>
            <w:tcW w:w="895" w:type="pct"/>
            <w:hideMark/>
          </w:tcPr>
          <w:p w14:paraId="5544EC1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5022754A" w14:textId="5F7FB11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5CD5605" w14:textId="77777777" w:rsidTr="007D04D0">
        <w:tc>
          <w:tcPr>
            <w:tcW w:w="616" w:type="pct"/>
            <w:hideMark/>
          </w:tcPr>
          <w:p w14:paraId="286226F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280.10.</w:t>
            </w:r>
          </w:p>
        </w:tc>
        <w:tc>
          <w:tcPr>
            <w:tcW w:w="2794" w:type="pct"/>
            <w:hideMark/>
          </w:tcPr>
          <w:p w14:paraId="587C9BC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Ross River virus</w:t>
            </w:r>
          </w:p>
        </w:tc>
        <w:tc>
          <w:tcPr>
            <w:tcW w:w="895" w:type="pct"/>
            <w:hideMark/>
          </w:tcPr>
          <w:p w14:paraId="3F7206C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47ACB13" w14:textId="40B8ED9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3B3976A" w14:textId="77777777" w:rsidTr="007D04D0">
        <w:tc>
          <w:tcPr>
            <w:tcW w:w="616" w:type="pct"/>
            <w:hideMark/>
          </w:tcPr>
          <w:p w14:paraId="7169C78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280.11.</w:t>
            </w:r>
          </w:p>
        </w:tc>
        <w:tc>
          <w:tcPr>
            <w:tcW w:w="2794" w:type="pct"/>
            <w:hideMark/>
          </w:tcPr>
          <w:p w14:paraId="0219158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Semliki Forest</w:t>
            </w:r>
            <w:r>
              <w:rPr>
                <w:rFonts w:ascii="Times New Roman" w:hAnsi="Times New Roman"/>
                <w:sz w:val="24"/>
              </w:rPr>
              <w:t xml:space="preserve"> virus</w:t>
            </w:r>
          </w:p>
        </w:tc>
        <w:tc>
          <w:tcPr>
            <w:tcW w:w="895" w:type="pct"/>
            <w:hideMark/>
          </w:tcPr>
          <w:p w14:paraId="175AF95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181D362A" w14:textId="1180587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12990B2" w14:textId="77777777" w:rsidTr="007D04D0">
        <w:tc>
          <w:tcPr>
            <w:tcW w:w="616" w:type="pct"/>
            <w:hideMark/>
          </w:tcPr>
          <w:p w14:paraId="0BC4932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280.12.</w:t>
            </w:r>
          </w:p>
        </w:tc>
        <w:tc>
          <w:tcPr>
            <w:tcW w:w="2794" w:type="pct"/>
            <w:hideMark/>
          </w:tcPr>
          <w:p w14:paraId="0F4E0A4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Sindbis</w:t>
            </w:r>
            <w:r>
              <w:rPr>
                <w:rFonts w:ascii="Times New Roman" w:hAnsi="Times New Roman"/>
                <w:sz w:val="24"/>
              </w:rPr>
              <w:t xml:space="preserve"> virus</w:t>
            </w:r>
          </w:p>
        </w:tc>
        <w:tc>
          <w:tcPr>
            <w:tcW w:w="895" w:type="pct"/>
            <w:hideMark/>
          </w:tcPr>
          <w:p w14:paraId="3FEBECE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58EB2CFB" w14:textId="03CE51B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3775896" w14:textId="77777777" w:rsidTr="007D04D0">
        <w:tc>
          <w:tcPr>
            <w:tcW w:w="616" w:type="pct"/>
            <w:hideMark/>
          </w:tcPr>
          <w:p w14:paraId="42A0CBA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280.13.</w:t>
            </w:r>
          </w:p>
        </w:tc>
        <w:tc>
          <w:tcPr>
            <w:tcW w:w="2794" w:type="pct"/>
            <w:hideMark/>
          </w:tcPr>
          <w:p w14:paraId="2DB1174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Tonate</w:t>
            </w:r>
            <w:r>
              <w:rPr>
                <w:rFonts w:ascii="Times New Roman" w:hAnsi="Times New Roman"/>
                <w:sz w:val="24"/>
              </w:rPr>
              <w:t xml:space="preserve"> virus</w:t>
            </w:r>
          </w:p>
        </w:tc>
        <w:tc>
          <w:tcPr>
            <w:tcW w:w="895" w:type="pct"/>
            <w:hideMark/>
          </w:tcPr>
          <w:p w14:paraId="7DD73B0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695" w:type="pct"/>
            <w:hideMark/>
          </w:tcPr>
          <w:p w14:paraId="44FFC6B8" w14:textId="1D22228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0361BA4" w14:textId="77777777" w:rsidTr="007D04D0">
        <w:tc>
          <w:tcPr>
            <w:tcW w:w="616" w:type="pct"/>
            <w:hideMark/>
          </w:tcPr>
          <w:p w14:paraId="348E40D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280.14.</w:t>
            </w:r>
          </w:p>
        </w:tc>
        <w:tc>
          <w:tcPr>
            <w:tcW w:w="2794" w:type="pct"/>
            <w:hideMark/>
          </w:tcPr>
          <w:p w14:paraId="505B5E5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Venezuelan equine encephalomyelitis virus</w:t>
            </w:r>
          </w:p>
        </w:tc>
        <w:tc>
          <w:tcPr>
            <w:tcW w:w="895" w:type="pct"/>
            <w:hideMark/>
          </w:tcPr>
          <w:p w14:paraId="5C3EF35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760A323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1D06F731" w14:textId="77777777" w:rsidTr="007D04D0">
        <w:tc>
          <w:tcPr>
            <w:tcW w:w="616" w:type="pct"/>
            <w:hideMark/>
          </w:tcPr>
          <w:p w14:paraId="36CF0F2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280.15.</w:t>
            </w:r>
          </w:p>
        </w:tc>
        <w:tc>
          <w:tcPr>
            <w:tcW w:w="2794" w:type="pct"/>
            <w:hideMark/>
          </w:tcPr>
          <w:p w14:paraId="408574A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Western equine encephalomyelitis virus</w:t>
            </w:r>
          </w:p>
        </w:tc>
        <w:tc>
          <w:tcPr>
            <w:tcW w:w="895" w:type="pct"/>
            <w:hideMark/>
          </w:tcPr>
          <w:p w14:paraId="5AD9344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59B8AE6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6A329F02" w14:textId="77777777" w:rsidTr="007D04D0">
        <w:tc>
          <w:tcPr>
            <w:tcW w:w="616" w:type="pct"/>
            <w:hideMark/>
          </w:tcPr>
          <w:p w14:paraId="2F45C38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280.16.</w:t>
            </w:r>
          </w:p>
        </w:tc>
        <w:tc>
          <w:tcPr>
            <w:tcW w:w="2794" w:type="pct"/>
            <w:hideMark/>
          </w:tcPr>
          <w:p w14:paraId="226A084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alphaviruses known to be pathogens</w:t>
            </w:r>
          </w:p>
        </w:tc>
        <w:tc>
          <w:tcPr>
            <w:tcW w:w="895" w:type="pct"/>
            <w:hideMark/>
          </w:tcPr>
          <w:p w14:paraId="58CB57A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0BEEFB7D" w14:textId="4192E28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B72BFE8" w14:textId="77777777" w:rsidTr="007D04D0">
        <w:tc>
          <w:tcPr>
            <w:tcW w:w="616" w:type="pct"/>
            <w:hideMark/>
          </w:tcPr>
          <w:p w14:paraId="330AFD3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281.</w:t>
            </w:r>
          </w:p>
        </w:tc>
        <w:tc>
          <w:tcPr>
            <w:tcW w:w="2794" w:type="pct"/>
            <w:hideMark/>
          </w:tcPr>
          <w:p w14:paraId="47A04F7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Rubivirus genus</w:t>
            </w:r>
          </w:p>
        </w:tc>
        <w:tc>
          <w:tcPr>
            <w:tcW w:w="895" w:type="pct"/>
            <w:hideMark/>
          </w:tcPr>
          <w:p w14:paraId="6C155C13" w14:textId="7674FB5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A7A2890" w14:textId="3B09B80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7DB42D9" w14:textId="77777777" w:rsidTr="007D04D0">
        <w:tc>
          <w:tcPr>
            <w:tcW w:w="616" w:type="pct"/>
            <w:hideMark/>
          </w:tcPr>
          <w:p w14:paraId="4C38E57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281.1.</w:t>
            </w:r>
          </w:p>
        </w:tc>
        <w:tc>
          <w:tcPr>
            <w:tcW w:w="2794" w:type="pct"/>
            <w:hideMark/>
          </w:tcPr>
          <w:p w14:paraId="3DC823A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Rubella virus</w:t>
            </w:r>
          </w:p>
        </w:tc>
        <w:tc>
          <w:tcPr>
            <w:tcW w:w="895" w:type="pct"/>
            <w:hideMark/>
          </w:tcPr>
          <w:p w14:paraId="420CAF8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7BB7DE6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p>
        </w:tc>
      </w:tr>
      <w:tr w:rsidR="006D0902" w:rsidRPr="00C3339C" w14:paraId="66A33C1F" w14:textId="77777777" w:rsidTr="007D04D0">
        <w:tc>
          <w:tcPr>
            <w:tcW w:w="616" w:type="pct"/>
            <w:hideMark/>
          </w:tcPr>
          <w:p w14:paraId="11A0526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282.</w:t>
            </w:r>
          </w:p>
        </w:tc>
        <w:tc>
          <w:tcPr>
            <w:tcW w:w="2794" w:type="pct"/>
            <w:hideMark/>
          </w:tcPr>
          <w:p w14:paraId="4E851B0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Family of unclassified viruses</w:t>
            </w:r>
          </w:p>
        </w:tc>
        <w:tc>
          <w:tcPr>
            <w:tcW w:w="895" w:type="pct"/>
            <w:hideMark/>
          </w:tcPr>
          <w:p w14:paraId="636A691A" w14:textId="00DC1C4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044F05EE" w14:textId="7EE4B91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654A8BA" w14:textId="77777777" w:rsidTr="007D04D0">
        <w:tc>
          <w:tcPr>
            <w:tcW w:w="616" w:type="pct"/>
            <w:hideMark/>
          </w:tcPr>
          <w:p w14:paraId="1F46681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283.</w:t>
            </w:r>
          </w:p>
        </w:tc>
        <w:tc>
          <w:tcPr>
            <w:tcW w:w="2794" w:type="pct"/>
            <w:hideMark/>
          </w:tcPr>
          <w:p w14:paraId="6B14641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Delta virus genus</w:t>
            </w:r>
          </w:p>
        </w:tc>
        <w:tc>
          <w:tcPr>
            <w:tcW w:w="895" w:type="pct"/>
            <w:hideMark/>
          </w:tcPr>
          <w:p w14:paraId="084FC9FA" w14:textId="1736265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c>
          <w:tcPr>
            <w:tcW w:w="695" w:type="pct"/>
            <w:hideMark/>
          </w:tcPr>
          <w:p w14:paraId="78044193" w14:textId="279E2A3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A2E3B18" w14:textId="77777777" w:rsidTr="007D04D0">
        <w:tc>
          <w:tcPr>
            <w:tcW w:w="616" w:type="pct"/>
            <w:hideMark/>
          </w:tcPr>
          <w:p w14:paraId="08D9B90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283.1.</w:t>
            </w:r>
          </w:p>
        </w:tc>
        <w:tc>
          <w:tcPr>
            <w:tcW w:w="2794" w:type="pct"/>
            <w:hideMark/>
          </w:tcPr>
          <w:p w14:paraId="239BB94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Hepatitis delta virus (b)</w:t>
            </w:r>
          </w:p>
        </w:tc>
        <w:tc>
          <w:tcPr>
            <w:tcW w:w="895" w:type="pct"/>
            <w:hideMark/>
          </w:tcPr>
          <w:p w14:paraId="2820999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05AFF3F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 D</w:t>
            </w:r>
          </w:p>
        </w:tc>
      </w:tr>
    </w:tbl>
    <w:p w14:paraId="63B6F056" w14:textId="77777777" w:rsidR="007D04D0" w:rsidRPr="00C3339C" w:rsidRDefault="007D04D0" w:rsidP="008C7F2A">
      <w:pPr>
        <w:spacing w:after="0" w:line="240" w:lineRule="auto"/>
        <w:jc w:val="both"/>
        <w:rPr>
          <w:rFonts w:ascii="Times New Roman" w:eastAsia="Times New Roman" w:hAnsi="Times New Roman" w:cs="Times New Roman"/>
          <w:b/>
          <w:bCs/>
          <w:noProof/>
          <w:sz w:val="24"/>
          <w:szCs w:val="24"/>
          <w:lang w:eastAsia="lv-LV"/>
        </w:rPr>
      </w:pPr>
    </w:p>
    <w:p w14:paraId="6A9DD9B0" w14:textId="7C2F050E" w:rsidR="006D0902" w:rsidRPr="00C3339C" w:rsidRDefault="006D0902" w:rsidP="008C7F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Agents of prion diseases</w:t>
      </w:r>
    </w:p>
    <w:p w14:paraId="32E1E6EB" w14:textId="77777777" w:rsidR="007D04D0" w:rsidRPr="00C3339C" w:rsidRDefault="007D04D0" w:rsidP="008C7F2A">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5165"/>
        <w:gridCol w:w="1722"/>
        <w:gridCol w:w="1359"/>
      </w:tblGrid>
      <w:tr w:rsidR="006D0902" w:rsidRPr="00C3339C" w14:paraId="6F6E3915" w14:textId="77777777" w:rsidTr="007D04D0">
        <w:tc>
          <w:tcPr>
            <w:tcW w:w="450" w:type="pct"/>
            <w:vAlign w:val="center"/>
            <w:hideMark/>
          </w:tcPr>
          <w:p w14:paraId="44B52A33"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2850" w:type="pct"/>
            <w:vAlign w:val="center"/>
            <w:hideMark/>
          </w:tcPr>
          <w:p w14:paraId="7520CAA1"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Biological agent</w:t>
            </w:r>
          </w:p>
        </w:tc>
        <w:tc>
          <w:tcPr>
            <w:tcW w:w="950" w:type="pct"/>
            <w:vAlign w:val="center"/>
            <w:hideMark/>
          </w:tcPr>
          <w:p w14:paraId="060A761B"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Classification</w:t>
            </w:r>
          </w:p>
        </w:tc>
        <w:tc>
          <w:tcPr>
            <w:tcW w:w="750" w:type="pct"/>
            <w:vAlign w:val="center"/>
            <w:hideMark/>
          </w:tcPr>
          <w:p w14:paraId="5A61A7C6"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Notes</w:t>
            </w:r>
          </w:p>
        </w:tc>
      </w:tr>
      <w:tr w:rsidR="006D0902" w:rsidRPr="00C3339C" w14:paraId="72FF8417" w14:textId="77777777" w:rsidTr="007D04D0">
        <w:tc>
          <w:tcPr>
            <w:tcW w:w="450" w:type="pct"/>
            <w:hideMark/>
          </w:tcPr>
          <w:p w14:paraId="7290D8E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284.</w:t>
            </w:r>
          </w:p>
        </w:tc>
        <w:tc>
          <w:tcPr>
            <w:tcW w:w="2850" w:type="pct"/>
            <w:hideMark/>
          </w:tcPr>
          <w:p w14:paraId="39DD327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Agent of Creutzfeldt-Jakob disease</w:t>
            </w:r>
          </w:p>
        </w:tc>
        <w:tc>
          <w:tcPr>
            <w:tcW w:w="950" w:type="pct"/>
            <w:hideMark/>
          </w:tcPr>
          <w:p w14:paraId="75E6BDE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0" w:type="pct"/>
            <w:hideMark/>
          </w:tcPr>
          <w:p w14:paraId="30100E4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 (d)</w:t>
            </w:r>
          </w:p>
        </w:tc>
      </w:tr>
      <w:tr w:rsidR="006D0902" w:rsidRPr="00C3339C" w14:paraId="5A611572" w14:textId="77777777" w:rsidTr="007D04D0">
        <w:tc>
          <w:tcPr>
            <w:tcW w:w="450" w:type="pct"/>
            <w:hideMark/>
          </w:tcPr>
          <w:p w14:paraId="4F7B543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285.</w:t>
            </w:r>
          </w:p>
        </w:tc>
        <w:tc>
          <w:tcPr>
            <w:tcW w:w="2850" w:type="pct"/>
            <w:hideMark/>
          </w:tcPr>
          <w:p w14:paraId="495A0D7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Variant Creutzfeldt-Jakob disease</w:t>
            </w:r>
          </w:p>
        </w:tc>
        <w:tc>
          <w:tcPr>
            <w:tcW w:w="950" w:type="pct"/>
            <w:hideMark/>
          </w:tcPr>
          <w:p w14:paraId="1EC30EA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0" w:type="pct"/>
            <w:hideMark/>
          </w:tcPr>
          <w:p w14:paraId="3C17067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 (d)</w:t>
            </w:r>
          </w:p>
        </w:tc>
      </w:tr>
      <w:tr w:rsidR="006D0902" w:rsidRPr="00C3339C" w14:paraId="4C086B9F" w14:textId="77777777" w:rsidTr="007D04D0">
        <w:tc>
          <w:tcPr>
            <w:tcW w:w="450" w:type="pct"/>
            <w:hideMark/>
          </w:tcPr>
          <w:p w14:paraId="5980920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286.</w:t>
            </w:r>
          </w:p>
        </w:tc>
        <w:tc>
          <w:tcPr>
            <w:tcW w:w="2850" w:type="pct"/>
            <w:hideMark/>
          </w:tcPr>
          <w:p w14:paraId="346FDC2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Agent of the bovine spongiform encephalopathy (BSE) and other related animal TSEs</w:t>
            </w:r>
          </w:p>
        </w:tc>
        <w:tc>
          <w:tcPr>
            <w:tcW w:w="950" w:type="pct"/>
            <w:hideMark/>
          </w:tcPr>
          <w:p w14:paraId="425EBA4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0" w:type="pct"/>
            <w:hideMark/>
          </w:tcPr>
          <w:p w14:paraId="471D59B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 (d)</w:t>
            </w:r>
          </w:p>
        </w:tc>
      </w:tr>
      <w:tr w:rsidR="006D0902" w:rsidRPr="00C3339C" w14:paraId="5EF7F1B7" w14:textId="77777777" w:rsidTr="007D04D0">
        <w:tc>
          <w:tcPr>
            <w:tcW w:w="450" w:type="pct"/>
            <w:hideMark/>
          </w:tcPr>
          <w:p w14:paraId="7A1582E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287.</w:t>
            </w:r>
          </w:p>
        </w:tc>
        <w:tc>
          <w:tcPr>
            <w:tcW w:w="2850" w:type="pct"/>
            <w:hideMark/>
          </w:tcPr>
          <w:p w14:paraId="264CF24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Agent of Gerstmann--Sträussler-Scheinker syndrome</w:t>
            </w:r>
          </w:p>
        </w:tc>
        <w:tc>
          <w:tcPr>
            <w:tcW w:w="950" w:type="pct"/>
            <w:hideMark/>
          </w:tcPr>
          <w:p w14:paraId="70F847F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0" w:type="pct"/>
            <w:hideMark/>
          </w:tcPr>
          <w:p w14:paraId="7FEDC05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 (d)</w:t>
            </w:r>
          </w:p>
        </w:tc>
      </w:tr>
      <w:tr w:rsidR="006D0902" w:rsidRPr="00C3339C" w14:paraId="1E2BE6D6" w14:textId="77777777" w:rsidTr="007D04D0">
        <w:tc>
          <w:tcPr>
            <w:tcW w:w="450" w:type="pct"/>
            <w:hideMark/>
          </w:tcPr>
          <w:p w14:paraId="6900D0E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288.</w:t>
            </w:r>
          </w:p>
        </w:tc>
        <w:tc>
          <w:tcPr>
            <w:tcW w:w="2850" w:type="pct"/>
            <w:hideMark/>
          </w:tcPr>
          <w:p w14:paraId="5F5BC69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Agent of Kuru</w:t>
            </w:r>
          </w:p>
        </w:tc>
        <w:tc>
          <w:tcPr>
            <w:tcW w:w="950" w:type="pct"/>
            <w:hideMark/>
          </w:tcPr>
          <w:p w14:paraId="5EDEC5C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0" w:type="pct"/>
            <w:hideMark/>
          </w:tcPr>
          <w:p w14:paraId="235565B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 (d)</w:t>
            </w:r>
          </w:p>
        </w:tc>
      </w:tr>
      <w:tr w:rsidR="006D0902" w:rsidRPr="00C3339C" w14:paraId="498AA480" w14:textId="77777777" w:rsidTr="007D04D0">
        <w:tc>
          <w:tcPr>
            <w:tcW w:w="450" w:type="pct"/>
            <w:hideMark/>
          </w:tcPr>
          <w:p w14:paraId="154372E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289.</w:t>
            </w:r>
          </w:p>
        </w:tc>
        <w:tc>
          <w:tcPr>
            <w:tcW w:w="2850" w:type="pct"/>
            <w:hideMark/>
          </w:tcPr>
          <w:p w14:paraId="579C464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Agent of Scrapie disease</w:t>
            </w:r>
          </w:p>
        </w:tc>
        <w:tc>
          <w:tcPr>
            <w:tcW w:w="950" w:type="pct"/>
            <w:hideMark/>
          </w:tcPr>
          <w:p w14:paraId="2142339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03C22178" w14:textId="3C26FF5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bl>
    <w:p w14:paraId="700945A2" w14:textId="77777777" w:rsidR="007D04D0" w:rsidRPr="00C3339C" w:rsidRDefault="007D04D0" w:rsidP="008C7F2A">
      <w:pPr>
        <w:spacing w:after="0" w:line="240" w:lineRule="auto"/>
        <w:jc w:val="both"/>
        <w:rPr>
          <w:rFonts w:ascii="Times New Roman" w:eastAsia="Times New Roman" w:hAnsi="Times New Roman" w:cs="Times New Roman"/>
          <w:b/>
          <w:bCs/>
          <w:noProof/>
          <w:sz w:val="24"/>
          <w:szCs w:val="24"/>
          <w:lang w:eastAsia="lv-LV"/>
        </w:rPr>
      </w:pPr>
    </w:p>
    <w:p w14:paraId="66D5AD45" w14:textId="2EC159B4" w:rsidR="006D0902" w:rsidRPr="00C3339C" w:rsidRDefault="006D0902" w:rsidP="008C7F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Parasites</w:t>
      </w:r>
    </w:p>
    <w:p w14:paraId="4A9B1FFD" w14:textId="77777777" w:rsidR="007D04D0" w:rsidRPr="00C3339C" w:rsidRDefault="007D04D0" w:rsidP="008C7F2A">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4"/>
        <w:gridCol w:w="5125"/>
        <w:gridCol w:w="1740"/>
        <w:gridCol w:w="1372"/>
      </w:tblGrid>
      <w:tr w:rsidR="006D0902" w:rsidRPr="00C3339C" w14:paraId="345C6625" w14:textId="77777777" w:rsidTr="007D04D0">
        <w:tc>
          <w:tcPr>
            <w:tcW w:w="455" w:type="pct"/>
            <w:vAlign w:val="center"/>
            <w:hideMark/>
          </w:tcPr>
          <w:p w14:paraId="2E652A0D"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2828" w:type="pct"/>
            <w:vAlign w:val="center"/>
            <w:hideMark/>
          </w:tcPr>
          <w:p w14:paraId="7A0B0378"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Biological agent</w:t>
            </w:r>
          </w:p>
        </w:tc>
        <w:tc>
          <w:tcPr>
            <w:tcW w:w="960" w:type="pct"/>
            <w:vAlign w:val="center"/>
            <w:hideMark/>
          </w:tcPr>
          <w:p w14:paraId="13910F21"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Classification</w:t>
            </w:r>
          </w:p>
        </w:tc>
        <w:tc>
          <w:tcPr>
            <w:tcW w:w="758" w:type="pct"/>
            <w:vAlign w:val="center"/>
            <w:hideMark/>
          </w:tcPr>
          <w:p w14:paraId="3EFE1445" w14:textId="77777777" w:rsidR="006D0902" w:rsidRPr="00C3339C" w:rsidRDefault="006D0902" w:rsidP="007D04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Notes</w:t>
            </w:r>
          </w:p>
        </w:tc>
      </w:tr>
      <w:tr w:rsidR="006D0902" w:rsidRPr="00C3339C" w14:paraId="63CD1337" w14:textId="77777777" w:rsidTr="007D04D0">
        <w:tc>
          <w:tcPr>
            <w:tcW w:w="455" w:type="pct"/>
            <w:hideMark/>
          </w:tcPr>
          <w:p w14:paraId="57C7736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290.</w:t>
            </w:r>
          </w:p>
        </w:tc>
        <w:tc>
          <w:tcPr>
            <w:tcW w:w="2828" w:type="pct"/>
            <w:hideMark/>
          </w:tcPr>
          <w:p w14:paraId="19A4229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Acanthamoeba castellani</w:t>
            </w:r>
          </w:p>
        </w:tc>
        <w:tc>
          <w:tcPr>
            <w:tcW w:w="960" w:type="pct"/>
            <w:hideMark/>
          </w:tcPr>
          <w:p w14:paraId="48CF0C3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4A135C69" w14:textId="3F1E323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0C3F7C9" w14:textId="77777777" w:rsidTr="007D04D0">
        <w:tc>
          <w:tcPr>
            <w:tcW w:w="455" w:type="pct"/>
            <w:hideMark/>
          </w:tcPr>
          <w:p w14:paraId="4D67147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291.</w:t>
            </w:r>
          </w:p>
        </w:tc>
        <w:tc>
          <w:tcPr>
            <w:tcW w:w="2828" w:type="pct"/>
            <w:hideMark/>
          </w:tcPr>
          <w:p w14:paraId="06894A97"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Ancylostoma duodenale</w:t>
            </w:r>
          </w:p>
        </w:tc>
        <w:tc>
          <w:tcPr>
            <w:tcW w:w="960" w:type="pct"/>
            <w:hideMark/>
          </w:tcPr>
          <w:p w14:paraId="5BFF342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6880D04D" w14:textId="0479A67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E5D469B" w14:textId="77777777" w:rsidTr="007D04D0">
        <w:tc>
          <w:tcPr>
            <w:tcW w:w="455" w:type="pct"/>
            <w:hideMark/>
          </w:tcPr>
          <w:p w14:paraId="69059D6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292.</w:t>
            </w:r>
          </w:p>
        </w:tc>
        <w:tc>
          <w:tcPr>
            <w:tcW w:w="2828" w:type="pct"/>
            <w:hideMark/>
          </w:tcPr>
          <w:p w14:paraId="1773776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Angiostrongylus cantonensis</w:t>
            </w:r>
          </w:p>
        </w:tc>
        <w:tc>
          <w:tcPr>
            <w:tcW w:w="960" w:type="pct"/>
            <w:hideMark/>
          </w:tcPr>
          <w:p w14:paraId="43B8196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08B3A212" w14:textId="49F3594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52AC8F4" w14:textId="77777777" w:rsidTr="007D04D0">
        <w:tc>
          <w:tcPr>
            <w:tcW w:w="455" w:type="pct"/>
            <w:hideMark/>
          </w:tcPr>
          <w:p w14:paraId="0B6A9FB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293.</w:t>
            </w:r>
          </w:p>
        </w:tc>
        <w:tc>
          <w:tcPr>
            <w:tcW w:w="2828" w:type="pct"/>
            <w:hideMark/>
          </w:tcPr>
          <w:p w14:paraId="147F2A8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Angiostrongylus costaricensis</w:t>
            </w:r>
          </w:p>
        </w:tc>
        <w:tc>
          <w:tcPr>
            <w:tcW w:w="960" w:type="pct"/>
            <w:hideMark/>
          </w:tcPr>
          <w:p w14:paraId="6D8FED4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458E0A37" w14:textId="17B4C7E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5CCFF84" w14:textId="77777777" w:rsidTr="007D04D0">
        <w:tc>
          <w:tcPr>
            <w:tcW w:w="455" w:type="pct"/>
            <w:hideMark/>
          </w:tcPr>
          <w:p w14:paraId="056C24D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294.</w:t>
            </w:r>
          </w:p>
        </w:tc>
        <w:tc>
          <w:tcPr>
            <w:tcW w:w="2828" w:type="pct"/>
            <w:hideMark/>
          </w:tcPr>
          <w:p w14:paraId="20CE0AA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Anisakis simplex</w:t>
            </w:r>
          </w:p>
        </w:tc>
        <w:tc>
          <w:tcPr>
            <w:tcW w:w="960" w:type="pct"/>
            <w:hideMark/>
          </w:tcPr>
          <w:p w14:paraId="1B7C35A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072371A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5E12233A" w14:textId="77777777" w:rsidTr="007D04D0">
        <w:tc>
          <w:tcPr>
            <w:tcW w:w="455" w:type="pct"/>
            <w:hideMark/>
          </w:tcPr>
          <w:p w14:paraId="54736CF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295.</w:t>
            </w:r>
          </w:p>
        </w:tc>
        <w:tc>
          <w:tcPr>
            <w:tcW w:w="2828" w:type="pct"/>
            <w:hideMark/>
          </w:tcPr>
          <w:p w14:paraId="6B27AC2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Ascaris lumbricoides</w:t>
            </w:r>
          </w:p>
        </w:tc>
        <w:tc>
          <w:tcPr>
            <w:tcW w:w="960" w:type="pct"/>
            <w:hideMark/>
          </w:tcPr>
          <w:p w14:paraId="6C05048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78B824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749FA585" w14:textId="77777777" w:rsidTr="007D04D0">
        <w:tc>
          <w:tcPr>
            <w:tcW w:w="455" w:type="pct"/>
            <w:hideMark/>
          </w:tcPr>
          <w:p w14:paraId="78DE59C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296.</w:t>
            </w:r>
          </w:p>
        </w:tc>
        <w:tc>
          <w:tcPr>
            <w:tcW w:w="2828" w:type="pct"/>
            <w:hideMark/>
          </w:tcPr>
          <w:p w14:paraId="0528501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Ascaris suum</w:t>
            </w:r>
          </w:p>
        </w:tc>
        <w:tc>
          <w:tcPr>
            <w:tcW w:w="960" w:type="pct"/>
            <w:hideMark/>
          </w:tcPr>
          <w:p w14:paraId="7694450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1285DB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4F15F481" w14:textId="77777777" w:rsidTr="007D04D0">
        <w:tc>
          <w:tcPr>
            <w:tcW w:w="455" w:type="pct"/>
            <w:hideMark/>
          </w:tcPr>
          <w:p w14:paraId="2B9DC51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297.</w:t>
            </w:r>
          </w:p>
        </w:tc>
        <w:tc>
          <w:tcPr>
            <w:tcW w:w="2828" w:type="pct"/>
            <w:hideMark/>
          </w:tcPr>
          <w:p w14:paraId="5E9E10C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Babesia divergens</w:t>
            </w:r>
          </w:p>
        </w:tc>
        <w:tc>
          <w:tcPr>
            <w:tcW w:w="960" w:type="pct"/>
            <w:hideMark/>
          </w:tcPr>
          <w:p w14:paraId="70F6F9A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4DD3BD67" w14:textId="0D66550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96D8B4D" w14:textId="77777777" w:rsidTr="007D04D0">
        <w:tc>
          <w:tcPr>
            <w:tcW w:w="455" w:type="pct"/>
            <w:hideMark/>
          </w:tcPr>
          <w:p w14:paraId="1851DBC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298.</w:t>
            </w:r>
          </w:p>
        </w:tc>
        <w:tc>
          <w:tcPr>
            <w:tcW w:w="2828" w:type="pct"/>
            <w:hideMark/>
          </w:tcPr>
          <w:p w14:paraId="1768E56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Babesia microti</w:t>
            </w:r>
          </w:p>
        </w:tc>
        <w:tc>
          <w:tcPr>
            <w:tcW w:w="960" w:type="pct"/>
            <w:hideMark/>
          </w:tcPr>
          <w:p w14:paraId="2E35ECF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65D0E1A6" w14:textId="29D861B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ECCBC17" w14:textId="77777777" w:rsidTr="007D04D0">
        <w:tc>
          <w:tcPr>
            <w:tcW w:w="455" w:type="pct"/>
            <w:hideMark/>
          </w:tcPr>
          <w:p w14:paraId="1A85D55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299.</w:t>
            </w:r>
          </w:p>
        </w:tc>
        <w:tc>
          <w:tcPr>
            <w:tcW w:w="2828" w:type="pct"/>
            <w:hideMark/>
          </w:tcPr>
          <w:p w14:paraId="1B55AE8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Balamuthia mandrillaris</w:t>
            </w:r>
          </w:p>
        </w:tc>
        <w:tc>
          <w:tcPr>
            <w:tcW w:w="960" w:type="pct"/>
            <w:hideMark/>
          </w:tcPr>
          <w:p w14:paraId="4114BDD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8" w:type="pct"/>
            <w:hideMark/>
          </w:tcPr>
          <w:p w14:paraId="53C4C52A" w14:textId="6D291BC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48DCEAB" w14:textId="77777777" w:rsidTr="007D04D0">
        <w:tc>
          <w:tcPr>
            <w:tcW w:w="455" w:type="pct"/>
            <w:hideMark/>
          </w:tcPr>
          <w:p w14:paraId="4F58A46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300.</w:t>
            </w:r>
          </w:p>
        </w:tc>
        <w:tc>
          <w:tcPr>
            <w:tcW w:w="2828" w:type="pct"/>
            <w:hideMark/>
          </w:tcPr>
          <w:p w14:paraId="16A812C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Balantidium coli</w:t>
            </w:r>
          </w:p>
        </w:tc>
        <w:tc>
          <w:tcPr>
            <w:tcW w:w="960" w:type="pct"/>
            <w:hideMark/>
          </w:tcPr>
          <w:p w14:paraId="48E4624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7C9C55A0" w14:textId="5D1B253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A993552" w14:textId="77777777" w:rsidTr="007D04D0">
        <w:tc>
          <w:tcPr>
            <w:tcW w:w="455" w:type="pct"/>
            <w:hideMark/>
          </w:tcPr>
          <w:p w14:paraId="1F3E2D3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301.</w:t>
            </w:r>
          </w:p>
        </w:tc>
        <w:tc>
          <w:tcPr>
            <w:tcW w:w="2828" w:type="pct"/>
            <w:hideMark/>
          </w:tcPr>
          <w:p w14:paraId="2F589E0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Brugia malayi</w:t>
            </w:r>
          </w:p>
        </w:tc>
        <w:tc>
          <w:tcPr>
            <w:tcW w:w="960" w:type="pct"/>
            <w:hideMark/>
          </w:tcPr>
          <w:p w14:paraId="75B405C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64D9D53" w14:textId="756E8D5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EB4D348" w14:textId="77777777" w:rsidTr="007D04D0">
        <w:tc>
          <w:tcPr>
            <w:tcW w:w="455" w:type="pct"/>
            <w:hideMark/>
          </w:tcPr>
          <w:p w14:paraId="229F5F2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302.</w:t>
            </w:r>
          </w:p>
        </w:tc>
        <w:tc>
          <w:tcPr>
            <w:tcW w:w="2828" w:type="pct"/>
            <w:hideMark/>
          </w:tcPr>
          <w:p w14:paraId="57126F9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Brugia pahangi</w:t>
            </w:r>
          </w:p>
        </w:tc>
        <w:tc>
          <w:tcPr>
            <w:tcW w:w="960" w:type="pct"/>
            <w:hideMark/>
          </w:tcPr>
          <w:p w14:paraId="79503A4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5D81BF2" w14:textId="2D31E3F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D16037D" w14:textId="77777777" w:rsidTr="007D04D0">
        <w:tc>
          <w:tcPr>
            <w:tcW w:w="455" w:type="pct"/>
            <w:hideMark/>
          </w:tcPr>
          <w:p w14:paraId="1A1A25C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303.</w:t>
            </w:r>
          </w:p>
        </w:tc>
        <w:tc>
          <w:tcPr>
            <w:tcW w:w="2828" w:type="pct"/>
            <w:hideMark/>
          </w:tcPr>
          <w:p w14:paraId="78274A9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Brugia timori</w:t>
            </w:r>
          </w:p>
        </w:tc>
        <w:tc>
          <w:tcPr>
            <w:tcW w:w="960" w:type="pct"/>
            <w:hideMark/>
          </w:tcPr>
          <w:p w14:paraId="16651E6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404D35CE" w14:textId="6E03DAD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FFD7F53" w14:textId="77777777" w:rsidTr="007D04D0">
        <w:tc>
          <w:tcPr>
            <w:tcW w:w="455" w:type="pct"/>
            <w:hideMark/>
          </w:tcPr>
          <w:p w14:paraId="0090C29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304.</w:t>
            </w:r>
          </w:p>
        </w:tc>
        <w:tc>
          <w:tcPr>
            <w:tcW w:w="2828" w:type="pct"/>
            <w:hideMark/>
          </w:tcPr>
          <w:p w14:paraId="4C857E7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Capillaria philippinensis</w:t>
            </w:r>
          </w:p>
        </w:tc>
        <w:tc>
          <w:tcPr>
            <w:tcW w:w="960" w:type="pct"/>
            <w:hideMark/>
          </w:tcPr>
          <w:p w14:paraId="38512E6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D6E6AA2" w14:textId="24EF4EF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7683308" w14:textId="77777777" w:rsidTr="007D04D0">
        <w:tc>
          <w:tcPr>
            <w:tcW w:w="455" w:type="pct"/>
            <w:hideMark/>
          </w:tcPr>
          <w:p w14:paraId="2B0A6F0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305.</w:t>
            </w:r>
          </w:p>
        </w:tc>
        <w:tc>
          <w:tcPr>
            <w:tcW w:w="2828" w:type="pct"/>
            <w:hideMark/>
          </w:tcPr>
          <w:p w14:paraId="4A51BA7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Capillaria </w:t>
            </w:r>
            <w:r>
              <w:rPr>
                <w:rFonts w:ascii="Times New Roman" w:hAnsi="Times New Roman"/>
                <w:sz w:val="24"/>
              </w:rPr>
              <w:t>spp.</w:t>
            </w:r>
          </w:p>
        </w:tc>
        <w:tc>
          <w:tcPr>
            <w:tcW w:w="960" w:type="pct"/>
            <w:hideMark/>
          </w:tcPr>
          <w:p w14:paraId="3C6AD15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68EE4209" w14:textId="0BB4F9B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684ED8A" w14:textId="77777777" w:rsidTr="007D04D0">
        <w:tc>
          <w:tcPr>
            <w:tcW w:w="455" w:type="pct"/>
            <w:hideMark/>
          </w:tcPr>
          <w:p w14:paraId="137A72A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306.</w:t>
            </w:r>
          </w:p>
        </w:tc>
        <w:tc>
          <w:tcPr>
            <w:tcW w:w="2828" w:type="pct"/>
            <w:hideMark/>
          </w:tcPr>
          <w:p w14:paraId="5B8C513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Clonorchis sinensis (Opisthorchis sinensis)</w:t>
            </w:r>
          </w:p>
        </w:tc>
        <w:tc>
          <w:tcPr>
            <w:tcW w:w="960" w:type="pct"/>
            <w:hideMark/>
          </w:tcPr>
          <w:p w14:paraId="3114BD2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03A9DCB6" w14:textId="38DD1D8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EA7D6CE" w14:textId="77777777" w:rsidTr="007D04D0">
        <w:tc>
          <w:tcPr>
            <w:tcW w:w="455" w:type="pct"/>
            <w:hideMark/>
          </w:tcPr>
          <w:p w14:paraId="54997C2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307.</w:t>
            </w:r>
          </w:p>
        </w:tc>
        <w:tc>
          <w:tcPr>
            <w:tcW w:w="2828" w:type="pct"/>
            <w:hideMark/>
          </w:tcPr>
          <w:p w14:paraId="1F3DE1A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Clonorchis viverrini (Opisthirchis viverrini)</w:t>
            </w:r>
          </w:p>
        </w:tc>
        <w:tc>
          <w:tcPr>
            <w:tcW w:w="960" w:type="pct"/>
            <w:hideMark/>
          </w:tcPr>
          <w:p w14:paraId="2405AD1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08CD14E9" w14:textId="15C380E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49798D6" w14:textId="77777777" w:rsidTr="007D04D0">
        <w:tc>
          <w:tcPr>
            <w:tcW w:w="455" w:type="pct"/>
            <w:hideMark/>
          </w:tcPr>
          <w:p w14:paraId="47E8847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308.</w:t>
            </w:r>
          </w:p>
        </w:tc>
        <w:tc>
          <w:tcPr>
            <w:tcW w:w="2828" w:type="pct"/>
            <w:hideMark/>
          </w:tcPr>
          <w:p w14:paraId="3E2E84B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Cryptosporidium hominis</w:t>
            </w:r>
          </w:p>
        </w:tc>
        <w:tc>
          <w:tcPr>
            <w:tcW w:w="960" w:type="pct"/>
            <w:hideMark/>
          </w:tcPr>
          <w:p w14:paraId="19A68F9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25DF5A4A" w14:textId="083570E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740F6B3" w14:textId="77777777" w:rsidTr="007D04D0">
        <w:tc>
          <w:tcPr>
            <w:tcW w:w="455" w:type="pct"/>
            <w:hideMark/>
          </w:tcPr>
          <w:p w14:paraId="46CEF5F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309.</w:t>
            </w:r>
          </w:p>
        </w:tc>
        <w:tc>
          <w:tcPr>
            <w:tcW w:w="2828" w:type="pct"/>
            <w:hideMark/>
          </w:tcPr>
          <w:p w14:paraId="0CBE4B9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Cryptosporidium parvum</w:t>
            </w:r>
          </w:p>
        </w:tc>
        <w:tc>
          <w:tcPr>
            <w:tcW w:w="960" w:type="pct"/>
            <w:hideMark/>
          </w:tcPr>
          <w:p w14:paraId="7B65967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03498A08" w14:textId="0539AE0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1933010" w14:textId="77777777" w:rsidTr="007D04D0">
        <w:tc>
          <w:tcPr>
            <w:tcW w:w="455" w:type="pct"/>
            <w:hideMark/>
          </w:tcPr>
          <w:p w14:paraId="524507C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310.</w:t>
            </w:r>
          </w:p>
        </w:tc>
        <w:tc>
          <w:tcPr>
            <w:tcW w:w="2828" w:type="pct"/>
            <w:hideMark/>
          </w:tcPr>
          <w:p w14:paraId="3D48F4A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Cyclospora cayetanensis</w:t>
            </w:r>
          </w:p>
        </w:tc>
        <w:tc>
          <w:tcPr>
            <w:tcW w:w="960" w:type="pct"/>
            <w:hideMark/>
          </w:tcPr>
          <w:p w14:paraId="32DD7DF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7636060E" w14:textId="10D6276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429FEC1" w14:textId="77777777" w:rsidTr="007D04D0">
        <w:tc>
          <w:tcPr>
            <w:tcW w:w="455" w:type="pct"/>
            <w:hideMark/>
          </w:tcPr>
          <w:p w14:paraId="56A79BB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311.</w:t>
            </w:r>
          </w:p>
        </w:tc>
        <w:tc>
          <w:tcPr>
            <w:tcW w:w="2828" w:type="pct"/>
            <w:hideMark/>
          </w:tcPr>
          <w:p w14:paraId="770DCDB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Dicrocoelium dentriticum</w:t>
            </w:r>
          </w:p>
        </w:tc>
        <w:tc>
          <w:tcPr>
            <w:tcW w:w="960" w:type="pct"/>
            <w:hideMark/>
          </w:tcPr>
          <w:p w14:paraId="679ABB1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607CC00" w14:textId="02B23A4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F698AEA" w14:textId="77777777" w:rsidTr="007D04D0">
        <w:tc>
          <w:tcPr>
            <w:tcW w:w="455" w:type="pct"/>
            <w:hideMark/>
          </w:tcPr>
          <w:p w14:paraId="3A1F1B6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312.</w:t>
            </w:r>
          </w:p>
        </w:tc>
        <w:tc>
          <w:tcPr>
            <w:tcW w:w="2828" w:type="pct"/>
            <w:hideMark/>
          </w:tcPr>
          <w:p w14:paraId="566A86A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Dipetalonema streptocerca</w:t>
            </w:r>
          </w:p>
        </w:tc>
        <w:tc>
          <w:tcPr>
            <w:tcW w:w="960" w:type="pct"/>
            <w:hideMark/>
          </w:tcPr>
          <w:p w14:paraId="4FBD48E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2BA3A123" w14:textId="0A71FDC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7BA94C1" w14:textId="77777777" w:rsidTr="007D04D0">
        <w:tc>
          <w:tcPr>
            <w:tcW w:w="455" w:type="pct"/>
            <w:hideMark/>
          </w:tcPr>
          <w:p w14:paraId="4F030C9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313.</w:t>
            </w:r>
          </w:p>
        </w:tc>
        <w:tc>
          <w:tcPr>
            <w:tcW w:w="2828" w:type="pct"/>
            <w:hideMark/>
          </w:tcPr>
          <w:p w14:paraId="430812E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Diphyllobothrium latum</w:t>
            </w:r>
          </w:p>
        </w:tc>
        <w:tc>
          <w:tcPr>
            <w:tcW w:w="960" w:type="pct"/>
            <w:hideMark/>
          </w:tcPr>
          <w:p w14:paraId="27C99A9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7C3C133A" w14:textId="5220675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7BC0D35" w14:textId="77777777" w:rsidTr="007D04D0">
        <w:tc>
          <w:tcPr>
            <w:tcW w:w="455" w:type="pct"/>
            <w:hideMark/>
          </w:tcPr>
          <w:p w14:paraId="3BE96D2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314.</w:t>
            </w:r>
          </w:p>
        </w:tc>
        <w:tc>
          <w:tcPr>
            <w:tcW w:w="2828" w:type="pct"/>
            <w:hideMark/>
          </w:tcPr>
          <w:p w14:paraId="050E58F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Dracunculus medinensis</w:t>
            </w:r>
          </w:p>
        </w:tc>
        <w:tc>
          <w:tcPr>
            <w:tcW w:w="960" w:type="pct"/>
            <w:hideMark/>
          </w:tcPr>
          <w:p w14:paraId="12782B7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27273F81" w14:textId="4028AAF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61F4426" w14:textId="77777777" w:rsidTr="007D04D0">
        <w:tc>
          <w:tcPr>
            <w:tcW w:w="455" w:type="pct"/>
            <w:hideMark/>
          </w:tcPr>
          <w:p w14:paraId="74537FD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315.</w:t>
            </w:r>
          </w:p>
        </w:tc>
        <w:tc>
          <w:tcPr>
            <w:tcW w:w="2828" w:type="pct"/>
            <w:hideMark/>
          </w:tcPr>
          <w:p w14:paraId="425B85C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Echinococcus granulosus</w:t>
            </w:r>
          </w:p>
        </w:tc>
        <w:tc>
          <w:tcPr>
            <w:tcW w:w="960" w:type="pct"/>
            <w:hideMark/>
          </w:tcPr>
          <w:p w14:paraId="4C27680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1ECE9462" w14:textId="7332BB4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E13DA9F" w14:textId="77777777" w:rsidTr="007D04D0">
        <w:tc>
          <w:tcPr>
            <w:tcW w:w="455" w:type="pct"/>
            <w:hideMark/>
          </w:tcPr>
          <w:p w14:paraId="288649C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316.</w:t>
            </w:r>
          </w:p>
        </w:tc>
        <w:tc>
          <w:tcPr>
            <w:tcW w:w="2828" w:type="pct"/>
            <w:hideMark/>
          </w:tcPr>
          <w:p w14:paraId="42C87D4E"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Echinococcus multilocularis</w:t>
            </w:r>
          </w:p>
        </w:tc>
        <w:tc>
          <w:tcPr>
            <w:tcW w:w="960" w:type="pct"/>
            <w:hideMark/>
          </w:tcPr>
          <w:p w14:paraId="207BED6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4D4F80FA" w14:textId="7C46DFC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F3B5038" w14:textId="77777777" w:rsidTr="007D04D0">
        <w:tc>
          <w:tcPr>
            <w:tcW w:w="455" w:type="pct"/>
            <w:hideMark/>
          </w:tcPr>
          <w:p w14:paraId="5AB703D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317.</w:t>
            </w:r>
          </w:p>
        </w:tc>
        <w:tc>
          <w:tcPr>
            <w:tcW w:w="2828" w:type="pct"/>
            <w:hideMark/>
          </w:tcPr>
          <w:p w14:paraId="3A1C2A1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Echinococcus oligarthrus</w:t>
            </w:r>
          </w:p>
        </w:tc>
        <w:tc>
          <w:tcPr>
            <w:tcW w:w="960" w:type="pct"/>
            <w:hideMark/>
          </w:tcPr>
          <w:p w14:paraId="6587E1B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28EBF5A4" w14:textId="460347B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E887EB7" w14:textId="77777777" w:rsidTr="007D04D0">
        <w:tc>
          <w:tcPr>
            <w:tcW w:w="455" w:type="pct"/>
            <w:hideMark/>
          </w:tcPr>
          <w:p w14:paraId="218164A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318.</w:t>
            </w:r>
          </w:p>
        </w:tc>
        <w:tc>
          <w:tcPr>
            <w:tcW w:w="2828" w:type="pct"/>
            <w:hideMark/>
          </w:tcPr>
          <w:p w14:paraId="7BFF8C0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Echinococcus vogeli</w:t>
            </w:r>
          </w:p>
        </w:tc>
        <w:tc>
          <w:tcPr>
            <w:tcW w:w="960" w:type="pct"/>
            <w:hideMark/>
          </w:tcPr>
          <w:p w14:paraId="15AB99D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7339E163" w14:textId="06E3AF9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84E1D17" w14:textId="77777777" w:rsidTr="007D04D0">
        <w:tc>
          <w:tcPr>
            <w:tcW w:w="455" w:type="pct"/>
            <w:hideMark/>
          </w:tcPr>
          <w:p w14:paraId="2571EDC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319.</w:t>
            </w:r>
          </w:p>
        </w:tc>
        <w:tc>
          <w:tcPr>
            <w:tcW w:w="2828" w:type="pct"/>
            <w:hideMark/>
          </w:tcPr>
          <w:p w14:paraId="1EBAAC3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Entamoeba histolytica</w:t>
            </w:r>
          </w:p>
        </w:tc>
        <w:tc>
          <w:tcPr>
            <w:tcW w:w="960" w:type="pct"/>
            <w:hideMark/>
          </w:tcPr>
          <w:p w14:paraId="7A6DFFD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68FDB679" w14:textId="67D3375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ED726C0" w14:textId="77777777" w:rsidTr="007D04D0">
        <w:tc>
          <w:tcPr>
            <w:tcW w:w="455" w:type="pct"/>
            <w:hideMark/>
          </w:tcPr>
          <w:p w14:paraId="17BEF31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320.</w:t>
            </w:r>
          </w:p>
        </w:tc>
        <w:tc>
          <w:tcPr>
            <w:tcW w:w="2828" w:type="pct"/>
            <w:hideMark/>
          </w:tcPr>
          <w:p w14:paraId="13809D3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Enterobius vermicularis</w:t>
            </w:r>
          </w:p>
        </w:tc>
        <w:tc>
          <w:tcPr>
            <w:tcW w:w="960" w:type="pct"/>
            <w:hideMark/>
          </w:tcPr>
          <w:p w14:paraId="481CE58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79D767C" w14:textId="2CFE495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91EAFA7" w14:textId="77777777" w:rsidTr="007D04D0">
        <w:tc>
          <w:tcPr>
            <w:tcW w:w="455" w:type="pct"/>
            <w:hideMark/>
          </w:tcPr>
          <w:p w14:paraId="6EF653F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321.</w:t>
            </w:r>
          </w:p>
        </w:tc>
        <w:tc>
          <w:tcPr>
            <w:tcW w:w="2828" w:type="pct"/>
            <w:hideMark/>
          </w:tcPr>
          <w:p w14:paraId="7AFFF7C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Enterocytozoon bieneusi</w:t>
            </w:r>
          </w:p>
        </w:tc>
        <w:tc>
          <w:tcPr>
            <w:tcW w:w="960" w:type="pct"/>
            <w:hideMark/>
          </w:tcPr>
          <w:p w14:paraId="48D09CD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061D3248" w14:textId="32504E7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6B214F8" w14:textId="77777777" w:rsidTr="007D04D0">
        <w:tc>
          <w:tcPr>
            <w:tcW w:w="455" w:type="pct"/>
            <w:hideMark/>
          </w:tcPr>
          <w:p w14:paraId="194555B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322.</w:t>
            </w:r>
          </w:p>
        </w:tc>
        <w:tc>
          <w:tcPr>
            <w:tcW w:w="2828" w:type="pct"/>
            <w:hideMark/>
          </w:tcPr>
          <w:p w14:paraId="13F5076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Fasciola gigantica</w:t>
            </w:r>
          </w:p>
        </w:tc>
        <w:tc>
          <w:tcPr>
            <w:tcW w:w="960" w:type="pct"/>
            <w:hideMark/>
          </w:tcPr>
          <w:p w14:paraId="3A28977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42475C70" w14:textId="4DDE3BF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BFB05F1" w14:textId="77777777" w:rsidTr="007D04D0">
        <w:tc>
          <w:tcPr>
            <w:tcW w:w="455" w:type="pct"/>
            <w:hideMark/>
          </w:tcPr>
          <w:p w14:paraId="38DB579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323.</w:t>
            </w:r>
          </w:p>
        </w:tc>
        <w:tc>
          <w:tcPr>
            <w:tcW w:w="2828" w:type="pct"/>
            <w:hideMark/>
          </w:tcPr>
          <w:p w14:paraId="51BC3277"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Fasciola hepatica</w:t>
            </w:r>
          </w:p>
        </w:tc>
        <w:tc>
          <w:tcPr>
            <w:tcW w:w="960" w:type="pct"/>
            <w:hideMark/>
          </w:tcPr>
          <w:p w14:paraId="3BE8EDA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71F2D5A5" w14:textId="61AF305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BDD4BBD" w14:textId="77777777" w:rsidTr="007D04D0">
        <w:tc>
          <w:tcPr>
            <w:tcW w:w="455" w:type="pct"/>
            <w:hideMark/>
          </w:tcPr>
          <w:p w14:paraId="381FB0B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324.</w:t>
            </w:r>
          </w:p>
        </w:tc>
        <w:tc>
          <w:tcPr>
            <w:tcW w:w="2828" w:type="pct"/>
            <w:hideMark/>
          </w:tcPr>
          <w:p w14:paraId="32CB1EDE"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Fasciolopsis buski</w:t>
            </w:r>
          </w:p>
        </w:tc>
        <w:tc>
          <w:tcPr>
            <w:tcW w:w="960" w:type="pct"/>
            <w:hideMark/>
          </w:tcPr>
          <w:p w14:paraId="356C01F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0B93457C" w14:textId="18DD9F7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C9A2746" w14:textId="77777777" w:rsidTr="007D04D0">
        <w:tc>
          <w:tcPr>
            <w:tcW w:w="455" w:type="pct"/>
            <w:hideMark/>
          </w:tcPr>
          <w:p w14:paraId="63AF532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325.</w:t>
            </w:r>
          </w:p>
        </w:tc>
        <w:tc>
          <w:tcPr>
            <w:tcW w:w="2828" w:type="pct"/>
            <w:hideMark/>
          </w:tcPr>
          <w:p w14:paraId="5815A93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Giardia lamblia (Giardia duodenalis, Giardia intestinalis)</w:t>
            </w:r>
          </w:p>
        </w:tc>
        <w:tc>
          <w:tcPr>
            <w:tcW w:w="960" w:type="pct"/>
            <w:hideMark/>
          </w:tcPr>
          <w:p w14:paraId="520905E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F348334" w14:textId="093B84B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B0F3BAB" w14:textId="77777777" w:rsidTr="007D04D0">
        <w:tc>
          <w:tcPr>
            <w:tcW w:w="455" w:type="pct"/>
            <w:hideMark/>
          </w:tcPr>
          <w:p w14:paraId="20E189E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326.</w:t>
            </w:r>
          </w:p>
        </w:tc>
        <w:tc>
          <w:tcPr>
            <w:tcW w:w="2828" w:type="pct"/>
            <w:hideMark/>
          </w:tcPr>
          <w:p w14:paraId="0774958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Heterophyes </w:t>
            </w:r>
            <w:r>
              <w:rPr>
                <w:rFonts w:ascii="Times New Roman" w:hAnsi="Times New Roman"/>
                <w:sz w:val="24"/>
              </w:rPr>
              <w:t>spp.</w:t>
            </w:r>
          </w:p>
        </w:tc>
        <w:tc>
          <w:tcPr>
            <w:tcW w:w="960" w:type="pct"/>
            <w:hideMark/>
          </w:tcPr>
          <w:p w14:paraId="1E99F6E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3A1A3A2" w14:textId="4B5FAE0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4DE60DD" w14:textId="77777777" w:rsidTr="007D04D0">
        <w:tc>
          <w:tcPr>
            <w:tcW w:w="455" w:type="pct"/>
            <w:hideMark/>
          </w:tcPr>
          <w:p w14:paraId="5270E35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327.</w:t>
            </w:r>
          </w:p>
        </w:tc>
        <w:tc>
          <w:tcPr>
            <w:tcW w:w="2828" w:type="pct"/>
            <w:hideMark/>
          </w:tcPr>
          <w:p w14:paraId="4FCE60B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Hymenolepis diminuta</w:t>
            </w:r>
          </w:p>
        </w:tc>
        <w:tc>
          <w:tcPr>
            <w:tcW w:w="960" w:type="pct"/>
            <w:hideMark/>
          </w:tcPr>
          <w:p w14:paraId="3B620E3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BC87933" w14:textId="30A365C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9421D01" w14:textId="77777777" w:rsidTr="007D04D0">
        <w:tc>
          <w:tcPr>
            <w:tcW w:w="455" w:type="pct"/>
            <w:hideMark/>
          </w:tcPr>
          <w:p w14:paraId="3236AEC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328.</w:t>
            </w:r>
          </w:p>
        </w:tc>
        <w:tc>
          <w:tcPr>
            <w:tcW w:w="2828" w:type="pct"/>
            <w:hideMark/>
          </w:tcPr>
          <w:p w14:paraId="76DB5CA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Hymenolepis nana</w:t>
            </w:r>
          </w:p>
        </w:tc>
        <w:tc>
          <w:tcPr>
            <w:tcW w:w="960" w:type="pct"/>
            <w:hideMark/>
          </w:tcPr>
          <w:p w14:paraId="587F8A5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2FEB8460" w14:textId="0784887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F4F701F" w14:textId="77777777" w:rsidTr="007D04D0">
        <w:tc>
          <w:tcPr>
            <w:tcW w:w="455" w:type="pct"/>
            <w:hideMark/>
          </w:tcPr>
          <w:p w14:paraId="785FB02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329.</w:t>
            </w:r>
          </w:p>
        </w:tc>
        <w:tc>
          <w:tcPr>
            <w:tcW w:w="2828" w:type="pct"/>
            <w:hideMark/>
          </w:tcPr>
          <w:p w14:paraId="09F61E6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Leishmania aethiopica</w:t>
            </w:r>
          </w:p>
        </w:tc>
        <w:tc>
          <w:tcPr>
            <w:tcW w:w="960" w:type="pct"/>
            <w:hideMark/>
          </w:tcPr>
          <w:p w14:paraId="41F8A1C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7A63BCD0" w14:textId="0273284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EFBF45F" w14:textId="77777777" w:rsidTr="007D04D0">
        <w:tc>
          <w:tcPr>
            <w:tcW w:w="455" w:type="pct"/>
            <w:hideMark/>
          </w:tcPr>
          <w:p w14:paraId="058D392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330.</w:t>
            </w:r>
          </w:p>
        </w:tc>
        <w:tc>
          <w:tcPr>
            <w:tcW w:w="2828" w:type="pct"/>
            <w:hideMark/>
          </w:tcPr>
          <w:p w14:paraId="15D5F8C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Leishmania braziliensis</w:t>
            </w:r>
          </w:p>
        </w:tc>
        <w:tc>
          <w:tcPr>
            <w:tcW w:w="960" w:type="pct"/>
            <w:hideMark/>
          </w:tcPr>
          <w:p w14:paraId="4CB627A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031B7248" w14:textId="16DCDB6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534FA54" w14:textId="77777777" w:rsidTr="007D04D0">
        <w:tc>
          <w:tcPr>
            <w:tcW w:w="455" w:type="pct"/>
            <w:hideMark/>
          </w:tcPr>
          <w:p w14:paraId="32DAAD8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331.</w:t>
            </w:r>
          </w:p>
        </w:tc>
        <w:tc>
          <w:tcPr>
            <w:tcW w:w="2828" w:type="pct"/>
            <w:hideMark/>
          </w:tcPr>
          <w:p w14:paraId="0A406D7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Leishmania donovani</w:t>
            </w:r>
          </w:p>
        </w:tc>
        <w:tc>
          <w:tcPr>
            <w:tcW w:w="960" w:type="pct"/>
            <w:hideMark/>
          </w:tcPr>
          <w:p w14:paraId="64B50C8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10AE991F" w14:textId="31D8B27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484C142" w14:textId="77777777" w:rsidTr="007D04D0">
        <w:tc>
          <w:tcPr>
            <w:tcW w:w="455" w:type="pct"/>
            <w:hideMark/>
          </w:tcPr>
          <w:p w14:paraId="2C74279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332.</w:t>
            </w:r>
          </w:p>
        </w:tc>
        <w:tc>
          <w:tcPr>
            <w:tcW w:w="2828" w:type="pct"/>
            <w:hideMark/>
          </w:tcPr>
          <w:p w14:paraId="7F203CE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Leishmania guyanensis (Viannia guyanensis)</w:t>
            </w:r>
          </w:p>
        </w:tc>
        <w:tc>
          <w:tcPr>
            <w:tcW w:w="960" w:type="pct"/>
            <w:hideMark/>
          </w:tcPr>
          <w:p w14:paraId="12CD2A5C"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63DEC6FD" w14:textId="61435FB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D39EDAA" w14:textId="77777777" w:rsidTr="007D04D0">
        <w:tc>
          <w:tcPr>
            <w:tcW w:w="455" w:type="pct"/>
            <w:hideMark/>
          </w:tcPr>
          <w:p w14:paraId="23F6E9A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333.</w:t>
            </w:r>
          </w:p>
        </w:tc>
        <w:tc>
          <w:tcPr>
            <w:tcW w:w="2828" w:type="pct"/>
            <w:hideMark/>
          </w:tcPr>
          <w:p w14:paraId="526E7C1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Leishmania infantum (Leishmania chagasi)</w:t>
            </w:r>
          </w:p>
        </w:tc>
        <w:tc>
          <w:tcPr>
            <w:tcW w:w="960" w:type="pct"/>
            <w:hideMark/>
          </w:tcPr>
          <w:p w14:paraId="739A6E3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06823BB9" w14:textId="70BCADB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911938F" w14:textId="77777777" w:rsidTr="007D04D0">
        <w:tc>
          <w:tcPr>
            <w:tcW w:w="455" w:type="pct"/>
            <w:hideMark/>
          </w:tcPr>
          <w:p w14:paraId="425F7B3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334.</w:t>
            </w:r>
          </w:p>
        </w:tc>
        <w:tc>
          <w:tcPr>
            <w:tcW w:w="2828" w:type="pct"/>
            <w:hideMark/>
          </w:tcPr>
          <w:p w14:paraId="6406820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Leishmania major</w:t>
            </w:r>
          </w:p>
        </w:tc>
        <w:tc>
          <w:tcPr>
            <w:tcW w:w="960" w:type="pct"/>
            <w:hideMark/>
          </w:tcPr>
          <w:p w14:paraId="68B76EA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601DFA20" w14:textId="11609647"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13D444A" w14:textId="77777777" w:rsidTr="007D04D0">
        <w:tc>
          <w:tcPr>
            <w:tcW w:w="455" w:type="pct"/>
            <w:hideMark/>
          </w:tcPr>
          <w:p w14:paraId="3256D16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335.</w:t>
            </w:r>
          </w:p>
        </w:tc>
        <w:tc>
          <w:tcPr>
            <w:tcW w:w="2828" w:type="pct"/>
            <w:hideMark/>
          </w:tcPr>
          <w:p w14:paraId="47AC516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Leishmania mexicana</w:t>
            </w:r>
          </w:p>
        </w:tc>
        <w:tc>
          <w:tcPr>
            <w:tcW w:w="960" w:type="pct"/>
            <w:hideMark/>
          </w:tcPr>
          <w:p w14:paraId="38BAE4D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74E99D1C" w14:textId="4171EB2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AB1357C" w14:textId="77777777" w:rsidTr="007D04D0">
        <w:tc>
          <w:tcPr>
            <w:tcW w:w="455" w:type="pct"/>
            <w:hideMark/>
          </w:tcPr>
          <w:p w14:paraId="6671B44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336.</w:t>
            </w:r>
          </w:p>
        </w:tc>
        <w:tc>
          <w:tcPr>
            <w:tcW w:w="2828" w:type="pct"/>
            <w:hideMark/>
          </w:tcPr>
          <w:p w14:paraId="331F03F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Leishmania panamensis (Viannia panamensis)</w:t>
            </w:r>
          </w:p>
        </w:tc>
        <w:tc>
          <w:tcPr>
            <w:tcW w:w="960" w:type="pct"/>
            <w:hideMark/>
          </w:tcPr>
          <w:p w14:paraId="47E8806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3D922564" w14:textId="4A56E3F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DF927CA" w14:textId="77777777" w:rsidTr="007D04D0">
        <w:tc>
          <w:tcPr>
            <w:tcW w:w="455" w:type="pct"/>
            <w:hideMark/>
          </w:tcPr>
          <w:p w14:paraId="6B5DACD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337.</w:t>
            </w:r>
          </w:p>
        </w:tc>
        <w:tc>
          <w:tcPr>
            <w:tcW w:w="2828" w:type="pct"/>
            <w:hideMark/>
          </w:tcPr>
          <w:p w14:paraId="03BB8E7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Leishmania peruviana</w:t>
            </w:r>
          </w:p>
        </w:tc>
        <w:tc>
          <w:tcPr>
            <w:tcW w:w="960" w:type="pct"/>
            <w:hideMark/>
          </w:tcPr>
          <w:p w14:paraId="4D5447A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54E0A98" w14:textId="0274B92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C28EBF2" w14:textId="77777777" w:rsidTr="007D04D0">
        <w:tc>
          <w:tcPr>
            <w:tcW w:w="455" w:type="pct"/>
            <w:hideMark/>
          </w:tcPr>
          <w:p w14:paraId="2A78173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338.</w:t>
            </w:r>
          </w:p>
        </w:tc>
        <w:tc>
          <w:tcPr>
            <w:tcW w:w="2828" w:type="pct"/>
            <w:hideMark/>
          </w:tcPr>
          <w:p w14:paraId="5C1EB67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Leishmania tropica</w:t>
            </w:r>
          </w:p>
        </w:tc>
        <w:tc>
          <w:tcPr>
            <w:tcW w:w="960" w:type="pct"/>
            <w:hideMark/>
          </w:tcPr>
          <w:p w14:paraId="214A391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77CDCA1" w14:textId="52EEC92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F6C7AC0" w14:textId="77777777" w:rsidTr="007D04D0">
        <w:tc>
          <w:tcPr>
            <w:tcW w:w="455" w:type="pct"/>
            <w:hideMark/>
          </w:tcPr>
          <w:p w14:paraId="58F08C7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339.</w:t>
            </w:r>
          </w:p>
        </w:tc>
        <w:tc>
          <w:tcPr>
            <w:tcW w:w="2828" w:type="pct"/>
            <w:hideMark/>
          </w:tcPr>
          <w:p w14:paraId="1F4A6EA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Leishmania </w:t>
            </w:r>
            <w:r>
              <w:rPr>
                <w:rFonts w:ascii="Times New Roman" w:hAnsi="Times New Roman"/>
                <w:sz w:val="24"/>
              </w:rPr>
              <w:t>spp.</w:t>
            </w:r>
          </w:p>
        </w:tc>
        <w:tc>
          <w:tcPr>
            <w:tcW w:w="960" w:type="pct"/>
            <w:hideMark/>
          </w:tcPr>
          <w:p w14:paraId="0582DA74"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08033DF4" w14:textId="2DA7D6C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43CFCA5" w14:textId="77777777" w:rsidTr="007D04D0">
        <w:tc>
          <w:tcPr>
            <w:tcW w:w="455" w:type="pct"/>
            <w:hideMark/>
          </w:tcPr>
          <w:p w14:paraId="7FAE120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340.</w:t>
            </w:r>
          </w:p>
        </w:tc>
        <w:tc>
          <w:tcPr>
            <w:tcW w:w="2828" w:type="pct"/>
            <w:hideMark/>
          </w:tcPr>
          <w:p w14:paraId="53F6A787"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Loa loa</w:t>
            </w:r>
          </w:p>
        </w:tc>
        <w:tc>
          <w:tcPr>
            <w:tcW w:w="960" w:type="pct"/>
            <w:hideMark/>
          </w:tcPr>
          <w:p w14:paraId="3885D22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00DC7339" w14:textId="1AE7799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275C640" w14:textId="77777777" w:rsidTr="007D04D0">
        <w:tc>
          <w:tcPr>
            <w:tcW w:w="455" w:type="pct"/>
            <w:hideMark/>
          </w:tcPr>
          <w:p w14:paraId="52B4FC7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341.</w:t>
            </w:r>
          </w:p>
        </w:tc>
        <w:tc>
          <w:tcPr>
            <w:tcW w:w="2828" w:type="pct"/>
            <w:hideMark/>
          </w:tcPr>
          <w:p w14:paraId="044735B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Mansonella ozzardi</w:t>
            </w:r>
          </w:p>
        </w:tc>
        <w:tc>
          <w:tcPr>
            <w:tcW w:w="960" w:type="pct"/>
            <w:hideMark/>
          </w:tcPr>
          <w:p w14:paraId="3AE5929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4357929" w14:textId="3D2F916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EDC05D7" w14:textId="77777777" w:rsidTr="007D04D0">
        <w:tc>
          <w:tcPr>
            <w:tcW w:w="455" w:type="pct"/>
            <w:hideMark/>
          </w:tcPr>
          <w:p w14:paraId="5B43737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342.</w:t>
            </w:r>
          </w:p>
        </w:tc>
        <w:tc>
          <w:tcPr>
            <w:tcW w:w="2828" w:type="pct"/>
            <w:hideMark/>
          </w:tcPr>
          <w:p w14:paraId="45B1A3D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Mansonella perstans</w:t>
            </w:r>
          </w:p>
        </w:tc>
        <w:tc>
          <w:tcPr>
            <w:tcW w:w="960" w:type="pct"/>
            <w:hideMark/>
          </w:tcPr>
          <w:p w14:paraId="4AE7B33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5D24634" w14:textId="64E9310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E3FAC37" w14:textId="77777777" w:rsidTr="007D04D0">
        <w:tc>
          <w:tcPr>
            <w:tcW w:w="455" w:type="pct"/>
            <w:hideMark/>
          </w:tcPr>
          <w:p w14:paraId="39D8F7D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343.</w:t>
            </w:r>
          </w:p>
        </w:tc>
        <w:tc>
          <w:tcPr>
            <w:tcW w:w="2828" w:type="pct"/>
            <w:hideMark/>
          </w:tcPr>
          <w:p w14:paraId="53A92B8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Mansonella streptocerca</w:t>
            </w:r>
          </w:p>
        </w:tc>
        <w:tc>
          <w:tcPr>
            <w:tcW w:w="960" w:type="pct"/>
            <w:hideMark/>
          </w:tcPr>
          <w:p w14:paraId="1BF6CE61"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665822E6" w14:textId="610B680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0398D5A" w14:textId="77777777" w:rsidTr="007D04D0">
        <w:tc>
          <w:tcPr>
            <w:tcW w:w="455" w:type="pct"/>
            <w:hideMark/>
          </w:tcPr>
          <w:p w14:paraId="4BBEB1F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344.</w:t>
            </w:r>
          </w:p>
        </w:tc>
        <w:tc>
          <w:tcPr>
            <w:tcW w:w="2828" w:type="pct"/>
            <w:hideMark/>
          </w:tcPr>
          <w:p w14:paraId="6DBD3CF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Metagonimus </w:t>
            </w:r>
            <w:r>
              <w:rPr>
                <w:rFonts w:ascii="Times New Roman" w:hAnsi="Times New Roman"/>
                <w:sz w:val="24"/>
              </w:rPr>
              <w:t>spp.</w:t>
            </w:r>
          </w:p>
        </w:tc>
        <w:tc>
          <w:tcPr>
            <w:tcW w:w="960" w:type="pct"/>
            <w:hideMark/>
          </w:tcPr>
          <w:p w14:paraId="0FD8EECE"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04E204B" w14:textId="0DA2F07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5B3097D" w14:textId="77777777" w:rsidTr="007D04D0">
        <w:tc>
          <w:tcPr>
            <w:tcW w:w="455" w:type="pct"/>
            <w:hideMark/>
          </w:tcPr>
          <w:p w14:paraId="5AF080B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345.</w:t>
            </w:r>
          </w:p>
        </w:tc>
        <w:tc>
          <w:tcPr>
            <w:tcW w:w="2828" w:type="pct"/>
            <w:hideMark/>
          </w:tcPr>
          <w:p w14:paraId="5786260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Naegleria fowleri</w:t>
            </w:r>
          </w:p>
        </w:tc>
        <w:tc>
          <w:tcPr>
            <w:tcW w:w="960" w:type="pct"/>
            <w:hideMark/>
          </w:tcPr>
          <w:p w14:paraId="506E7E1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8" w:type="pct"/>
            <w:hideMark/>
          </w:tcPr>
          <w:p w14:paraId="39E80921" w14:textId="3EF0053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1709C71" w14:textId="77777777" w:rsidTr="007D04D0">
        <w:tc>
          <w:tcPr>
            <w:tcW w:w="455" w:type="pct"/>
            <w:hideMark/>
          </w:tcPr>
          <w:p w14:paraId="107FB35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346.</w:t>
            </w:r>
          </w:p>
        </w:tc>
        <w:tc>
          <w:tcPr>
            <w:tcW w:w="2828" w:type="pct"/>
            <w:hideMark/>
          </w:tcPr>
          <w:p w14:paraId="0E10BE0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Necator americanus</w:t>
            </w:r>
          </w:p>
        </w:tc>
        <w:tc>
          <w:tcPr>
            <w:tcW w:w="960" w:type="pct"/>
            <w:hideMark/>
          </w:tcPr>
          <w:p w14:paraId="33577BD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E37E59D" w14:textId="1904A56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C5BA476" w14:textId="77777777" w:rsidTr="007D04D0">
        <w:tc>
          <w:tcPr>
            <w:tcW w:w="455" w:type="pct"/>
            <w:hideMark/>
          </w:tcPr>
          <w:p w14:paraId="582E5DD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347.</w:t>
            </w:r>
          </w:p>
        </w:tc>
        <w:tc>
          <w:tcPr>
            <w:tcW w:w="2828" w:type="pct"/>
            <w:hideMark/>
          </w:tcPr>
          <w:p w14:paraId="05D1C85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Onchocerca volvulus</w:t>
            </w:r>
          </w:p>
        </w:tc>
        <w:tc>
          <w:tcPr>
            <w:tcW w:w="960" w:type="pct"/>
            <w:hideMark/>
          </w:tcPr>
          <w:p w14:paraId="5BFF4D0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6C3AF1D0" w14:textId="6249865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EED1ECF" w14:textId="77777777" w:rsidTr="007D04D0">
        <w:tc>
          <w:tcPr>
            <w:tcW w:w="455" w:type="pct"/>
            <w:hideMark/>
          </w:tcPr>
          <w:p w14:paraId="52C10BE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348.</w:t>
            </w:r>
          </w:p>
        </w:tc>
        <w:tc>
          <w:tcPr>
            <w:tcW w:w="2828" w:type="pct"/>
            <w:hideMark/>
          </w:tcPr>
          <w:p w14:paraId="52F33A6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Opisthorchis felineus</w:t>
            </w:r>
          </w:p>
        </w:tc>
        <w:tc>
          <w:tcPr>
            <w:tcW w:w="960" w:type="pct"/>
            <w:hideMark/>
          </w:tcPr>
          <w:p w14:paraId="5814107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4C905B8" w14:textId="39B41E2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64186F7" w14:textId="77777777" w:rsidTr="007D04D0">
        <w:tc>
          <w:tcPr>
            <w:tcW w:w="455" w:type="pct"/>
            <w:hideMark/>
          </w:tcPr>
          <w:p w14:paraId="69C3E98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349.</w:t>
            </w:r>
          </w:p>
        </w:tc>
        <w:tc>
          <w:tcPr>
            <w:tcW w:w="2828" w:type="pct"/>
            <w:hideMark/>
          </w:tcPr>
          <w:p w14:paraId="1BE2C37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Opisthorchis </w:t>
            </w:r>
            <w:r>
              <w:rPr>
                <w:rFonts w:ascii="Times New Roman" w:hAnsi="Times New Roman"/>
                <w:sz w:val="24"/>
              </w:rPr>
              <w:t>spp.</w:t>
            </w:r>
          </w:p>
        </w:tc>
        <w:tc>
          <w:tcPr>
            <w:tcW w:w="960" w:type="pct"/>
            <w:hideMark/>
          </w:tcPr>
          <w:p w14:paraId="6571D43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5AE74B53" w14:textId="4DF5E13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3C991E1" w14:textId="77777777" w:rsidTr="007D04D0">
        <w:tc>
          <w:tcPr>
            <w:tcW w:w="455" w:type="pct"/>
            <w:hideMark/>
          </w:tcPr>
          <w:p w14:paraId="4AE3AD7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350.</w:t>
            </w:r>
          </w:p>
        </w:tc>
        <w:tc>
          <w:tcPr>
            <w:tcW w:w="2828" w:type="pct"/>
            <w:hideMark/>
          </w:tcPr>
          <w:p w14:paraId="1B81775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Paragonimus westermani</w:t>
            </w:r>
          </w:p>
        </w:tc>
        <w:tc>
          <w:tcPr>
            <w:tcW w:w="960" w:type="pct"/>
            <w:hideMark/>
          </w:tcPr>
          <w:p w14:paraId="50CBC2F5"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4030AFE" w14:textId="6CCDB80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49C67D9" w14:textId="77777777" w:rsidTr="007D04D0">
        <w:tc>
          <w:tcPr>
            <w:tcW w:w="455" w:type="pct"/>
            <w:hideMark/>
          </w:tcPr>
          <w:p w14:paraId="16EE5C4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351.</w:t>
            </w:r>
          </w:p>
        </w:tc>
        <w:tc>
          <w:tcPr>
            <w:tcW w:w="2828" w:type="pct"/>
            <w:hideMark/>
          </w:tcPr>
          <w:p w14:paraId="5155D24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Paragonimus </w:t>
            </w:r>
            <w:r>
              <w:rPr>
                <w:rFonts w:ascii="Times New Roman" w:hAnsi="Times New Roman"/>
                <w:sz w:val="24"/>
              </w:rPr>
              <w:t>spp.</w:t>
            </w:r>
          </w:p>
        </w:tc>
        <w:tc>
          <w:tcPr>
            <w:tcW w:w="960" w:type="pct"/>
            <w:hideMark/>
          </w:tcPr>
          <w:p w14:paraId="64719FA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76068EAD" w14:textId="2B1A7FA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CA04534" w14:textId="77777777" w:rsidTr="007D04D0">
        <w:tc>
          <w:tcPr>
            <w:tcW w:w="455" w:type="pct"/>
            <w:hideMark/>
          </w:tcPr>
          <w:p w14:paraId="2F48EA5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352.</w:t>
            </w:r>
          </w:p>
        </w:tc>
        <w:tc>
          <w:tcPr>
            <w:tcW w:w="2828" w:type="pct"/>
            <w:hideMark/>
          </w:tcPr>
          <w:p w14:paraId="1B52E4D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Plasmodium falciparum</w:t>
            </w:r>
          </w:p>
        </w:tc>
        <w:tc>
          <w:tcPr>
            <w:tcW w:w="960" w:type="pct"/>
            <w:hideMark/>
          </w:tcPr>
          <w:p w14:paraId="5622191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752A8E41" w14:textId="329ED9E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1CC62F0" w14:textId="77777777" w:rsidTr="007D04D0">
        <w:tc>
          <w:tcPr>
            <w:tcW w:w="455" w:type="pct"/>
            <w:hideMark/>
          </w:tcPr>
          <w:p w14:paraId="2B8BC3D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353.</w:t>
            </w:r>
          </w:p>
        </w:tc>
        <w:tc>
          <w:tcPr>
            <w:tcW w:w="2828" w:type="pct"/>
            <w:hideMark/>
          </w:tcPr>
          <w:p w14:paraId="2BE4005E"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Plasmodium knowlesi</w:t>
            </w:r>
          </w:p>
        </w:tc>
        <w:tc>
          <w:tcPr>
            <w:tcW w:w="960" w:type="pct"/>
            <w:hideMark/>
          </w:tcPr>
          <w:p w14:paraId="64EEEF0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3D543044" w14:textId="1319E59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DD9FC17" w14:textId="77777777" w:rsidTr="007D04D0">
        <w:tc>
          <w:tcPr>
            <w:tcW w:w="455" w:type="pct"/>
            <w:hideMark/>
          </w:tcPr>
          <w:p w14:paraId="78FC80E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354.</w:t>
            </w:r>
          </w:p>
        </w:tc>
        <w:tc>
          <w:tcPr>
            <w:tcW w:w="2828" w:type="pct"/>
            <w:hideMark/>
          </w:tcPr>
          <w:p w14:paraId="09EA177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 xml:space="preserve">Plasmodium </w:t>
            </w:r>
            <w:r>
              <w:rPr>
                <w:rFonts w:ascii="Times New Roman" w:hAnsi="Times New Roman"/>
                <w:sz w:val="24"/>
              </w:rPr>
              <w:t>spp. (human and simian)</w:t>
            </w:r>
          </w:p>
        </w:tc>
        <w:tc>
          <w:tcPr>
            <w:tcW w:w="960" w:type="pct"/>
            <w:hideMark/>
          </w:tcPr>
          <w:p w14:paraId="74928897"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48F05B0" w14:textId="6389523A"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2B179FB" w14:textId="77777777" w:rsidTr="007D04D0">
        <w:tc>
          <w:tcPr>
            <w:tcW w:w="455" w:type="pct"/>
            <w:hideMark/>
          </w:tcPr>
          <w:p w14:paraId="5EA8DF5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355.</w:t>
            </w:r>
          </w:p>
        </w:tc>
        <w:tc>
          <w:tcPr>
            <w:tcW w:w="2828" w:type="pct"/>
            <w:hideMark/>
          </w:tcPr>
          <w:p w14:paraId="0F8BDBB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Sarcocystis suihominis</w:t>
            </w:r>
          </w:p>
        </w:tc>
        <w:tc>
          <w:tcPr>
            <w:tcW w:w="960" w:type="pct"/>
            <w:hideMark/>
          </w:tcPr>
          <w:p w14:paraId="0378417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7751B9F" w14:textId="262477C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7DE4D5A" w14:textId="77777777" w:rsidTr="007D04D0">
        <w:tc>
          <w:tcPr>
            <w:tcW w:w="455" w:type="pct"/>
            <w:hideMark/>
          </w:tcPr>
          <w:p w14:paraId="0DA1562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356.</w:t>
            </w:r>
          </w:p>
        </w:tc>
        <w:tc>
          <w:tcPr>
            <w:tcW w:w="2828" w:type="pct"/>
            <w:hideMark/>
          </w:tcPr>
          <w:p w14:paraId="0172999E"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Schistosoma haematobium</w:t>
            </w:r>
          </w:p>
        </w:tc>
        <w:tc>
          <w:tcPr>
            <w:tcW w:w="960" w:type="pct"/>
            <w:hideMark/>
          </w:tcPr>
          <w:p w14:paraId="247C038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449F8C83" w14:textId="6012E42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2C1F29C" w14:textId="77777777" w:rsidTr="007D04D0">
        <w:tc>
          <w:tcPr>
            <w:tcW w:w="455" w:type="pct"/>
            <w:hideMark/>
          </w:tcPr>
          <w:p w14:paraId="664A4A1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357.</w:t>
            </w:r>
          </w:p>
        </w:tc>
        <w:tc>
          <w:tcPr>
            <w:tcW w:w="2828" w:type="pct"/>
            <w:hideMark/>
          </w:tcPr>
          <w:p w14:paraId="4B0835E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Schistosoma intercalatum</w:t>
            </w:r>
          </w:p>
        </w:tc>
        <w:tc>
          <w:tcPr>
            <w:tcW w:w="960" w:type="pct"/>
            <w:hideMark/>
          </w:tcPr>
          <w:p w14:paraId="1507F26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6CEBF279" w14:textId="4FC893F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5DAC27A" w14:textId="77777777" w:rsidTr="007D04D0">
        <w:tc>
          <w:tcPr>
            <w:tcW w:w="455" w:type="pct"/>
            <w:hideMark/>
          </w:tcPr>
          <w:p w14:paraId="55851ED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358.</w:t>
            </w:r>
          </w:p>
        </w:tc>
        <w:tc>
          <w:tcPr>
            <w:tcW w:w="2828" w:type="pct"/>
            <w:hideMark/>
          </w:tcPr>
          <w:p w14:paraId="6EFC1117"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Schistosoma japonicum</w:t>
            </w:r>
          </w:p>
        </w:tc>
        <w:tc>
          <w:tcPr>
            <w:tcW w:w="960" w:type="pct"/>
            <w:hideMark/>
          </w:tcPr>
          <w:p w14:paraId="57287F0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479E7AD3" w14:textId="5CE19A70"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283FCA9" w14:textId="77777777" w:rsidTr="007D04D0">
        <w:tc>
          <w:tcPr>
            <w:tcW w:w="455" w:type="pct"/>
            <w:hideMark/>
          </w:tcPr>
          <w:p w14:paraId="5463834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359.</w:t>
            </w:r>
          </w:p>
        </w:tc>
        <w:tc>
          <w:tcPr>
            <w:tcW w:w="2828" w:type="pct"/>
            <w:hideMark/>
          </w:tcPr>
          <w:p w14:paraId="08B04D8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Schistosoma mansoni</w:t>
            </w:r>
          </w:p>
        </w:tc>
        <w:tc>
          <w:tcPr>
            <w:tcW w:w="960" w:type="pct"/>
            <w:hideMark/>
          </w:tcPr>
          <w:p w14:paraId="6E9A1A5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28F24D16" w14:textId="55EE9281"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2885F45" w14:textId="77777777" w:rsidTr="007D04D0">
        <w:tc>
          <w:tcPr>
            <w:tcW w:w="455" w:type="pct"/>
            <w:hideMark/>
          </w:tcPr>
          <w:p w14:paraId="4C80DE0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360.</w:t>
            </w:r>
          </w:p>
        </w:tc>
        <w:tc>
          <w:tcPr>
            <w:tcW w:w="2828" w:type="pct"/>
            <w:hideMark/>
          </w:tcPr>
          <w:p w14:paraId="06D2652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Schistosoma mekongi</w:t>
            </w:r>
          </w:p>
        </w:tc>
        <w:tc>
          <w:tcPr>
            <w:tcW w:w="960" w:type="pct"/>
            <w:hideMark/>
          </w:tcPr>
          <w:p w14:paraId="507E210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1C6611D" w14:textId="3C77343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B445C6D" w14:textId="77777777" w:rsidTr="007D04D0">
        <w:tc>
          <w:tcPr>
            <w:tcW w:w="455" w:type="pct"/>
            <w:hideMark/>
          </w:tcPr>
          <w:p w14:paraId="44BB835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361.</w:t>
            </w:r>
          </w:p>
        </w:tc>
        <w:tc>
          <w:tcPr>
            <w:tcW w:w="2828" w:type="pct"/>
            <w:hideMark/>
          </w:tcPr>
          <w:p w14:paraId="68AAF0C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Strongyloides stercoralis</w:t>
            </w:r>
          </w:p>
        </w:tc>
        <w:tc>
          <w:tcPr>
            <w:tcW w:w="960" w:type="pct"/>
            <w:hideMark/>
          </w:tcPr>
          <w:p w14:paraId="00E323E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24E4740A" w14:textId="441AAAD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F6153CD" w14:textId="77777777" w:rsidTr="007D04D0">
        <w:tc>
          <w:tcPr>
            <w:tcW w:w="455" w:type="pct"/>
            <w:hideMark/>
          </w:tcPr>
          <w:p w14:paraId="389AC12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362.</w:t>
            </w:r>
          </w:p>
        </w:tc>
        <w:tc>
          <w:tcPr>
            <w:tcW w:w="2828" w:type="pct"/>
            <w:hideMark/>
          </w:tcPr>
          <w:p w14:paraId="23F1385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Strongyloides </w:t>
            </w:r>
            <w:r>
              <w:rPr>
                <w:rFonts w:ascii="Times New Roman" w:hAnsi="Times New Roman"/>
                <w:sz w:val="24"/>
              </w:rPr>
              <w:t>spp.</w:t>
            </w:r>
          </w:p>
        </w:tc>
        <w:tc>
          <w:tcPr>
            <w:tcW w:w="960" w:type="pct"/>
            <w:hideMark/>
          </w:tcPr>
          <w:p w14:paraId="780BDB90"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79F321B7" w14:textId="4E1824C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D6226E9" w14:textId="77777777" w:rsidTr="007D04D0">
        <w:tc>
          <w:tcPr>
            <w:tcW w:w="455" w:type="pct"/>
            <w:hideMark/>
          </w:tcPr>
          <w:p w14:paraId="53D8D61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363.</w:t>
            </w:r>
          </w:p>
        </w:tc>
        <w:tc>
          <w:tcPr>
            <w:tcW w:w="2828" w:type="pct"/>
            <w:hideMark/>
          </w:tcPr>
          <w:p w14:paraId="4099D22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Taenia saginata</w:t>
            </w:r>
          </w:p>
        </w:tc>
        <w:tc>
          <w:tcPr>
            <w:tcW w:w="960" w:type="pct"/>
            <w:hideMark/>
          </w:tcPr>
          <w:p w14:paraId="681FD292"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27DE11EB" w14:textId="0F472AF4"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177ED17" w14:textId="77777777" w:rsidTr="007D04D0">
        <w:tc>
          <w:tcPr>
            <w:tcW w:w="455" w:type="pct"/>
            <w:hideMark/>
          </w:tcPr>
          <w:p w14:paraId="097B778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364.</w:t>
            </w:r>
          </w:p>
        </w:tc>
        <w:tc>
          <w:tcPr>
            <w:tcW w:w="2828" w:type="pct"/>
            <w:hideMark/>
          </w:tcPr>
          <w:p w14:paraId="60A49F4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Taenia solium</w:t>
            </w:r>
          </w:p>
        </w:tc>
        <w:tc>
          <w:tcPr>
            <w:tcW w:w="960" w:type="pct"/>
            <w:hideMark/>
          </w:tcPr>
          <w:p w14:paraId="267F339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78EB2F06" w14:textId="38478B8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F9817A6" w14:textId="77777777" w:rsidTr="007D04D0">
        <w:tc>
          <w:tcPr>
            <w:tcW w:w="455" w:type="pct"/>
            <w:hideMark/>
          </w:tcPr>
          <w:p w14:paraId="20CF8B8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365.</w:t>
            </w:r>
          </w:p>
        </w:tc>
        <w:tc>
          <w:tcPr>
            <w:tcW w:w="2828" w:type="pct"/>
            <w:hideMark/>
          </w:tcPr>
          <w:p w14:paraId="5529BEB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Toxocara canis</w:t>
            </w:r>
          </w:p>
        </w:tc>
        <w:tc>
          <w:tcPr>
            <w:tcW w:w="960" w:type="pct"/>
            <w:hideMark/>
          </w:tcPr>
          <w:p w14:paraId="3D85930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48661749" w14:textId="2BBFF543"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0814474D" w14:textId="77777777" w:rsidTr="007D04D0">
        <w:tc>
          <w:tcPr>
            <w:tcW w:w="455" w:type="pct"/>
            <w:hideMark/>
          </w:tcPr>
          <w:p w14:paraId="58D003C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366.</w:t>
            </w:r>
          </w:p>
        </w:tc>
        <w:tc>
          <w:tcPr>
            <w:tcW w:w="2828" w:type="pct"/>
            <w:hideMark/>
          </w:tcPr>
          <w:p w14:paraId="3F2D1C1E"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Toxocara cati</w:t>
            </w:r>
          </w:p>
        </w:tc>
        <w:tc>
          <w:tcPr>
            <w:tcW w:w="960" w:type="pct"/>
            <w:hideMark/>
          </w:tcPr>
          <w:p w14:paraId="409C814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4F18DE48" w14:textId="7E30C88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A6C5173" w14:textId="77777777" w:rsidTr="007D04D0">
        <w:tc>
          <w:tcPr>
            <w:tcW w:w="455" w:type="pct"/>
            <w:hideMark/>
          </w:tcPr>
          <w:p w14:paraId="0D0011F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367.</w:t>
            </w:r>
          </w:p>
        </w:tc>
        <w:tc>
          <w:tcPr>
            <w:tcW w:w="2828" w:type="pct"/>
            <w:hideMark/>
          </w:tcPr>
          <w:p w14:paraId="56BE050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Toxoplasma gondii</w:t>
            </w:r>
          </w:p>
        </w:tc>
        <w:tc>
          <w:tcPr>
            <w:tcW w:w="960" w:type="pct"/>
            <w:hideMark/>
          </w:tcPr>
          <w:p w14:paraId="52D39E4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B6C079A" w14:textId="308AD8C9"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4622D35" w14:textId="77777777" w:rsidTr="007D04D0">
        <w:tc>
          <w:tcPr>
            <w:tcW w:w="455" w:type="pct"/>
            <w:hideMark/>
          </w:tcPr>
          <w:p w14:paraId="487D6C9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368.</w:t>
            </w:r>
          </w:p>
        </w:tc>
        <w:tc>
          <w:tcPr>
            <w:tcW w:w="2828" w:type="pct"/>
            <w:hideMark/>
          </w:tcPr>
          <w:p w14:paraId="0EBB9F1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Trichinella nativa</w:t>
            </w:r>
          </w:p>
        </w:tc>
        <w:tc>
          <w:tcPr>
            <w:tcW w:w="960" w:type="pct"/>
            <w:hideMark/>
          </w:tcPr>
          <w:p w14:paraId="4ED32513"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5421D13" w14:textId="59AB71C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BD21821" w14:textId="77777777" w:rsidTr="007D04D0">
        <w:tc>
          <w:tcPr>
            <w:tcW w:w="455" w:type="pct"/>
            <w:hideMark/>
          </w:tcPr>
          <w:p w14:paraId="656D12C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369.</w:t>
            </w:r>
          </w:p>
        </w:tc>
        <w:tc>
          <w:tcPr>
            <w:tcW w:w="2828" w:type="pct"/>
            <w:hideMark/>
          </w:tcPr>
          <w:p w14:paraId="24767C4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Trichinella nelsoni</w:t>
            </w:r>
          </w:p>
        </w:tc>
        <w:tc>
          <w:tcPr>
            <w:tcW w:w="960" w:type="pct"/>
            <w:hideMark/>
          </w:tcPr>
          <w:p w14:paraId="708A0EF9"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7B6D513A" w14:textId="2137F80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C93ACCB" w14:textId="77777777" w:rsidTr="007D04D0">
        <w:tc>
          <w:tcPr>
            <w:tcW w:w="455" w:type="pct"/>
            <w:hideMark/>
          </w:tcPr>
          <w:p w14:paraId="35F47FC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370.</w:t>
            </w:r>
          </w:p>
        </w:tc>
        <w:tc>
          <w:tcPr>
            <w:tcW w:w="2828" w:type="pct"/>
            <w:hideMark/>
          </w:tcPr>
          <w:p w14:paraId="7FD6F4A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Trichinella pseudospiralis</w:t>
            </w:r>
          </w:p>
        </w:tc>
        <w:tc>
          <w:tcPr>
            <w:tcW w:w="960" w:type="pct"/>
            <w:hideMark/>
          </w:tcPr>
          <w:p w14:paraId="74753C3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509483DE" w14:textId="7B338C4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9E17EE1" w14:textId="77777777" w:rsidTr="007D04D0">
        <w:tc>
          <w:tcPr>
            <w:tcW w:w="455" w:type="pct"/>
            <w:hideMark/>
          </w:tcPr>
          <w:p w14:paraId="7858DD1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371.</w:t>
            </w:r>
          </w:p>
        </w:tc>
        <w:tc>
          <w:tcPr>
            <w:tcW w:w="2828" w:type="pct"/>
            <w:hideMark/>
          </w:tcPr>
          <w:p w14:paraId="042659D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Trichinella spiralis</w:t>
            </w:r>
          </w:p>
        </w:tc>
        <w:tc>
          <w:tcPr>
            <w:tcW w:w="960" w:type="pct"/>
            <w:hideMark/>
          </w:tcPr>
          <w:p w14:paraId="4E51D756"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34BEE199" w14:textId="039A1256"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E81EFCD" w14:textId="77777777" w:rsidTr="007D04D0">
        <w:tc>
          <w:tcPr>
            <w:tcW w:w="455" w:type="pct"/>
            <w:hideMark/>
          </w:tcPr>
          <w:p w14:paraId="7ACD3E7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372.</w:t>
            </w:r>
          </w:p>
        </w:tc>
        <w:tc>
          <w:tcPr>
            <w:tcW w:w="2828" w:type="pct"/>
            <w:hideMark/>
          </w:tcPr>
          <w:p w14:paraId="2EE2A5C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Trichomonas vaginalis</w:t>
            </w:r>
          </w:p>
        </w:tc>
        <w:tc>
          <w:tcPr>
            <w:tcW w:w="960" w:type="pct"/>
            <w:hideMark/>
          </w:tcPr>
          <w:p w14:paraId="47FE02C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76BD7D6F" w14:textId="48BE0EBC"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BCDE8F8" w14:textId="77777777" w:rsidTr="007D04D0">
        <w:tc>
          <w:tcPr>
            <w:tcW w:w="455" w:type="pct"/>
            <w:hideMark/>
          </w:tcPr>
          <w:p w14:paraId="39D97BA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373.</w:t>
            </w:r>
          </w:p>
        </w:tc>
        <w:tc>
          <w:tcPr>
            <w:tcW w:w="2828" w:type="pct"/>
            <w:hideMark/>
          </w:tcPr>
          <w:p w14:paraId="6769193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Trichostrongylus orientalis</w:t>
            </w:r>
          </w:p>
        </w:tc>
        <w:tc>
          <w:tcPr>
            <w:tcW w:w="960" w:type="pct"/>
            <w:hideMark/>
          </w:tcPr>
          <w:p w14:paraId="45F86C1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66581296" w14:textId="3E48238E"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5B85269" w14:textId="77777777" w:rsidTr="007D04D0">
        <w:tc>
          <w:tcPr>
            <w:tcW w:w="455" w:type="pct"/>
            <w:hideMark/>
          </w:tcPr>
          <w:p w14:paraId="056F623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374.</w:t>
            </w:r>
          </w:p>
        </w:tc>
        <w:tc>
          <w:tcPr>
            <w:tcW w:w="2828" w:type="pct"/>
            <w:hideMark/>
          </w:tcPr>
          <w:p w14:paraId="1D169B1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Trichostrongylus </w:t>
            </w:r>
            <w:r>
              <w:rPr>
                <w:rFonts w:ascii="Times New Roman" w:hAnsi="Times New Roman"/>
                <w:sz w:val="24"/>
              </w:rPr>
              <w:t>spp.</w:t>
            </w:r>
          </w:p>
        </w:tc>
        <w:tc>
          <w:tcPr>
            <w:tcW w:w="960" w:type="pct"/>
            <w:hideMark/>
          </w:tcPr>
          <w:p w14:paraId="0748780F"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02327B7E" w14:textId="7088CF95"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4DC21B6" w14:textId="77777777" w:rsidTr="007D04D0">
        <w:tc>
          <w:tcPr>
            <w:tcW w:w="455" w:type="pct"/>
            <w:hideMark/>
          </w:tcPr>
          <w:p w14:paraId="6B3E647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375.</w:t>
            </w:r>
          </w:p>
        </w:tc>
        <w:tc>
          <w:tcPr>
            <w:tcW w:w="2828" w:type="pct"/>
            <w:hideMark/>
          </w:tcPr>
          <w:p w14:paraId="53A1A77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Trichuris trichiura</w:t>
            </w:r>
          </w:p>
        </w:tc>
        <w:tc>
          <w:tcPr>
            <w:tcW w:w="960" w:type="pct"/>
            <w:hideMark/>
          </w:tcPr>
          <w:p w14:paraId="7BA23F8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A6CA3FF" w14:textId="4B906E8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760001B" w14:textId="77777777" w:rsidTr="007D04D0">
        <w:tc>
          <w:tcPr>
            <w:tcW w:w="455" w:type="pct"/>
            <w:hideMark/>
          </w:tcPr>
          <w:p w14:paraId="1C06262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376.</w:t>
            </w:r>
          </w:p>
        </w:tc>
        <w:tc>
          <w:tcPr>
            <w:tcW w:w="2828" w:type="pct"/>
            <w:hideMark/>
          </w:tcPr>
          <w:p w14:paraId="32F344C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Trypanosoma brucei brucei</w:t>
            </w:r>
          </w:p>
        </w:tc>
        <w:tc>
          <w:tcPr>
            <w:tcW w:w="960" w:type="pct"/>
            <w:hideMark/>
          </w:tcPr>
          <w:p w14:paraId="39A20AC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1884BD54" w14:textId="7EED245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C2E2EC8" w14:textId="77777777" w:rsidTr="007D04D0">
        <w:tc>
          <w:tcPr>
            <w:tcW w:w="455" w:type="pct"/>
            <w:hideMark/>
          </w:tcPr>
          <w:p w14:paraId="78F0D54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377.</w:t>
            </w:r>
          </w:p>
        </w:tc>
        <w:tc>
          <w:tcPr>
            <w:tcW w:w="2828" w:type="pct"/>
            <w:hideMark/>
          </w:tcPr>
          <w:p w14:paraId="4A343F2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Trypanosoma brucei gambiense</w:t>
            </w:r>
          </w:p>
        </w:tc>
        <w:tc>
          <w:tcPr>
            <w:tcW w:w="960" w:type="pct"/>
            <w:hideMark/>
          </w:tcPr>
          <w:p w14:paraId="51683E0B"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27211BA4" w14:textId="6A98A5CD"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B94A6D5" w14:textId="77777777" w:rsidTr="007D04D0">
        <w:tc>
          <w:tcPr>
            <w:tcW w:w="455" w:type="pct"/>
            <w:hideMark/>
          </w:tcPr>
          <w:p w14:paraId="52C57E1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378.</w:t>
            </w:r>
          </w:p>
        </w:tc>
        <w:tc>
          <w:tcPr>
            <w:tcW w:w="2828" w:type="pct"/>
            <w:hideMark/>
          </w:tcPr>
          <w:p w14:paraId="7D82B3C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Trypanosoma brucei rhodesiense</w:t>
            </w:r>
          </w:p>
        </w:tc>
        <w:tc>
          <w:tcPr>
            <w:tcW w:w="960" w:type="pct"/>
            <w:hideMark/>
          </w:tcPr>
          <w:p w14:paraId="1A37FCCA"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70E9920B" w14:textId="7D1D954B"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0658BA6" w14:textId="77777777" w:rsidTr="007D04D0">
        <w:tc>
          <w:tcPr>
            <w:tcW w:w="455" w:type="pct"/>
            <w:hideMark/>
          </w:tcPr>
          <w:p w14:paraId="20D1168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379.</w:t>
            </w:r>
          </w:p>
        </w:tc>
        <w:tc>
          <w:tcPr>
            <w:tcW w:w="2828" w:type="pct"/>
            <w:hideMark/>
          </w:tcPr>
          <w:p w14:paraId="1059975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Trypanosoma cruzi</w:t>
            </w:r>
          </w:p>
        </w:tc>
        <w:tc>
          <w:tcPr>
            <w:tcW w:w="960" w:type="pct"/>
            <w:hideMark/>
          </w:tcPr>
          <w:p w14:paraId="580F2F08"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w:t>
            </w:r>
          </w:p>
        </w:tc>
        <w:tc>
          <w:tcPr>
            <w:tcW w:w="758" w:type="pct"/>
            <w:hideMark/>
          </w:tcPr>
          <w:p w14:paraId="598C249D" w14:textId="72F546B2"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0D7D8A8" w14:textId="77777777" w:rsidTr="007D04D0">
        <w:tc>
          <w:tcPr>
            <w:tcW w:w="455" w:type="pct"/>
            <w:hideMark/>
          </w:tcPr>
          <w:p w14:paraId="02AB5FB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380.</w:t>
            </w:r>
          </w:p>
        </w:tc>
        <w:tc>
          <w:tcPr>
            <w:tcW w:w="2828" w:type="pct"/>
            <w:hideMark/>
          </w:tcPr>
          <w:p w14:paraId="03846FA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Wuchereria bancrofti</w:t>
            </w:r>
          </w:p>
        </w:tc>
        <w:tc>
          <w:tcPr>
            <w:tcW w:w="960" w:type="pct"/>
            <w:hideMark/>
          </w:tcPr>
          <w:p w14:paraId="0ABC815D" w14:textId="77777777" w:rsidR="006D0902" w:rsidRPr="00C3339C" w:rsidRDefault="006D0902" w:rsidP="007D04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8" w:type="pct"/>
            <w:hideMark/>
          </w:tcPr>
          <w:p w14:paraId="7CBB8485" w14:textId="46A5FC98" w:rsidR="006D0902" w:rsidRPr="00C3339C" w:rsidRDefault="006D0902" w:rsidP="007D04D0">
            <w:pPr>
              <w:spacing w:after="0" w:line="240" w:lineRule="auto"/>
              <w:jc w:val="center"/>
              <w:rPr>
                <w:rFonts w:ascii="Times New Roman" w:eastAsia="Times New Roman" w:hAnsi="Times New Roman" w:cs="Times New Roman"/>
                <w:noProof/>
                <w:sz w:val="24"/>
                <w:szCs w:val="24"/>
                <w:lang w:eastAsia="lv-LV"/>
              </w:rPr>
            </w:pPr>
          </w:p>
        </w:tc>
      </w:tr>
    </w:tbl>
    <w:p w14:paraId="55460E5C" w14:textId="77777777" w:rsidR="00CF0AB8" w:rsidRPr="00C3339C" w:rsidRDefault="00CF0AB8" w:rsidP="008C7F2A">
      <w:pPr>
        <w:spacing w:after="0" w:line="240" w:lineRule="auto"/>
        <w:jc w:val="both"/>
        <w:rPr>
          <w:rFonts w:ascii="Times New Roman" w:eastAsia="Times New Roman" w:hAnsi="Times New Roman" w:cs="Times New Roman"/>
          <w:b/>
          <w:bCs/>
          <w:noProof/>
          <w:sz w:val="24"/>
          <w:szCs w:val="24"/>
          <w:lang w:eastAsia="lv-LV"/>
        </w:rPr>
      </w:pPr>
    </w:p>
    <w:p w14:paraId="339F7F05" w14:textId="7BA1BD14" w:rsidR="006D0902" w:rsidRPr="00C3339C" w:rsidRDefault="006D0902" w:rsidP="008C7F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w:t>
      </w:r>
    </w:p>
    <w:p w14:paraId="06DFAA6B" w14:textId="77777777" w:rsidR="00CF0AB8" w:rsidRPr="00C3339C" w:rsidRDefault="00CF0AB8" w:rsidP="008C7F2A">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5165"/>
        <w:gridCol w:w="1722"/>
        <w:gridCol w:w="1359"/>
      </w:tblGrid>
      <w:tr w:rsidR="006D0902" w:rsidRPr="00C3339C" w14:paraId="34947316" w14:textId="77777777" w:rsidTr="00CF0AB8">
        <w:tc>
          <w:tcPr>
            <w:tcW w:w="450" w:type="pct"/>
            <w:vAlign w:val="center"/>
            <w:hideMark/>
          </w:tcPr>
          <w:p w14:paraId="08D8C26E"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2850" w:type="pct"/>
            <w:vAlign w:val="center"/>
            <w:hideMark/>
          </w:tcPr>
          <w:p w14:paraId="7EA7A0BE"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Biological agent</w:t>
            </w:r>
          </w:p>
        </w:tc>
        <w:tc>
          <w:tcPr>
            <w:tcW w:w="950" w:type="pct"/>
            <w:vAlign w:val="center"/>
            <w:hideMark/>
          </w:tcPr>
          <w:p w14:paraId="7FCE8E5C"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Classification</w:t>
            </w:r>
          </w:p>
        </w:tc>
        <w:tc>
          <w:tcPr>
            <w:tcW w:w="750" w:type="pct"/>
            <w:vAlign w:val="center"/>
            <w:hideMark/>
          </w:tcPr>
          <w:p w14:paraId="32384AA5"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Notes</w:t>
            </w:r>
          </w:p>
        </w:tc>
      </w:tr>
      <w:tr w:rsidR="006D0902" w:rsidRPr="00C3339C" w14:paraId="38DA7688" w14:textId="77777777" w:rsidTr="00CF0AB8">
        <w:tc>
          <w:tcPr>
            <w:tcW w:w="450" w:type="pct"/>
            <w:hideMark/>
          </w:tcPr>
          <w:p w14:paraId="3E0FCFF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381.</w:t>
            </w:r>
          </w:p>
        </w:tc>
        <w:tc>
          <w:tcPr>
            <w:tcW w:w="2850" w:type="pct"/>
            <w:hideMark/>
          </w:tcPr>
          <w:p w14:paraId="7FAACAD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Aspergillus flavus</w:t>
            </w:r>
          </w:p>
        </w:tc>
        <w:tc>
          <w:tcPr>
            <w:tcW w:w="950" w:type="pct"/>
            <w:hideMark/>
          </w:tcPr>
          <w:p w14:paraId="56348135"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374DA5B2"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3CDBEDA6" w14:textId="77777777" w:rsidTr="00CF0AB8">
        <w:tc>
          <w:tcPr>
            <w:tcW w:w="450" w:type="pct"/>
            <w:hideMark/>
          </w:tcPr>
          <w:p w14:paraId="3002033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382.</w:t>
            </w:r>
          </w:p>
        </w:tc>
        <w:tc>
          <w:tcPr>
            <w:tcW w:w="2850" w:type="pct"/>
            <w:hideMark/>
          </w:tcPr>
          <w:p w14:paraId="58423D9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Aspergillus fumigatus</w:t>
            </w:r>
          </w:p>
        </w:tc>
        <w:tc>
          <w:tcPr>
            <w:tcW w:w="950" w:type="pct"/>
            <w:hideMark/>
          </w:tcPr>
          <w:p w14:paraId="0041467D"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6339D637"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344BC384" w14:textId="77777777" w:rsidTr="00CF0AB8">
        <w:tc>
          <w:tcPr>
            <w:tcW w:w="450" w:type="pct"/>
            <w:hideMark/>
          </w:tcPr>
          <w:p w14:paraId="5C38D03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383.</w:t>
            </w:r>
          </w:p>
        </w:tc>
        <w:tc>
          <w:tcPr>
            <w:tcW w:w="2850" w:type="pct"/>
            <w:hideMark/>
          </w:tcPr>
          <w:p w14:paraId="0A98E92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Aspergillus </w:t>
            </w:r>
            <w:r>
              <w:rPr>
                <w:rFonts w:ascii="Times New Roman" w:hAnsi="Times New Roman"/>
                <w:sz w:val="24"/>
              </w:rPr>
              <w:t>spp.</w:t>
            </w:r>
          </w:p>
        </w:tc>
        <w:tc>
          <w:tcPr>
            <w:tcW w:w="950" w:type="pct"/>
            <w:hideMark/>
          </w:tcPr>
          <w:p w14:paraId="27358431"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4B1D0B6A" w14:textId="4D9991FA"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8163F34" w14:textId="77777777" w:rsidTr="00CF0AB8">
        <w:tc>
          <w:tcPr>
            <w:tcW w:w="450" w:type="pct"/>
            <w:hideMark/>
          </w:tcPr>
          <w:p w14:paraId="599868E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384.</w:t>
            </w:r>
          </w:p>
        </w:tc>
        <w:tc>
          <w:tcPr>
            <w:tcW w:w="2850" w:type="pct"/>
            <w:hideMark/>
          </w:tcPr>
          <w:p w14:paraId="46FD70D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Blastomyces dermatitidis (Ajellomyces dermatitidis)</w:t>
            </w:r>
          </w:p>
        </w:tc>
        <w:tc>
          <w:tcPr>
            <w:tcW w:w="950" w:type="pct"/>
            <w:hideMark/>
          </w:tcPr>
          <w:p w14:paraId="03DE9272"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0CA4C495" w14:textId="17820C20"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D83ECE7" w14:textId="77777777" w:rsidTr="00CF0AB8">
        <w:tc>
          <w:tcPr>
            <w:tcW w:w="450" w:type="pct"/>
            <w:hideMark/>
          </w:tcPr>
          <w:p w14:paraId="788374C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385.</w:t>
            </w:r>
          </w:p>
        </w:tc>
        <w:tc>
          <w:tcPr>
            <w:tcW w:w="2850" w:type="pct"/>
            <w:hideMark/>
          </w:tcPr>
          <w:p w14:paraId="6623A35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Blastomyces gilchristii</w:t>
            </w:r>
          </w:p>
        </w:tc>
        <w:tc>
          <w:tcPr>
            <w:tcW w:w="950" w:type="pct"/>
            <w:hideMark/>
          </w:tcPr>
          <w:p w14:paraId="003D8770"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538196D3" w14:textId="7317D51B"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6AFC28D" w14:textId="77777777" w:rsidTr="00CF0AB8">
        <w:tc>
          <w:tcPr>
            <w:tcW w:w="450" w:type="pct"/>
            <w:hideMark/>
          </w:tcPr>
          <w:p w14:paraId="3924306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386.</w:t>
            </w:r>
          </w:p>
        </w:tc>
        <w:tc>
          <w:tcPr>
            <w:tcW w:w="2850" w:type="pct"/>
            <w:hideMark/>
          </w:tcPr>
          <w:p w14:paraId="3C6110F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Candida albicans</w:t>
            </w:r>
          </w:p>
        </w:tc>
        <w:tc>
          <w:tcPr>
            <w:tcW w:w="950" w:type="pct"/>
            <w:hideMark/>
          </w:tcPr>
          <w:p w14:paraId="72D4CD1D"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68CDB543"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4B201BFD" w14:textId="77777777" w:rsidTr="00CF0AB8">
        <w:tc>
          <w:tcPr>
            <w:tcW w:w="450" w:type="pct"/>
            <w:hideMark/>
          </w:tcPr>
          <w:p w14:paraId="0FC774B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387.</w:t>
            </w:r>
          </w:p>
        </w:tc>
        <w:tc>
          <w:tcPr>
            <w:tcW w:w="2850" w:type="pct"/>
            <w:hideMark/>
          </w:tcPr>
          <w:p w14:paraId="71D45921"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Candida dubliniensis</w:t>
            </w:r>
          </w:p>
        </w:tc>
        <w:tc>
          <w:tcPr>
            <w:tcW w:w="950" w:type="pct"/>
            <w:hideMark/>
          </w:tcPr>
          <w:p w14:paraId="7A6C34FB"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243973E7" w14:textId="74575076"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8CF4204" w14:textId="77777777" w:rsidTr="00CF0AB8">
        <w:tc>
          <w:tcPr>
            <w:tcW w:w="450" w:type="pct"/>
            <w:hideMark/>
          </w:tcPr>
          <w:p w14:paraId="29DEA62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388.</w:t>
            </w:r>
          </w:p>
        </w:tc>
        <w:tc>
          <w:tcPr>
            <w:tcW w:w="2850" w:type="pct"/>
            <w:hideMark/>
          </w:tcPr>
          <w:p w14:paraId="5D991FE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Candida glabrata</w:t>
            </w:r>
          </w:p>
        </w:tc>
        <w:tc>
          <w:tcPr>
            <w:tcW w:w="950" w:type="pct"/>
            <w:hideMark/>
          </w:tcPr>
          <w:p w14:paraId="566AA74E"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54A13DDE" w14:textId="54B6AF2F"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C8DDB8F" w14:textId="77777777" w:rsidTr="00CF0AB8">
        <w:tc>
          <w:tcPr>
            <w:tcW w:w="450" w:type="pct"/>
            <w:hideMark/>
          </w:tcPr>
          <w:p w14:paraId="5224818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389.</w:t>
            </w:r>
          </w:p>
        </w:tc>
        <w:tc>
          <w:tcPr>
            <w:tcW w:w="2850" w:type="pct"/>
            <w:hideMark/>
          </w:tcPr>
          <w:p w14:paraId="5D89C50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Candida parapsilosis</w:t>
            </w:r>
          </w:p>
        </w:tc>
        <w:tc>
          <w:tcPr>
            <w:tcW w:w="950" w:type="pct"/>
            <w:hideMark/>
          </w:tcPr>
          <w:p w14:paraId="09576A3E"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79938CCF" w14:textId="7F6B82B3"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0B7BA07" w14:textId="77777777" w:rsidTr="00CF0AB8">
        <w:tc>
          <w:tcPr>
            <w:tcW w:w="450" w:type="pct"/>
            <w:hideMark/>
          </w:tcPr>
          <w:p w14:paraId="592CC84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390.</w:t>
            </w:r>
          </w:p>
        </w:tc>
        <w:tc>
          <w:tcPr>
            <w:tcW w:w="2850" w:type="pct"/>
            <w:hideMark/>
          </w:tcPr>
          <w:p w14:paraId="260B2E2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Candida tropicalis</w:t>
            </w:r>
          </w:p>
        </w:tc>
        <w:tc>
          <w:tcPr>
            <w:tcW w:w="950" w:type="pct"/>
            <w:hideMark/>
          </w:tcPr>
          <w:p w14:paraId="15F614B1"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1C847636" w14:textId="5A820B0E"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8283113" w14:textId="77777777" w:rsidTr="00CF0AB8">
        <w:tc>
          <w:tcPr>
            <w:tcW w:w="450" w:type="pct"/>
            <w:hideMark/>
          </w:tcPr>
          <w:p w14:paraId="4368722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391.</w:t>
            </w:r>
          </w:p>
        </w:tc>
        <w:tc>
          <w:tcPr>
            <w:tcW w:w="2850" w:type="pct"/>
            <w:hideMark/>
          </w:tcPr>
          <w:p w14:paraId="18F08403"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Cladophialophora bantiana (Xylohypha bantiana, Cladosporium bantianum, trichoides)</w:t>
            </w:r>
          </w:p>
        </w:tc>
        <w:tc>
          <w:tcPr>
            <w:tcW w:w="950" w:type="pct"/>
            <w:hideMark/>
          </w:tcPr>
          <w:p w14:paraId="5E0516E5"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044C24B0" w14:textId="49EF0601"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A5A5145" w14:textId="77777777" w:rsidTr="00CF0AB8">
        <w:tc>
          <w:tcPr>
            <w:tcW w:w="450" w:type="pct"/>
            <w:hideMark/>
          </w:tcPr>
          <w:p w14:paraId="38EFAE7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392.</w:t>
            </w:r>
          </w:p>
        </w:tc>
        <w:tc>
          <w:tcPr>
            <w:tcW w:w="2850" w:type="pct"/>
            <w:hideMark/>
          </w:tcPr>
          <w:p w14:paraId="5E061D1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Cladophialophora modesta</w:t>
            </w:r>
          </w:p>
        </w:tc>
        <w:tc>
          <w:tcPr>
            <w:tcW w:w="950" w:type="pct"/>
            <w:hideMark/>
          </w:tcPr>
          <w:p w14:paraId="2B961AB3"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388B12BB" w14:textId="71C6401C"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8B1D2E7" w14:textId="77777777" w:rsidTr="00CF0AB8">
        <w:tc>
          <w:tcPr>
            <w:tcW w:w="450" w:type="pct"/>
            <w:hideMark/>
          </w:tcPr>
          <w:p w14:paraId="05ECACE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393.</w:t>
            </w:r>
          </w:p>
        </w:tc>
        <w:tc>
          <w:tcPr>
            <w:tcW w:w="2850" w:type="pct"/>
            <w:hideMark/>
          </w:tcPr>
          <w:p w14:paraId="63B1851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Cladophialophora </w:t>
            </w:r>
            <w:r>
              <w:rPr>
                <w:rFonts w:ascii="Times New Roman" w:hAnsi="Times New Roman"/>
                <w:sz w:val="24"/>
              </w:rPr>
              <w:t>spp.</w:t>
            </w:r>
          </w:p>
        </w:tc>
        <w:tc>
          <w:tcPr>
            <w:tcW w:w="950" w:type="pct"/>
            <w:hideMark/>
          </w:tcPr>
          <w:p w14:paraId="2C4B8A2A"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690039AF" w14:textId="5D9653A7"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318EE09" w14:textId="77777777" w:rsidTr="00CF0AB8">
        <w:tc>
          <w:tcPr>
            <w:tcW w:w="450" w:type="pct"/>
            <w:hideMark/>
          </w:tcPr>
          <w:p w14:paraId="68F4CA1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394.</w:t>
            </w:r>
          </w:p>
        </w:tc>
        <w:tc>
          <w:tcPr>
            <w:tcW w:w="2850" w:type="pct"/>
            <w:hideMark/>
          </w:tcPr>
          <w:p w14:paraId="11F912C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Coccidioides immitis</w:t>
            </w:r>
          </w:p>
        </w:tc>
        <w:tc>
          <w:tcPr>
            <w:tcW w:w="950" w:type="pct"/>
            <w:hideMark/>
          </w:tcPr>
          <w:p w14:paraId="1B52D20F"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53515AE5"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271C1974" w14:textId="77777777" w:rsidTr="00CF0AB8">
        <w:tc>
          <w:tcPr>
            <w:tcW w:w="450" w:type="pct"/>
            <w:hideMark/>
          </w:tcPr>
          <w:p w14:paraId="1E70D03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395.</w:t>
            </w:r>
          </w:p>
        </w:tc>
        <w:tc>
          <w:tcPr>
            <w:tcW w:w="2850" w:type="pct"/>
            <w:hideMark/>
          </w:tcPr>
          <w:p w14:paraId="68F0E56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Coccidioides posadasii</w:t>
            </w:r>
          </w:p>
        </w:tc>
        <w:tc>
          <w:tcPr>
            <w:tcW w:w="950" w:type="pct"/>
            <w:hideMark/>
          </w:tcPr>
          <w:p w14:paraId="7C9DCAA7"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4C745CE2"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31F60A1C" w14:textId="77777777" w:rsidTr="00CF0AB8">
        <w:tc>
          <w:tcPr>
            <w:tcW w:w="450" w:type="pct"/>
            <w:hideMark/>
          </w:tcPr>
          <w:p w14:paraId="7C09385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396.</w:t>
            </w:r>
          </w:p>
        </w:tc>
        <w:tc>
          <w:tcPr>
            <w:tcW w:w="2850" w:type="pct"/>
            <w:hideMark/>
          </w:tcPr>
          <w:p w14:paraId="08C2C968"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Cryptococcus gattii (Filobasidiella neoformans var. bacillispora)</w:t>
            </w:r>
          </w:p>
        </w:tc>
        <w:tc>
          <w:tcPr>
            <w:tcW w:w="950" w:type="pct"/>
            <w:hideMark/>
          </w:tcPr>
          <w:p w14:paraId="33B55AFF"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4F70B5AA"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165ECBC0" w14:textId="77777777" w:rsidTr="00CF0AB8">
        <w:tc>
          <w:tcPr>
            <w:tcW w:w="450" w:type="pct"/>
            <w:hideMark/>
          </w:tcPr>
          <w:p w14:paraId="46EE955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397.</w:t>
            </w:r>
          </w:p>
        </w:tc>
        <w:tc>
          <w:tcPr>
            <w:tcW w:w="2850" w:type="pct"/>
            <w:hideMark/>
          </w:tcPr>
          <w:p w14:paraId="49E4C54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Cryptococcus neoformans (Filobasidiella neoformans var. neoformans)</w:t>
            </w:r>
          </w:p>
        </w:tc>
        <w:tc>
          <w:tcPr>
            <w:tcW w:w="950" w:type="pct"/>
            <w:hideMark/>
          </w:tcPr>
          <w:p w14:paraId="68724E33"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042EE6F4"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19E24BBC" w14:textId="77777777" w:rsidTr="00CF0AB8">
        <w:tc>
          <w:tcPr>
            <w:tcW w:w="450" w:type="pct"/>
            <w:hideMark/>
          </w:tcPr>
          <w:p w14:paraId="4DBB459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398.</w:t>
            </w:r>
          </w:p>
        </w:tc>
        <w:tc>
          <w:tcPr>
            <w:tcW w:w="2850" w:type="pct"/>
            <w:hideMark/>
          </w:tcPr>
          <w:p w14:paraId="246883B9"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Emmonsia parva </w:t>
            </w:r>
            <w:r>
              <w:rPr>
                <w:rFonts w:ascii="Times New Roman" w:hAnsi="Times New Roman"/>
                <w:sz w:val="24"/>
              </w:rPr>
              <w:t>var</w:t>
            </w:r>
            <w:r>
              <w:rPr>
                <w:rFonts w:ascii="Times New Roman" w:hAnsi="Times New Roman"/>
                <w:i/>
                <w:sz w:val="24"/>
              </w:rPr>
              <w:t>. parva</w:t>
            </w:r>
          </w:p>
        </w:tc>
        <w:tc>
          <w:tcPr>
            <w:tcW w:w="950" w:type="pct"/>
            <w:hideMark/>
          </w:tcPr>
          <w:p w14:paraId="589224F3"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79A068D2" w14:textId="6B1413A5"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15E3CFD" w14:textId="77777777" w:rsidTr="00CF0AB8">
        <w:tc>
          <w:tcPr>
            <w:tcW w:w="450" w:type="pct"/>
            <w:hideMark/>
          </w:tcPr>
          <w:p w14:paraId="1980202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399.</w:t>
            </w:r>
          </w:p>
        </w:tc>
        <w:tc>
          <w:tcPr>
            <w:tcW w:w="2850" w:type="pct"/>
            <w:hideMark/>
          </w:tcPr>
          <w:p w14:paraId="635D214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Emmonsia parva </w:t>
            </w:r>
            <w:r>
              <w:rPr>
                <w:rFonts w:ascii="Times New Roman" w:hAnsi="Times New Roman"/>
                <w:sz w:val="24"/>
              </w:rPr>
              <w:t>var</w:t>
            </w:r>
            <w:r>
              <w:rPr>
                <w:rFonts w:ascii="Times New Roman" w:hAnsi="Times New Roman"/>
                <w:i/>
                <w:sz w:val="24"/>
              </w:rPr>
              <w:t>. crescens</w:t>
            </w:r>
          </w:p>
        </w:tc>
        <w:tc>
          <w:tcPr>
            <w:tcW w:w="950" w:type="pct"/>
            <w:hideMark/>
          </w:tcPr>
          <w:p w14:paraId="06D2565F"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4E48291E" w14:textId="7C4282F2"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6694BEA" w14:textId="77777777" w:rsidTr="00CF0AB8">
        <w:tc>
          <w:tcPr>
            <w:tcW w:w="450" w:type="pct"/>
            <w:hideMark/>
          </w:tcPr>
          <w:p w14:paraId="57568EA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400.</w:t>
            </w:r>
          </w:p>
        </w:tc>
        <w:tc>
          <w:tcPr>
            <w:tcW w:w="2850" w:type="pct"/>
            <w:hideMark/>
          </w:tcPr>
          <w:p w14:paraId="2EAA6C5D"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Epidermophyton floccosum</w:t>
            </w:r>
          </w:p>
        </w:tc>
        <w:tc>
          <w:tcPr>
            <w:tcW w:w="950" w:type="pct"/>
            <w:hideMark/>
          </w:tcPr>
          <w:p w14:paraId="5B0BF643"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74F3574E"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5DD4AF8D" w14:textId="77777777" w:rsidTr="00CF0AB8">
        <w:tc>
          <w:tcPr>
            <w:tcW w:w="450" w:type="pct"/>
            <w:hideMark/>
          </w:tcPr>
          <w:p w14:paraId="00921E2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401.</w:t>
            </w:r>
          </w:p>
        </w:tc>
        <w:tc>
          <w:tcPr>
            <w:tcW w:w="2850" w:type="pct"/>
            <w:hideMark/>
          </w:tcPr>
          <w:p w14:paraId="009BCFA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Epidermophyton </w:t>
            </w:r>
            <w:r>
              <w:rPr>
                <w:rFonts w:ascii="Times New Roman" w:hAnsi="Times New Roman"/>
                <w:sz w:val="24"/>
              </w:rPr>
              <w:t>spp.</w:t>
            </w:r>
          </w:p>
        </w:tc>
        <w:tc>
          <w:tcPr>
            <w:tcW w:w="950" w:type="pct"/>
            <w:hideMark/>
          </w:tcPr>
          <w:p w14:paraId="747B164F"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3113C0B5" w14:textId="1EA66E3C"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B606143" w14:textId="77777777" w:rsidTr="00CF0AB8">
        <w:tc>
          <w:tcPr>
            <w:tcW w:w="450" w:type="pct"/>
            <w:hideMark/>
          </w:tcPr>
          <w:p w14:paraId="435F9F3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402.</w:t>
            </w:r>
          </w:p>
        </w:tc>
        <w:tc>
          <w:tcPr>
            <w:tcW w:w="2850" w:type="pct"/>
            <w:hideMark/>
          </w:tcPr>
          <w:p w14:paraId="466C0FDE"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Fonsecaea pedrosoi</w:t>
            </w:r>
          </w:p>
        </w:tc>
        <w:tc>
          <w:tcPr>
            <w:tcW w:w="950" w:type="pct"/>
            <w:hideMark/>
          </w:tcPr>
          <w:p w14:paraId="3AA9A066"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187B4059" w14:textId="71DFB20F"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A6E1B5C" w14:textId="77777777" w:rsidTr="00CF0AB8">
        <w:tc>
          <w:tcPr>
            <w:tcW w:w="450" w:type="pct"/>
            <w:hideMark/>
          </w:tcPr>
          <w:p w14:paraId="4B80136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403.</w:t>
            </w:r>
          </w:p>
        </w:tc>
        <w:tc>
          <w:tcPr>
            <w:tcW w:w="2850" w:type="pct"/>
            <w:hideMark/>
          </w:tcPr>
          <w:p w14:paraId="0B74CB2F"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Histoplasma capsulatum</w:t>
            </w:r>
          </w:p>
        </w:tc>
        <w:tc>
          <w:tcPr>
            <w:tcW w:w="950" w:type="pct"/>
            <w:hideMark/>
          </w:tcPr>
          <w:p w14:paraId="1AA3741D"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0BAA2C31" w14:textId="2DBEE77B"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66E0E0A9" w14:textId="77777777" w:rsidTr="00CF0AB8">
        <w:tc>
          <w:tcPr>
            <w:tcW w:w="450" w:type="pct"/>
            <w:hideMark/>
          </w:tcPr>
          <w:p w14:paraId="0D1C5DC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404.</w:t>
            </w:r>
          </w:p>
        </w:tc>
        <w:tc>
          <w:tcPr>
            <w:tcW w:w="2850" w:type="pct"/>
            <w:hideMark/>
          </w:tcPr>
          <w:p w14:paraId="1447895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Histoplasma capsulatum var. farciminosum</w:t>
            </w:r>
          </w:p>
        </w:tc>
        <w:tc>
          <w:tcPr>
            <w:tcW w:w="950" w:type="pct"/>
            <w:hideMark/>
          </w:tcPr>
          <w:p w14:paraId="176BCE55"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1DD7478E" w14:textId="0FC3213E"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195D99B" w14:textId="77777777" w:rsidTr="00CF0AB8">
        <w:tc>
          <w:tcPr>
            <w:tcW w:w="450" w:type="pct"/>
            <w:hideMark/>
          </w:tcPr>
          <w:p w14:paraId="5C17979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405.</w:t>
            </w:r>
          </w:p>
        </w:tc>
        <w:tc>
          <w:tcPr>
            <w:tcW w:w="2850" w:type="pct"/>
            <w:hideMark/>
          </w:tcPr>
          <w:p w14:paraId="101EB6A0"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Histoplasma duboisii</w:t>
            </w:r>
          </w:p>
        </w:tc>
        <w:tc>
          <w:tcPr>
            <w:tcW w:w="950" w:type="pct"/>
            <w:hideMark/>
          </w:tcPr>
          <w:p w14:paraId="0550D1E6"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089119C2" w14:textId="4BDF0CE8"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08A2494" w14:textId="77777777" w:rsidTr="00CF0AB8">
        <w:tc>
          <w:tcPr>
            <w:tcW w:w="450" w:type="pct"/>
            <w:hideMark/>
          </w:tcPr>
          <w:p w14:paraId="2CC9D6A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406.</w:t>
            </w:r>
          </w:p>
        </w:tc>
        <w:tc>
          <w:tcPr>
            <w:tcW w:w="2850" w:type="pct"/>
            <w:hideMark/>
          </w:tcPr>
          <w:p w14:paraId="563C286B"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Madurella grisea</w:t>
            </w:r>
          </w:p>
        </w:tc>
        <w:tc>
          <w:tcPr>
            <w:tcW w:w="950" w:type="pct"/>
            <w:hideMark/>
          </w:tcPr>
          <w:p w14:paraId="5CE77EB7"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37F51743" w14:textId="46FF01C3"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D3372CE" w14:textId="77777777" w:rsidTr="00CF0AB8">
        <w:tc>
          <w:tcPr>
            <w:tcW w:w="450" w:type="pct"/>
            <w:hideMark/>
          </w:tcPr>
          <w:p w14:paraId="5EAA274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407.</w:t>
            </w:r>
          </w:p>
        </w:tc>
        <w:tc>
          <w:tcPr>
            <w:tcW w:w="2850" w:type="pct"/>
            <w:hideMark/>
          </w:tcPr>
          <w:p w14:paraId="40B246CE"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Madurella mycetomatis</w:t>
            </w:r>
          </w:p>
        </w:tc>
        <w:tc>
          <w:tcPr>
            <w:tcW w:w="950" w:type="pct"/>
            <w:hideMark/>
          </w:tcPr>
          <w:p w14:paraId="12532F85"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1C52BD43" w14:textId="3FF37BBE"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86B719A" w14:textId="77777777" w:rsidTr="00CF0AB8">
        <w:tc>
          <w:tcPr>
            <w:tcW w:w="450" w:type="pct"/>
            <w:hideMark/>
          </w:tcPr>
          <w:p w14:paraId="29C81CE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408.</w:t>
            </w:r>
          </w:p>
        </w:tc>
        <w:tc>
          <w:tcPr>
            <w:tcW w:w="2850" w:type="pct"/>
            <w:hideMark/>
          </w:tcPr>
          <w:p w14:paraId="7D09C27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Microsporum </w:t>
            </w:r>
            <w:r>
              <w:rPr>
                <w:rFonts w:ascii="Times New Roman" w:hAnsi="Times New Roman"/>
                <w:sz w:val="24"/>
              </w:rPr>
              <w:t>spp.</w:t>
            </w:r>
          </w:p>
        </w:tc>
        <w:tc>
          <w:tcPr>
            <w:tcW w:w="950" w:type="pct"/>
            <w:hideMark/>
          </w:tcPr>
          <w:p w14:paraId="7A76A61F"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34CFF15E"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6CE6BD72" w14:textId="77777777" w:rsidTr="00CF0AB8">
        <w:tc>
          <w:tcPr>
            <w:tcW w:w="450" w:type="pct"/>
            <w:hideMark/>
          </w:tcPr>
          <w:p w14:paraId="3CF1DB3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409.</w:t>
            </w:r>
          </w:p>
        </w:tc>
        <w:tc>
          <w:tcPr>
            <w:tcW w:w="2850" w:type="pct"/>
            <w:hideMark/>
          </w:tcPr>
          <w:p w14:paraId="2574992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Nannizzia </w:t>
            </w:r>
            <w:r>
              <w:rPr>
                <w:rFonts w:ascii="Times New Roman" w:hAnsi="Times New Roman"/>
                <w:sz w:val="24"/>
              </w:rPr>
              <w:t>spp.</w:t>
            </w:r>
          </w:p>
        </w:tc>
        <w:tc>
          <w:tcPr>
            <w:tcW w:w="950" w:type="pct"/>
            <w:hideMark/>
          </w:tcPr>
          <w:p w14:paraId="0523B5BA"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45FF4429" w14:textId="7ADF030F"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34AB96C4" w14:textId="77777777" w:rsidTr="00CF0AB8">
        <w:tc>
          <w:tcPr>
            <w:tcW w:w="450" w:type="pct"/>
            <w:hideMark/>
          </w:tcPr>
          <w:p w14:paraId="6AFEB57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410.</w:t>
            </w:r>
          </w:p>
        </w:tc>
        <w:tc>
          <w:tcPr>
            <w:tcW w:w="2850" w:type="pct"/>
            <w:hideMark/>
          </w:tcPr>
          <w:p w14:paraId="4884D4E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Neotestudina rosatii</w:t>
            </w:r>
          </w:p>
        </w:tc>
        <w:tc>
          <w:tcPr>
            <w:tcW w:w="950" w:type="pct"/>
            <w:hideMark/>
          </w:tcPr>
          <w:p w14:paraId="2AE94637"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523775B6" w14:textId="58854AE3"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FA6588B" w14:textId="77777777" w:rsidTr="00CF0AB8">
        <w:tc>
          <w:tcPr>
            <w:tcW w:w="450" w:type="pct"/>
            <w:hideMark/>
          </w:tcPr>
          <w:p w14:paraId="35C3BA4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w:t>
            </w:r>
          </w:p>
        </w:tc>
        <w:tc>
          <w:tcPr>
            <w:tcW w:w="2850" w:type="pct"/>
            <w:hideMark/>
          </w:tcPr>
          <w:p w14:paraId="30CD8D1C"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Paracoccidioides brasiliensis</w:t>
            </w:r>
          </w:p>
        </w:tc>
        <w:tc>
          <w:tcPr>
            <w:tcW w:w="950" w:type="pct"/>
            <w:hideMark/>
          </w:tcPr>
          <w:p w14:paraId="58AB2CCF"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39E2DF89"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4204755C" w14:textId="77777777" w:rsidTr="00CF0AB8">
        <w:tc>
          <w:tcPr>
            <w:tcW w:w="450" w:type="pct"/>
            <w:hideMark/>
          </w:tcPr>
          <w:p w14:paraId="3B9FBB2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412.</w:t>
            </w:r>
          </w:p>
        </w:tc>
        <w:tc>
          <w:tcPr>
            <w:tcW w:w="2850" w:type="pct"/>
            <w:hideMark/>
          </w:tcPr>
          <w:p w14:paraId="79DC1EF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Paracoccidioides lutzii</w:t>
            </w:r>
          </w:p>
        </w:tc>
        <w:tc>
          <w:tcPr>
            <w:tcW w:w="950" w:type="pct"/>
            <w:hideMark/>
          </w:tcPr>
          <w:p w14:paraId="0C9CA201"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6FFFC3B9" w14:textId="0C96CACC"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B0E17BA" w14:textId="77777777" w:rsidTr="00CF0AB8">
        <w:tc>
          <w:tcPr>
            <w:tcW w:w="450" w:type="pct"/>
            <w:hideMark/>
          </w:tcPr>
          <w:p w14:paraId="40172CA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413.</w:t>
            </w:r>
          </w:p>
        </w:tc>
        <w:tc>
          <w:tcPr>
            <w:tcW w:w="2850" w:type="pct"/>
            <w:hideMark/>
          </w:tcPr>
          <w:p w14:paraId="5418E18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Paraphyton </w:t>
            </w:r>
            <w:r>
              <w:rPr>
                <w:rFonts w:ascii="Times New Roman" w:hAnsi="Times New Roman"/>
                <w:sz w:val="24"/>
              </w:rPr>
              <w:t>spp.</w:t>
            </w:r>
          </w:p>
        </w:tc>
        <w:tc>
          <w:tcPr>
            <w:tcW w:w="950" w:type="pct"/>
            <w:hideMark/>
          </w:tcPr>
          <w:p w14:paraId="5990D03B"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23915F9F" w14:textId="0FEEAFE8"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133D46B7" w14:textId="77777777" w:rsidTr="00CF0AB8">
        <w:tc>
          <w:tcPr>
            <w:tcW w:w="450" w:type="pct"/>
            <w:hideMark/>
          </w:tcPr>
          <w:p w14:paraId="06B1008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414.</w:t>
            </w:r>
          </w:p>
        </w:tc>
        <w:tc>
          <w:tcPr>
            <w:tcW w:w="2850" w:type="pct"/>
            <w:hideMark/>
          </w:tcPr>
          <w:p w14:paraId="4F6F141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Rhinocladiella mackenziei</w:t>
            </w:r>
          </w:p>
        </w:tc>
        <w:tc>
          <w:tcPr>
            <w:tcW w:w="950" w:type="pct"/>
            <w:hideMark/>
          </w:tcPr>
          <w:p w14:paraId="73627B49"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hideMark/>
          </w:tcPr>
          <w:p w14:paraId="2420A3EB" w14:textId="52DF08CF"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50D64A81" w14:textId="77777777" w:rsidTr="00CF0AB8">
        <w:tc>
          <w:tcPr>
            <w:tcW w:w="450" w:type="pct"/>
            <w:hideMark/>
          </w:tcPr>
          <w:p w14:paraId="30CE93E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415.</w:t>
            </w:r>
          </w:p>
        </w:tc>
        <w:tc>
          <w:tcPr>
            <w:tcW w:w="2850" w:type="pct"/>
            <w:hideMark/>
          </w:tcPr>
          <w:p w14:paraId="000BD777"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Scedosporium apiospermum</w:t>
            </w:r>
          </w:p>
        </w:tc>
        <w:tc>
          <w:tcPr>
            <w:tcW w:w="950" w:type="pct"/>
            <w:hideMark/>
          </w:tcPr>
          <w:p w14:paraId="61559099"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2A992968" w14:textId="5161C983"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4F11C7D5" w14:textId="77777777" w:rsidTr="00CF0AB8">
        <w:tc>
          <w:tcPr>
            <w:tcW w:w="450" w:type="pct"/>
            <w:hideMark/>
          </w:tcPr>
          <w:p w14:paraId="47F51AE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416.</w:t>
            </w:r>
          </w:p>
        </w:tc>
        <w:tc>
          <w:tcPr>
            <w:tcW w:w="2850" w:type="pct"/>
            <w:hideMark/>
          </w:tcPr>
          <w:p w14:paraId="2115897A"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Scedosporium prolificans (inflatum)</w:t>
            </w:r>
          </w:p>
        </w:tc>
        <w:tc>
          <w:tcPr>
            <w:tcW w:w="950" w:type="pct"/>
            <w:hideMark/>
          </w:tcPr>
          <w:p w14:paraId="5247CF55"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27E9CAB2" w14:textId="2F7C780A"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2079671D" w14:textId="77777777" w:rsidTr="00CF0AB8">
        <w:tc>
          <w:tcPr>
            <w:tcW w:w="450" w:type="pct"/>
            <w:hideMark/>
          </w:tcPr>
          <w:p w14:paraId="782C26E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417.</w:t>
            </w:r>
          </w:p>
        </w:tc>
        <w:tc>
          <w:tcPr>
            <w:tcW w:w="2850" w:type="pct"/>
            <w:hideMark/>
          </w:tcPr>
          <w:p w14:paraId="50DDFED4"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Sporothrix schenckii</w:t>
            </w:r>
          </w:p>
        </w:tc>
        <w:tc>
          <w:tcPr>
            <w:tcW w:w="950" w:type="pct"/>
            <w:hideMark/>
          </w:tcPr>
          <w:p w14:paraId="6F85F5C9"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01331A02" w14:textId="5515DC1E"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r w:rsidR="006D0902" w:rsidRPr="00C3339C" w14:paraId="7590C6D2" w14:textId="77777777" w:rsidTr="00CF0AB8">
        <w:tc>
          <w:tcPr>
            <w:tcW w:w="450" w:type="pct"/>
            <w:hideMark/>
          </w:tcPr>
          <w:p w14:paraId="6C7599B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418.</w:t>
            </w:r>
          </w:p>
        </w:tc>
        <w:tc>
          <w:tcPr>
            <w:tcW w:w="2850" w:type="pct"/>
            <w:hideMark/>
          </w:tcPr>
          <w:p w14:paraId="76966F62"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Talaromyces marneffei (Penicillium marneffei)</w:t>
            </w:r>
          </w:p>
        </w:tc>
        <w:tc>
          <w:tcPr>
            <w:tcW w:w="950" w:type="pct"/>
            <w:hideMark/>
          </w:tcPr>
          <w:p w14:paraId="043BF4DF"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0B2DC2A4"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11BD26C9" w14:textId="77777777" w:rsidTr="00CF0AB8">
        <w:tc>
          <w:tcPr>
            <w:tcW w:w="450" w:type="pct"/>
            <w:hideMark/>
          </w:tcPr>
          <w:p w14:paraId="4E285DC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419.</w:t>
            </w:r>
          </w:p>
        </w:tc>
        <w:tc>
          <w:tcPr>
            <w:tcW w:w="2850" w:type="pct"/>
            <w:hideMark/>
          </w:tcPr>
          <w:p w14:paraId="7DA35085"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Trichophyton rubrum</w:t>
            </w:r>
          </w:p>
        </w:tc>
        <w:tc>
          <w:tcPr>
            <w:tcW w:w="950" w:type="pct"/>
            <w:hideMark/>
          </w:tcPr>
          <w:p w14:paraId="7D54F05B"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3E95BE95"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3FF13211" w14:textId="77777777" w:rsidTr="00CF0AB8">
        <w:tc>
          <w:tcPr>
            <w:tcW w:w="450" w:type="pct"/>
            <w:hideMark/>
          </w:tcPr>
          <w:p w14:paraId="2085998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420.</w:t>
            </w:r>
          </w:p>
        </w:tc>
        <w:tc>
          <w:tcPr>
            <w:tcW w:w="2850" w:type="pct"/>
            <w:hideMark/>
          </w:tcPr>
          <w:p w14:paraId="405FA5D6" w14:textId="77777777" w:rsidR="006D0902" w:rsidRPr="00C3339C" w:rsidRDefault="006D0902" w:rsidP="008C7F2A">
            <w:pPr>
              <w:spacing w:after="0" w:line="240" w:lineRule="auto"/>
              <w:jc w:val="both"/>
              <w:rPr>
                <w:rFonts w:ascii="Times New Roman" w:eastAsia="Times New Roman" w:hAnsi="Times New Roman" w:cs="Times New Roman"/>
                <w:i/>
                <w:iCs/>
                <w:noProof/>
                <w:sz w:val="24"/>
                <w:szCs w:val="24"/>
              </w:rPr>
            </w:pPr>
            <w:r>
              <w:rPr>
                <w:rFonts w:ascii="Times New Roman" w:hAnsi="Times New Roman"/>
                <w:i/>
                <w:sz w:val="24"/>
              </w:rPr>
              <w:t>Trichophyton tonsurans</w:t>
            </w:r>
          </w:p>
        </w:tc>
        <w:tc>
          <w:tcPr>
            <w:tcW w:w="950" w:type="pct"/>
            <w:hideMark/>
          </w:tcPr>
          <w:p w14:paraId="3069DBC2"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68207339"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r>
      <w:tr w:rsidR="006D0902" w:rsidRPr="00C3339C" w14:paraId="6B84D279" w14:textId="77777777" w:rsidTr="00CF0AB8">
        <w:tc>
          <w:tcPr>
            <w:tcW w:w="450" w:type="pct"/>
            <w:hideMark/>
          </w:tcPr>
          <w:p w14:paraId="231A804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421.</w:t>
            </w:r>
          </w:p>
        </w:tc>
        <w:tc>
          <w:tcPr>
            <w:tcW w:w="2850" w:type="pct"/>
            <w:hideMark/>
          </w:tcPr>
          <w:p w14:paraId="4AB8164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Trichophyton </w:t>
            </w:r>
            <w:r>
              <w:rPr>
                <w:rFonts w:ascii="Times New Roman" w:hAnsi="Times New Roman"/>
                <w:sz w:val="24"/>
              </w:rPr>
              <w:t>spp.</w:t>
            </w:r>
          </w:p>
        </w:tc>
        <w:tc>
          <w:tcPr>
            <w:tcW w:w="950" w:type="pct"/>
            <w:hideMark/>
          </w:tcPr>
          <w:p w14:paraId="133BB6FA"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hideMark/>
          </w:tcPr>
          <w:p w14:paraId="74E76118" w14:textId="42AA457D"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r>
    </w:tbl>
    <w:p w14:paraId="2B07312D" w14:textId="77777777"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p w14:paraId="3A1E68D9" w14:textId="1938970B" w:rsidR="008C7F2A"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 and designations.</w:t>
      </w:r>
    </w:p>
    <w:p w14:paraId="7F66E1AF" w14:textId="77777777"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p w14:paraId="397F9826" w14:textId="4DF65D52"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Classification includes biological agents which may cause health impairment to a human, and possible toxicity and allergenic effect thereof, availability of an effective vaccine have been indicated, and also the agents after exposure to which the list of employees subject to exposure thereof is to be kept for 10 years by designating them by letters have been specified:</w:t>
      </w:r>
    </w:p>
    <w:p w14:paraId="6EFCA9A4"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 allergy possible;</w:t>
      </w:r>
    </w:p>
    <w:p w14:paraId="6E04EF7D"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 – the list of such employees who have been subject to the exposure of such biological agent. The list shall be kept for 10 years after the end of the last known exposure;</w:t>
      </w:r>
    </w:p>
    <w:p w14:paraId="4E647270"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 – production of toxins;</w:t>
      </w:r>
    </w:p>
    <w:p w14:paraId="7E871F68"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 – effective vaccine is available and registered.</w:t>
      </w:r>
    </w:p>
    <w:p w14:paraId="20CCC820" w14:textId="289320D2"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several species of the biological agent are known which are pathogenic to humans, the classification includes the species that cause health impairments most frequently and a general reference indicating the capability of other representatives of species of the same genus to affect the state of health. If the whole genus has been referred to in the list of biological agents, it means that species and strains known not to cause health impairments are not meant.</w:t>
      </w:r>
    </w:p>
    <w:p w14:paraId="6B264A7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Such animal and plant disease-causing agents, which are known as not affecting humans have not been included in the classification, as well as genetically modified micro-organisms have not been considered.</w:t>
      </w:r>
    </w:p>
    <w:p w14:paraId="3703A51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Biological agents have been classified in compliance with the taxonomy and nomenclature laid down in the latest international agreements in force at the time of the preparation of this list.</w:t>
      </w:r>
    </w:p>
    <w:p w14:paraId="21E0AED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Group 3 biological agents marked with two asterisks (**) in the list may only cause a minor risk of infection to employees because usually it is not possible to become infected with them by inhalation.</w:t>
      </w:r>
    </w:p>
    <w:p w14:paraId="439FEE8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indication “spp.” on the biological agents referred to in this list means other species which belong to the same genus and have not been included in this list separately but are known to cause diseases in humans.</w:t>
      </w:r>
    </w:p>
    <w:p w14:paraId="698F9AD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Indications on the biological agent mean:</w:t>
      </w:r>
    </w:p>
    <w:p w14:paraId="45353C52"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a </w:t>
      </w:r>
      <w:r>
        <w:rPr>
          <w:rFonts w:ascii="Times New Roman" w:hAnsi="Times New Roman"/>
          <w:sz w:val="24"/>
        </w:rPr>
        <w:t>tick-borne encephalitis;</w:t>
      </w:r>
    </w:p>
    <w:p w14:paraId="2657F16E"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 </w:t>
      </w:r>
      <w:r>
        <w:rPr>
          <w:rFonts w:ascii="Times New Roman" w:hAnsi="Times New Roman"/>
          <w:sz w:val="24"/>
          <w:vertAlign w:val="superscript"/>
        </w:rPr>
        <w:t>b</w:t>
      </w:r>
      <w:r>
        <w:rPr>
          <w:rFonts w:ascii="Times New Roman" w:hAnsi="Times New Roman"/>
          <w:sz w:val="24"/>
        </w:rPr>
        <w:t>hepatitis D virus is pathogenic only to such employees who have become infected simultaneously or secondary with hepatitis B virus. Therefore the vaccination against hepatitis B virus will also protect employees not infected with this virus against the hepatitis D (Delta) virus;</w:t>
      </w:r>
    </w:p>
    <w:p w14:paraId="16D5C20F"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c </w:t>
      </w:r>
      <w:r>
        <w:rPr>
          <w:rFonts w:ascii="Times New Roman" w:hAnsi="Times New Roman"/>
          <w:sz w:val="24"/>
        </w:rPr>
        <w:t>for types A and B only;</w:t>
      </w:r>
    </w:p>
    <w:p w14:paraId="21827CA9"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d </w:t>
      </w:r>
      <w:r>
        <w:rPr>
          <w:rFonts w:ascii="Times New Roman" w:hAnsi="Times New Roman"/>
          <w:sz w:val="24"/>
        </w:rPr>
        <w:t>recommended for work, which includes direct contact with these agents;</w:t>
      </w:r>
    </w:p>
    <w:p w14:paraId="25F5369D"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vertAlign w:val="superscript"/>
        </w:rPr>
        <w:t>e</w:t>
      </w:r>
      <w:r>
        <w:rPr>
          <w:rFonts w:ascii="Times New Roman" w:hAnsi="Times New Roman"/>
          <w:sz w:val="24"/>
        </w:rPr>
        <w:t xml:space="preserve"> two viruses have been determined: one of them is the buffalopox type virus and the other –</w:t>
      </w:r>
      <w:r>
        <w:rPr>
          <w:rFonts w:ascii="Times New Roman" w:hAnsi="Times New Roman"/>
          <w:i/>
          <w:iCs/>
          <w:sz w:val="24"/>
        </w:rPr>
        <w:t xml:space="preserve"> </w:t>
      </w:r>
      <w:r>
        <w:rPr>
          <w:rFonts w:ascii="Times New Roman" w:hAnsi="Times New Roman"/>
          <w:sz w:val="24"/>
        </w:rPr>
        <w:t>Vaccinia virus variety;</w:t>
      </w:r>
    </w:p>
    <w:p w14:paraId="4B3CE8FF"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f </w:t>
      </w:r>
      <w:r>
        <w:rPr>
          <w:rFonts w:ascii="Times New Roman" w:hAnsi="Times New Roman"/>
          <w:sz w:val="24"/>
        </w:rPr>
        <w:t>cowpox virus variety;</w:t>
      </w:r>
    </w:p>
    <w:p w14:paraId="7AC34ECF"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vertAlign w:val="superscript"/>
        </w:rPr>
        <w:t>g</w:t>
      </w:r>
      <w:r>
        <w:rPr>
          <w:rFonts w:ascii="Times New Roman" w:hAnsi="Times New Roman"/>
          <w:sz w:val="24"/>
        </w:rPr>
        <w:t xml:space="preserve"> Vaccinia virus variety;</w:t>
      </w:r>
    </w:p>
    <w:p w14:paraId="31B342AD" w14:textId="77777777"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vertAlign w:val="superscript"/>
        </w:rPr>
        <w:t>h</w:t>
      </w:r>
      <w:r>
        <w:rPr>
          <w:rFonts w:ascii="Times New Roman" w:hAnsi="Times New Roman"/>
          <w:sz w:val="24"/>
        </w:rPr>
        <w:t xml:space="preserve"> currently there is no evidence on human health impairments caused by retroviruses of monkey strains. It is recommended to apply the containment level 3 as a precaution measure when working with these viruses;</w:t>
      </w:r>
    </w:p>
    <w:p w14:paraId="4511BAD8" w14:textId="118A84F8" w:rsidR="006D0902" w:rsidRPr="00C3339C" w:rsidRDefault="006D0902" w:rsidP="00CF0A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i </w:t>
      </w:r>
      <w:r>
        <w:rPr>
          <w:rFonts w:ascii="Times New Roman" w:hAnsi="Times New Roman"/>
          <w:sz w:val="24"/>
        </w:rPr>
        <w:t>classification in accordance with the WHO Global Action Plan to minimize poliovirus facility-associated risk after type-specific eradication of wild polioviruses and sequential cessation of oral polio vaccine use.</w:t>
      </w:r>
    </w:p>
    <w:p w14:paraId="2AE42CBB" w14:textId="0E94DABA" w:rsidR="00CF0AB8" w:rsidRPr="00C3339C" w:rsidRDefault="00CF0AB8">
      <w:pPr>
        <w:rPr>
          <w:rFonts w:ascii="Times New Roman" w:eastAsia="Times New Roman" w:hAnsi="Times New Roman" w:cs="Times New Roman"/>
          <w:noProof/>
          <w:sz w:val="24"/>
          <w:szCs w:val="24"/>
        </w:rPr>
      </w:pPr>
      <w:r>
        <w:br w:type="page"/>
      </w:r>
    </w:p>
    <w:p w14:paraId="7F97CE69" w14:textId="77777777"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p w14:paraId="01C249B3" w14:textId="5E9590E3" w:rsidR="008C7F2A" w:rsidRPr="00C3339C" w:rsidRDefault="006D0902" w:rsidP="00CF0AB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203A553F" w14:textId="77777777" w:rsidR="008C7F2A" w:rsidRPr="00C3339C" w:rsidRDefault="006D0902" w:rsidP="00CF0AB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189</w:t>
      </w:r>
    </w:p>
    <w:p w14:paraId="5439BBB2" w14:textId="7DD67EDD" w:rsidR="006D0902" w:rsidRPr="00C3339C" w:rsidRDefault="006D0902" w:rsidP="00CF0AB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May 2002</w:t>
      </w:r>
      <w:bookmarkStart w:id="168" w:name="piel-194933"/>
      <w:bookmarkStart w:id="169" w:name="piel2"/>
      <w:bookmarkEnd w:id="168"/>
      <w:bookmarkEnd w:id="169"/>
    </w:p>
    <w:p w14:paraId="28CDD3B5" w14:textId="7B3F7E1F"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p w14:paraId="4DD67461" w14:textId="77777777"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p w14:paraId="45E28397" w14:textId="77777777" w:rsidR="006D0902" w:rsidRPr="00C3339C" w:rsidRDefault="006D0902" w:rsidP="00CF0AB8">
      <w:pPr>
        <w:spacing w:after="0" w:line="240" w:lineRule="auto"/>
        <w:jc w:val="center"/>
        <w:rPr>
          <w:rFonts w:ascii="Times New Roman" w:eastAsia="Times New Roman" w:hAnsi="Times New Roman" w:cs="Times New Roman"/>
          <w:b/>
          <w:bCs/>
          <w:noProof/>
          <w:sz w:val="28"/>
          <w:szCs w:val="28"/>
        </w:rPr>
      </w:pPr>
      <w:bookmarkStart w:id="170" w:name="762064"/>
      <w:bookmarkStart w:id="171" w:name="n-762064"/>
      <w:bookmarkEnd w:id="170"/>
      <w:bookmarkEnd w:id="171"/>
      <w:r>
        <w:rPr>
          <w:rFonts w:ascii="Times New Roman" w:hAnsi="Times New Roman"/>
          <w:b/>
          <w:sz w:val="28"/>
        </w:rPr>
        <w:t>Containment Measures and Containment Levels for the Protection of Employees against Risk Arising from Contact with Biological Agents</w:t>
      </w:r>
    </w:p>
    <w:p w14:paraId="1DDF0F39" w14:textId="373B96AA"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 2020</w:t>
      </w:r>
      <w:r>
        <w:rPr>
          <w:rFonts w:ascii="Times New Roman" w:hAnsi="Times New Roman"/>
          <w:sz w:val="24"/>
        </w:rPr>
        <w:t>]</w:t>
      </w:r>
    </w:p>
    <w:p w14:paraId="040FC10B" w14:textId="6B6D68D5"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p w14:paraId="5F5BA92A" w14:textId="77777777"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13"/>
        <w:gridCol w:w="3884"/>
        <w:gridCol w:w="1529"/>
        <w:gridCol w:w="1496"/>
        <w:gridCol w:w="1439"/>
      </w:tblGrid>
      <w:tr w:rsidR="006D0902" w:rsidRPr="00C3339C" w14:paraId="39AE4EC1" w14:textId="77777777" w:rsidTr="00CF0AB8">
        <w:tc>
          <w:tcPr>
            <w:tcW w:w="400" w:type="pct"/>
            <w:vMerge w:val="restart"/>
            <w:vAlign w:val="center"/>
            <w:hideMark/>
          </w:tcPr>
          <w:p w14:paraId="70C4353D" w14:textId="0CA39954"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No.</w:t>
            </w:r>
          </w:p>
        </w:tc>
        <w:tc>
          <w:tcPr>
            <w:tcW w:w="2150" w:type="pct"/>
            <w:vMerge w:val="restart"/>
            <w:vAlign w:val="center"/>
            <w:hideMark/>
          </w:tcPr>
          <w:p w14:paraId="323B4D63"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 Containment measures</w:t>
            </w:r>
            <w:r>
              <w:rPr>
                <w:rFonts w:ascii="Times New Roman" w:hAnsi="Times New Roman"/>
                <w:b/>
                <w:sz w:val="24"/>
                <w:vertAlign w:val="superscript"/>
              </w:rPr>
              <w:t>1</w:t>
            </w:r>
          </w:p>
        </w:tc>
        <w:tc>
          <w:tcPr>
            <w:tcW w:w="2450" w:type="pct"/>
            <w:gridSpan w:val="3"/>
            <w:vAlign w:val="center"/>
            <w:hideMark/>
          </w:tcPr>
          <w:p w14:paraId="28149BEB"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 Containment levels</w:t>
            </w:r>
          </w:p>
        </w:tc>
      </w:tr>
      <w:tr w:rsidR="006D0902" w:rsidRPr="00C3339C" w14:paraId="7A316987" w14:textId="77777777" w:rsidTr="00CF0AB8">
        <w:trPr>
          <w:trHeight w:val="255"/>
        </w:trPr>
        <w:tc>
          <w:tcPr>
            <w:tcW w:w="400" w:type="pct"/>
            <w:vMerge/>
            <w:vAlign w:val="center"/>
            <w:hideMark/>
          </w:tcPr>
          <w:p w14:paraId="6F10076B" w14:textId="77777777" w:rsidR="006D0902" w:rsidRPr="00C3339C" w:rsidRDefault="006D0902" w:rsidP="00CF0AB8">
            <w:pPr>
              <w:spacing w:after="0" w:line="240" w:lineRule="auto"/>
              <w:jc w:val="center"/>
              <w:rPr>
                <w:rFonts w:ascii="Times New Roman" w:eastAsia="Times New Roman" w:hAnsi="Times New Roman" w:cs="Times New Roman"/>
                <w:noProof/>
                <w:sz w:val="24"/>
                <w:szCs w:val="24"/>
                <w:lang w:eastAsia="lv-LV"/>
              </w:rPr>
            </w:pPr>
          </w:p>
        </w:tc>
        <w:tc>
          <w:tcPr>
            <w:tcW w:w="2150" w:type="pct"/>
            <w:vMerge/>
            <w:vAlign w:val="center"/>
            <w:hideMark/>
          </w:tcPr>
          <w:p w14:paraId="54F994BF"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lang w:eastAsia="lv-LV"/>
              </w:rPr>
            </w:pPr>
          </w:p>
        </w:tc>
        <w:tc>
          <w:tcPr>
            <w:tcW w:w="850" w:type="pct"/>
            <w:vAlign w:val="center"/>
            <w:hideMark/>
          </w:tcPr>
          <w:p w14:paraId="05CC4D6A"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w:t>
            </w:r>
          </w:p>
        </w:tc>
        <w:tc>
          <w:tcPr>
            <w:tcW w:w="800" w:type="pct"/>
            <w:vAlign w:val="center"/>
            <w:hideMark/>
          </w:tcPr>
          <w:p w14:paraId="09C28FD0"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w:t>
            </w:r>
          </w:p>
        </w:tc>
        <w:tc>
          <w:tcPr>
            <w:tcW w:w="800" w:type="pct"/>
            <w:vAlign w:val="center"/>
            <w:hideMark/>
          </w:tcPr>
          <w:p w14:paraId="0813C9CD"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w:t>
            </w:r>
          </w:p>
        </w:tc>
      </w:tr>
      <w:tr w:rsidR="006D0902" w:rsidRPr="00C3339C" w14:paraId="261BAF91" w14:textId="77777777" w:rsidTr="00CF0AB8">
        <w:tc>
          <w:tcPr>
            <w:tcW w:w="5000" w:type="pct"/>
            <w:gridSpan w:val="5"/>
            <w:hideMark/>
          </w:tcPr>
          <w:p w14:paraId="54AA58C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Workplace</w:t>
            </w:r>
          </w:p>
        </w:tc>
      </w:tr>
      <w:tr w:rsidR="006D0902" w:rsidRPr="00C3339C" w14:paraId="3F12B76B" w14:textId="77777777" w:rsidTr="00CF0AB8">
        <w:tc>
          <w:tcPr>
            <w:tcW w:w="400" w:type="pct"/>
            <w:hideMark/>
          </w:tcPr>
          <w:p w14:paraId="0F2B242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2150" w:type="pct"/>
            <w:hideMark/>
          </w:tcPr>
          <w:p w14:paraId="05166A7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workplace shall be separated from the rest of the environment in the same building</w:t>
            </w:r>
          </w:p>
        </w:tc>
        <w:tc>
          <w:tcPr>
            <w:tcW w:w="850" w:type="pct"/>
            <w:hideMark/>
          </w:tcPr>
          <w:p w14:paraId="47FE6A6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800" w:type="pct"/>
            <w:hideMark/>
          </w:tcPr>
          <w:p w14:paraId="0646080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r>
              <w:rPr>
                <w:rFonts w:ascii="Times New Roman" w:hAnsi="Times New Roman"/>
                <w:sz w:val="24"/>
                <w:vertAlign w:val="superscript"/>
              </w:rPr>
              <w:t>2</w:t>
            </w:r>
          </w:p>
        </w:tc>
        <w:tc>
          <w:tcPr>
            <w:tcW w:w="800" w:type="pct"/>
            <w:hideMark/>
          </w:tcPr>
          <w:p w14:paraId="47AFD1D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71038A26" w14:textId="77777777" w:rsidTr="00CF0AB8">
        <w:tc>
          <w:tcPr>
            <w:tcW w:w="400" w:type="pct"/>
            <w:hideMark/>
          </w:tcPr>
          <w:p w14:paraId="4C135D2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2150" w:type="pct"/>
            <w:hideMark/>
          </w:tcPr>
          <w:p w14:paraId="1DEAC1B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It shall be ensured that the workplace is sealable to permit fumigation</w:t>
            </w:r>
          </w:p>
        </w:tc>
        <w:tc>
          <w:tcPr>
            <w:tcW w:w="850" w:type="pct"/>
            <w:hideMark/>
          </w:tcPr>
          <w:p w14:paraId="5215998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800" w:type="pct"/>
            <w:hideMark/>
          </w:tcPr>
          <w:p w14:paraId="21B00EB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800" w:type="pct"/>
            <w:hideMark/>
          </w:tcPr>
          <w:p w14:paraId="7A3226B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05072CD3" w14:textId="77777777" w:rsidTr="00CF0AB8">
        <w:tc>
          <w:tcPr>
            <w:tcW w:w="5000" w:type="pct"/>
            <w:gridSpan w:val="5"/>
            <w:hideMark/>
          </w:tcPr>
          <w:p w14:paraId="2FD7CE0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II. Facilities</w:t>
            </w:r>
          </w:p>
        </w:tc>
      </w:tr>
      <w:tr w:rsidR="006D0902" w:rsidRPr="00C3339C" w14:paraId="3D8C3614" w14:textId="77777777" w:rsidTr="00CF0AB8">
        <w:tc>
          <w:tcPr>
            <w:tcW w:w="400" w:type="pct"/>
            <w:hideMark/>
          </w:tcPr>
          <w:p w14:paraId="7F4F450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2150" w:type="pct"/>
            <w:hideMark/>
          </w:tcPr>
          <w:p w14:paraId="1F19495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Infected material, including all animals, shall be treated in a safety chamber or an isolation facility, or another appropriate contained room</w:t>
            </w:r>
          </w:p>
        </w:tc>
        <w:tc>
          <w:tcPr>
            <w:tcW w:w="850" w:type="pct"/>
            <w:hideMark/>
          </w:tcPr>
          <w:p w14:paraId="281E351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 appropriate</w:t>
            </w:r>
          </w:p>
        </w:tc>
        <w:tc>
          <w:tcPr>
            <w:tcW w:w="800" w:type="pct"/>
            <w:hideMark/>
          </w:tcPr>
          <w:p w14:paraId="29E7819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if infected by inhalation</w:t>
            </w:r>
          </w:p>
        </w:tc>
        <w:tc>
          <w:tcPr>
            <w:tcW w:w="800" w:type="pct"/>
            <w:hideMark/>
          </w:tcPr>
          <w:p w14:paraId="3162FCE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6C0B4C52" w14:textId="77777777" w:rsidTr="00CF0AB8">
        <w:tc>
          <w:tcPr>
            <w:tcW w:w="5000" w:type="pct"/>
            <w:gridSpan w:val="5"/>
            <w:hideMark/>
          </w:tcPr>
          <w:p w14:paraId="47037E2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III. Equipment</w:t>
            </w:r>
          </w:p>
        </w:tc>
      </w:tr>
      <w:tr w:rsidR="006D0902" w:rsidRPr="00C3339C" w14:paraId="35DC9DC3" w14:textId="77777777" w:rsidTr="00CF0AB8">
        <w:tc>
          <w:tcPr>
            <w:tcW w:w="400" w:type="pct"/>
            <w:hideMark/>
          </w:tcPr>
          <w:p w14:paraId="087BE1C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2150" w:type="pct"/>
            <w:hideMark/>
          </w:tcPr>
          <w:p w14:paraId="13921A4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Input and extract air to the workplace shall be filtered using HEPA</w:t>
            </w:r>
            <w:r>
              <w:rPr>
                <w:rFonts w:ascii="Times New Roman" w:hAnsi="Times New Roman"/>
                <w:sz w:val="24"/>
                <w:vertAlign w:val="superscript"/>
              </w:rPr>
              <w:t>3</w:t>
            </w:r>
            <w:r>
              <w:rPr>
                <w:rFonts w:ascii="Times New Roman" w:hAnsi="Times New Roman"/>
                <w:sz w:val="24"/>
              </w:rPr>
              <w:t xml:space="preserve"> filters or similar filters</w:t>
            </w:r>
          </w:p>
        </w:tc>
        <w:tc>
          <w:tcPr>
            <w:tcW w:w="850" w:type="pct"/>
            <w:hideMark/>
          </w:tcPr>
          <w:p w14:paraId="67065D4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800" w:type="pct"/>
            <w:hideMark/>
          </w:tcPr>
          <w:p w14:paraId="7A36081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extract air</w:t>
            </w:r>
          </w:p>
        </w:tc>
        <w:tc>
          <w:tcPr>
            <w:tcW w:w="800" w:type="pct"/>
            <w:hideMark/>
          </w:tcPr>
          <w:p w14:paraId="05E1789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input and extract air</w:t>
            </w:r>
          </w:p>
        </w:tc>
      </w:tr>
      <w:tr w:rsidR="006D0902" w:rsidRPr="00C3339C" w14:paraId="25B8EA81" w14:textId="77777777" w:rsidTr="00CF0AB8">
        <w:tc>
          <w:tcPr>
            <w:tcW w:w="400" w:type="pct"/>
            <w:hideMark/>
          </w:tcPr>
          <w:p w14:paraId="6B9D184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2150" w:type="pct"/>
            <w:hideMark/>
          </w:tcPr>
          <w:p w14:paraId="04BA59B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workplace is to be maintained at an air pressure negative to atmosphere</w:t>
            </w:r>
          </w:p>
        </w:tc>
        <w:tc>
          <w:tcPr>
            <w:tcW w:w="850" w:type="pct"/>
            <w:hideMark/>
          </w:tcPr>
          <w:p w14:paraId="7C10217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800" w:type="pct"/>
            <w:hideMark/>
          </w:tcPr>
          <w:p w14:paraId="11E17CB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800" w:type="pct"/>
            <w:hideMark/>
          </w:tcPr>
          <w:p w14:paraId="127B780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36AE8897" w14:textId="77777777" w:rsidTr="00CF0AB8">
        <w:tc>
          <w:tcPr>
            <w:tcW w:w="400" w:type="pct"/>
            <w:hideMark/>
          </w:tcPr>
          <w:p w14:paraId="42092CA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2150" w:type="pct"/>
            <w:hideMark/>
          </w:tcPr>
          <w:p w14:paraId="7503020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Waterproof and easy to clean surfaces</w:t>
            </w:r>
          </w:p>
        </w:tc>
        <w:tc>
          <w:tcPr>
            <w:tcW w:w="850" w:type="pct"/>
            <w:hideMark/>
          </w:tcPr>
          <w:p w14:paraId="0F72581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work surfaces and floors</w:t>
            </w:r>
          </w:p>
        </w:tc>
        <w:tc>
          <w:tcPr>
            <w:tcW w:w="800" w:type="pct"/>
            <w:hideMark/>
          </w:tcPr>
          <w:p w14:paraId="30AAE43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work surfaces, floors, and other surfaces specified in the risk assessment</w:t>
            </w:r>
          </w:p>
        </w:tc>
        <w:tc>
          <w:tcPr>
            <w:tcW w:w="800" w:type="pct"/>
            <w:hideMark/>
          </w:tcPr>
          <w:p w14:paraId="2702EF9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work surfaces, walls, floors and ceilings</w:t>
            </w:r>
          </w:p>
        </w:tc>
      </w:tr>
      <w:tr w:rsidR="006D0902" w:rsidRPr="00C3339C" w14:paraId="19B60BF7" w14:textId="77777777" w:rsidTr="00CF0AB8">
        <w:tc>
          <w:tcPr>
            <w:tcW w:w="400" w:type="pct"/>
            <w:hideMark/>
          </w:tcPr>
          <w:p w14:paraId="60BAD1A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2150" w:type="pct"/>
            <w:hideMark/>
          </w:tcPr>
          <w:p w14:paraId="7A0B15B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Surfaces resistant to acids, alkalis, solvents, disinfectants</w:t>
            </w:r>
          </w:p>
        </w:tc>
        <w:tc>
          <w:tcPr>
            <w:tcW w:w="850" w:type="pct"/>
            <w:hideMark/>
          </w:tcPr>
          <w:p w14:paraId="164C0F7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800" w:type="pct"/>
            <w:hideMark/>
          </w:tcPr>
          <w:p w14:paraId="7EF99B3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800" w:type="pct"/>
            <w:hideMark/>
          </w:tcPr>
          <w:p w14:paraId="48C3C6F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2B21E0FC" w14:textId="77777777" w:rsidTr="00CF0AB8">
        <w:tc>
          <w:tcPr>
            <w:tcW w:w="5000" w:type="pct"/>
            <w:gridSpan w:val="5"/>
            <w:hideMark/>
          </w:tcPr>
          <w:p w14:paraId="77F5C8B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IV. Organisation of work</w:t>
            </w:r>
          </w:p>
        </w:tc>
      </w:tr>
      <w:tr w:rsidR="006D0902" w:rsidRPr="00C3339C" w14:paraId="3E9EFF8F" w14:textId="77777777" w:rsidTr="00CF0AB8">
        <w:tc>
          <w:tcPr>
            <w:tcW w:w="400" w:type="pct"/>
            <w:hideMark/>
          </w:tcPr>
          <w:p w14:paraId="4DC0E88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2150" w:type="pct"/>
            <w:hideMark/>
          </w:tcPr>
          <w:p w14:paraId="7CA6749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Access shall be restricted to specifically nominated employees only</w:t>
            </w:r>
          </w:p>
        </w:tc>
        <w:tc>
          <w:tcPr>
            <w:tcW w:w="850" w:type="pct"/>
            <w:hideMark/>
          </w:tcPr>
          <w:p w14:paraId="18D3990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800" w:type="pct"/>
            <w:hideMark/>
          </w:tcPr>
          <w:p w14:paraId="08A16E3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800" w:type="pct"/>
            <w:hideMark/>
          </w:tcPr>
          <w:p w14:paraId="340F00D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via airlock</w:t>
            </w:r>
            <w:r>
              <w:rPr>
                <w:rFonts w:ascii="Times New Roman" w:hAnsi="Times New Roman"/>
                <w:sz w:val="24"/>
                <w:vertAlign w:val="superscript"/>
              </w:rPr>
              <w:t>4</w:t>
            </w:r>
          </w:p>
        </w:tc>
      </w:tr>
      <w:tr w:rsidR="006D0902" w:rsidRPr="00C3339C" w14:paraId="633B0375" w14:textId="77777777" w:rsidTr="00CF0AB8">
        <w:tc>
          <w:tcPr>
            <w:tcW w:w="400" w:type="pct"/>
            <w:hideMark/>
          </w:tcPr>
          <w:p w14:paraId="74BEDC2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2150" w:type="pct"/>
            <w:hideMark/>
          </w:tcPr>
          <w:p w14:paraId="5911924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Efficient vector control, for example in respect of rodents and insects</w:t>
            </w:r>
          </w:p>
        </w:tc>
        <w:tc>
          <w:tcPr>
            <w:tcW w:w="850" w:type="pct"/>
            <w:hideMark/>
          </w:tcPr>
          <w:p w14:paraId="12255EE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800" w:type="pct"/>
            <w:hideMark/>
          </w:tcPr>
          <w:p w14:paraId="3EB569E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800" w:type="pct"/>
            <w:hideMark/>
          </w:tcPr>
          <w:p w14:paraId="50ABA08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3F5D3C28" w14:textId="77777777" w:rsidTr="00CF0AB8">
        <w:tc>
          <w:tcPr>
            <w:tcW w:w="400" w:type="pct"/>
            <w:hideMark/>
          </w:tcPr>
          <w:p w14:paraId="6A008F3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2150" w:type="pct"/>
            <w:hideMark/>
          </w:tcPr>
          <w:p w14:paraId="328350E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disinfection procedures</w:t>
            </w:r>
          </w:p>
        </w:tc>
        <w:tc>
          <w:tcPr>
            <w:tcW w:w="850" w:type="pct"/>
            <w:hideMark/>
          </w:tcPr>
          <w:p w14:paraId="72C2930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800" w:type="pct"/>
            <w:hideMark/>
          </w:tcPr>
          <w:p w14:paraId="2D8FD58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800" w:type="pct"/>
            <w:hideMark/>
          </w:tcPr>
          <w:p w14:paraId="01FF6F4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2510BC33" w14:textId="77777777" w:rsidTr="00CF0AB8">
        <w:tc>
          <w:tcPr>
            <w:tcW w:w="400" w:type="pct"/>
            <w:hideMark/>
          </w:tcPr>
          <w:p w14:paraId="76D98EF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150" w:type="pct"/>
            <w:hideMark/>
          </w:tcPr>
          <w:p w14:paraId="134D9E2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Safe storage of a biological agent</w:t>
            </w:r>
          </w:p>
        </w:tc>
        <w:tc>
          <w:tcPr>
            <w:tcW w:w="850" w:type="pct"/>
            <w:hideMark/>
          </w:tcPr>
          <w:p w14:paraId="23B9EA1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800" w:type="pct"/>
            <w:hideMark/>
          </w:tcPr>
          <w:p w14:paraId="2E56EBC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800" w:type="pct"/>
            <w:hideMark/>
          </w:tcPr>
          <w:p w14:paraId="579FB5D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protected storage facility</w:t>
            </w:r>
          </w:p>
        </w:tc>
      </w:tr>
      <w:tr w:rsidR="006D0902" w:rsidRPr="00C3339C" w14:paraId="44D1E2B4" w14:textId="77777777" w:rsidTr="00CF0AB8">
        <w:tc>
          <w:tcPr>
            <w:tcW w:w="400" w:type="pct"/>
            <w:hideMark/>
          </w:tcPr>
          <w:p w14:paraId="0E10ACF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150" w:type="pct"/>
            <w:hideMark/>
          </w:tcPr>
          <w:p w14:paraId="30C97C8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Personnel shall shower before leaving the controlled facilities</w:t>
            </w:r>
          </w:p>
        </w:tc>
        <w:tc>
          <w:tcPr>
            <w:tcW w:w="850" w:type="pct"/>
            <w:hideMark/>
          </w:tcPr>
          <w:p w14:paraId="3CBAB18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800" w:type="pct"/>
            <w:hideMark/>
          </w:tcPr>
          <w:p w14:paraId="6139CFF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800" w:type="pct"/>
            <w:hideMark/>
          </w:tcPr>
          <w:p w14:paraId="01EB8EC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r>
      <w:tr w:rsidR="006D0902" w:rsidRPr="00C3339C" w14:paraId="7CC31643" w14:textId="77777777" w:rsidTr="00CF0AB8">
        <w:tc>
          <w:tcPr>
            <w:tcW w:w="5000" w:type="pct"/>
            <w:gridSpan w:val="5"/>
            <w:hideMark/>
          </w:tcPr>
          <w:p w14:paraId="42F2EEE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 Waste</w:t>
            </w:r>
          </w:p>
        </w:tc>
      </w:tr>
      <w:tr w:rsidR="006D0902" w:rsidRPr="00C3339C" w14:paraId="7A0FD2B5" w14:textId="77777777" w:rsidTr="00CF0AB8">
        <w:tc>
          <w:tcPr>
            <w:tcW w:w="400" w:type="pct"/>
            <w:hideMark/>
          </w:tcPr>
          <w:p w14:paraId="6339F11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2150" w:type="pct"/>
            <w:hideMark/>
          </w:tcPr>
          <w:p w14:paraId="40E2D6C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Approved inactivation process for safe disposal of animal carcasses</w:t>
            </w:r>
          </w:p>
        </w:tc>
        <w:tc>
          <w:tcPr>
            <w:tcW w:w="850" w:type="pct"/>
            <w:hideMark/>
          </w:tcPr>
          <w:p w14:paraId="595728F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800" w:type="pct"/>
            <w:hideMark/>
          </w:tcPr>
          <w:p w14:paraId="7FCBC2A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in the territory or outside</w:t>
            </w:r>
          </w:p>
        </w:tc>
        <w:tc>
          <w:tcPr>
            <w:tcW w:w="800" w:type="pct"/>
            <w:hideMark/>
          </w:tcPr>
          <w:p w14:paraId="46F6831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in the territory</w:t>
            </w:r>
          </w:p>
        </w:tc>
      </w:tr>
      <w:tr w:rsidR="006D0902" w:rsidRPr="00C3339C" w14:paraId="1ED4D957" w14:textId="77777777" w:rsidTr="00CF0AB8">
        <w:tc>
          <w:tcPr>
            <w:tcW w:w="5000" w:type="pct"/>
            <w:gridSpan w:val="5"/>
            <w:hideMark/>
          </w:tcPr>
          <w:p w14:paraId="4C13634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 Other measures</w:t>
            </w:r>
          </w:p>
        </w:tc>
      </w:tr>
      <w:tr w:rsidR="006D0902" w:rsidRPr="00C3339C" w14:paraId="2A73BB87" w14:textId="77777777" w:rsidTr="00CF0AB8">
        <w:tc>
          <w:tcPr>
            <w:tcW w:w="400" w:type="pct"/>
            <w:hideMark/>
          </w:tcPr>
          <w:p w14:paraId="66A28EB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2150" w:type="pct"/>
            <w:hideMark/>
          </w:tcPr>
          <w:p w14:paraId="0549A72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Laboratory shall only use its own equipment</w:t>
            </w:r>
          </w:p>
        </w:tc>
        <w:tc>
          <w:tcPr>
            <w:tcW w:w="850" w:type="pct"/>
            <w:hideMark/>
          </w:tcPr>
          <w:p w14:paraId="759D234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800" w:type="pct"/>
            <w:hideMark/>
          </w:tcPr>
          <w:p w14:paraId="285F64E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800" w:type="pct"/>
            <w:hideMark/>
          </w:tcPr>
          <w:p w14:paraId="6EAE294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3633D6D8" w14:textId="77777777" w:rsidTr="00CF0AB8">
        <w:tc>
          <w:tcPr>
            <w:tcW w:w="400" w:type="pct"/>
            <w:hideMark/>
          </w:tcPr>
          <w:p w14:paraId="34EDFF6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2150" w:type="pct"/>
            <w:hideMark/>
          </w:tcPr>
          <w:p w14:paraId="296B4E8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 observation window or alternative device shall be installed so that employees can be seen</w:t>
            </w:r>
          </w:p>
        </w:tc>
        <w:tc>
          <w:tcPr>
            <w:tcW w:w="850" w:type="pct"/>
            <w:hideMark/>
          </w:tcPr>
          <w:p w14:paraId="14B0A1E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800" w:type="pct"/>
            <w:hideMark/>
          </w:tcPr>
          <w:p w14:paraId="573F12D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800" w:type="pct"/>
            <w:hideMark/>
          </w:tcPr>
          <w:p w14:paraId="29C2EE1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bl>
    <w:p w14:paraId="11E52DD3" w14:textId="77777777"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p w14:paraId="5615FA0C" w14:textId="7B3DEE20" w:rsidR="008C7F2A"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2FFCB58F" w14:textId="1EC06601"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1 </w:t>
      </w:r>
      <w:r>
        <w:rPr>
          <w:rFonts w:ascii="Times New Roman" w:hAnsi="Times New Roman"/>
          <w:sz w:val="24"/>
        </w:rPr>
        <w:t>Containment measures shall be applied according to the nature of activities, risk assessment and characteristics of the relevant biological agent.</w:t>
      </w:r>
    </w:p>
    <w:p w14:paraId="0CCE09B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2 </w:t>
      </w:r>
      <w:r>
        <w:rPr>
          <w:rFonts w:ascii="Times New Roman" w:hAnsi="Times New Roman"/>
          <w:sz w:val="24"/>
        </w:rPr>
        <w:t>Indication “recommended” means that measures should be applied, unless results of the risk assessment indicate otherwise.</w:t>
      </w:r>
    </w:p>
    <w:p w14:paraId="57567D8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3 </w:t>
      </w:r>
      <w:r>
        <w:rPr>
          <w:rFonts w:ascii="Times New Roman" w:hAnsi="Times New Roman"/>
          <w:sz w:val="24"/>
        </w:rPr>
        <w:t>HEPA – high efficiency particulate air standard.</w:t>
      </w:r>
    </w:p>
    <w:p w14:paraId="2C198C2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4 </w:t>
      </w:r>
      <w:r>
        <w:rPr>
          <w:rFonts w:ascii="Times New Roman" w:hAnsi="Times New Roman"/>
          <w:sz w:val="24"/>
        </w:rPr>
        <w:t>Entry shall be ensured via an airlock which is a chamber isolated from the laboratory. The clean side of the airlock shall be separated from the side of restricted access by changing or showering facilities and preferably by interlocking doors.</w:t>
      </w:r>
    </w:p>
    <w:p w14:paraId="622A4F85" w14:textId="0C397E9B" w:rsidR="00CF0AB8" w:rsidRPr="00C3339C" w:rsidRDefault="00CF0AB8">
      <w:pPr>
        <w:rPr>
          <w:rFonts w:ascii="Times New Roman" w:eastAsia="Times New Roman" w:hAnsi="Times New Roman" w:cs="Times New Roman"/>
          <w:noProof/>
          <w:sz w:val="24"/>
          <w:szCs w:val="24"/>
        </w:rPr>
      </w:pPr>
      <w:r>
        <w:br w:type="page"/>
      </w:r>
    </w:p>
    <w:p w14:paraId="14BAB942" w14:textId="77777777"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p w14:paraId="05592EF8" w14:textId="201BB638" w:rsidR="008C7F2A" w:rsidRPr="00C3339C" w:rsidRDefault="006D0902" w:rsidP="00CF0AB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3F8D53C3" w14:textId="77777777" w:rsidR="008C7F2A" w:rsidRPr="00C3339C" w:rsidRDefault="006D0902" w:rsidP="00CF0AB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189</w:t>
      </w:r>
    </w:p>
    <w:p w14:paraId="6B22F9FA" w14:textId="5A61CE40" w:rsidR="006D0902" w:rsidRPr="00C3339C" w:rsidRDefault="006D0902" w:rsidP="00CF0AB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May 2002</w:t>
      </w:r>
      <w:bookmarkStart w:id="172" w:name="piel-194938"/>
      <w:bookmarkStart w:id="173" w:name="piel3"/>
      <w:bookmarkEnd w:id="172"/>
      <w:bookmarkEnd w:id="173"/>
    </w:p>
    <w:p w14:paraId="75324CB5" w14:textId="25B5A554"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p w14:paraId="44945ECF" w14:textId="77777777"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p w14:paraId="37DCDA0A" w14:textId="77777777" w:rsidR="006D0902" w:rsidRPr="00C3339C" w:rsidRDefault="006D0902" w:rsidP="00CF0AB8">
      <w:pPr>
        <w:spacing w:after="0" w:line="240" w:lineRule="auto"/>
        <w:jc w:val="center"/>
        <w:rPr>
          <w:rFonts w:ascii="Times New Roman" w:eastAsia="Times New Roman" w:hAnsi="Times New Roman" w:cs="Times New Roman"/>
          <w:b/>
          <w:bCs/>
          <w:noProof/>
          <w:sz w:val="28"/>
          <w:szCs w:val="28"/>
        </w:rPr>
      </w:pPr>
      <w:bookmarkStart w:id="174" w:name="762067"/>
      <w:bookmarkStart w:id="175" w:name="n-762067"/>
      <w:bookmarkEnd w:id="174"/>
      <w:bookmarkEnd w:id="175"/>
      <w:r>
        <w:rPr>
          <w:rFonts w:ascii="Times New Roman" w:hAnsi="Times New Roman"/>
          <w:b/>
          <w:sz w:val="28"/>
        </w:rPr>
        <w:t>Containment Measures and Containment Levels for the Protection of Employees against Risk Arising from Contact with Biological Agents in Industrial Processes</w:t>
      </w:r>
    </w:p>
    <w:p w14:paraId="2EA592F7" w14:textId="0B05F622" w:rsidR="006D0902" w:rsidRPr="00C3339C" w:rsidRDefault="006D0902" w:rsidP="00CF0A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 2020</w:t>
      </w:r>
      <w:r>
        <w:rPr>
          <w:rFonts w:ascii="Times New Roman" w:hAnsi="Times New Roman"/>
          <w:sz w:val="24"/>
        </w:rPr>
        <w:t>]</w:t>
      </w:r>
    </w:p>
    <w:p w14:paraId="7EC01C09" w14:textId="2B00937C"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p w14:paraId="5026CC98" w14:textId="77777777" w:rsidR="00CF0AB8" w:rsidRPr="00C3339C" w:rsidRDefault="00CF0AB8" w:rsidP="008C7F2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14"/>
        <w:gridCol w:w="2885"/>
        <w:gridCol w:w="1887"/>
        <w:gridCol w:w="1887"/>
        <w:gridCol w:w="1888"/>
      </w:tblGrid>
      <w:tr w:rsidR="006D0902" w:rsidRPr="00C3339C" w14:paraId="7EE9D13D" w14:textId="77777777" w:rsidTr="00CF0AB8">
        <w:tc>
          <w:tcPr>
            <w:tcW w:w="1876" w:type="pct"/>
            <w:gridSpan w:val="2"/>
            <w:vMerge w:val="restart"/>
            <w:vAlign w:val="center"/>
            <w:hideMark/>
          </w:tcPr>
          <w:p w14:paraId="2103E5B3"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 Containment measures</w:t>
            </w:r>
          </w:p>
        </w:tc>
        <w:tc>
          <w:tcPr>
            <w:tcW w:w="3124" w:type="pct"/>
            <w:gridSpan w:val="3"/>
            <w:vAlign w:val="center"/>
            <w:hideMark/>
          </w:tcPr>
          <w:p w14:paraId="2D8FC0F2"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 Containment levels</w:t>
            </w:r>
          </w:p>
        </w:tc>
      </w:tr>
      <w:tr w:rsidR="006D0902" w:rsidRPr="00C3339C" w14:paraId="0BC5F146" w14:textId="77777777" w:rsidTr="00CF0AB8">
        <w:tc>
          <w:tcPr>
            <w:tcW w:w="1876" w:type="pct"/>
            <w:gridSpan w:val="2"/>
            <w:vMerge/>
            <w:vAlign w:val="center"/>
            <w:hideMark/>
          </w:tcPr>
          <w:p w14:paraId="6B0CFC61"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lang w:eastAsia="lv-LV"/>
              </w:rPr>
            </w:pPr>
          </w:p>
        </w:tc>
        <w:tc>
          <w:tcPr>
            <w:tcW w:w="1041" w:type="pct"/>
            <w:vAlign w:val="center"/>
            <w:hideMark/>
          </w:tcPr>
          <w:p w14:paraId="6C3B12BE"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w:t>
            </w:r>
          </w:p>
        </w:tc>
        <w:tc>
          <w:tcPr>
            <w:tcW w:w="1041" w:type="pct"/>
            <w:vAlign w:val="center"/>
            <w:hideMark/>
          </w:tcPr>
          <w:p w14:paraId="314AE674"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w:t>
            </w:r>
          </w:p>
        </w:tc>
        <w:tc>
          <w:tcPr>
            <w:tcW w:w="1042" w:type="pct"/>
            <w:vAlign w:val="center"/>
            <w:hideMark/>
          </w:tcPr>
          <w:p w14:paraId="2177CB7B" w14:textId="77777777" w:rsidR="006D0902" w:rsidRPr="00C3339C" w:rsidRDefault="006D0902" w:rsidP="00CF0A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w:t>
            </w:r>
          </w:p>
        </w:tc>
      </w:tr>
      <w:tr w:rsidR="006D0902" w:rsidRPr="00C3339C" w14:paraId="13278990" w14:textId="77777777" w:rsidTr="00CF0AB8">
        <w:tc>
          <w:tcPr>
            <w:tcW w:w="5000" w:type="pct"/>
            <w:gridSpan w:val="5"/>
            <w:hideMark/>
          </w:tcPr>
          <w:p w14:paraId="43C5B7C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General information</w:t>
            </w:r>
          </w:p>
        </w:tc>
      </w:tr>
      <w:tr w:rsidR="006D0902" w:rsidRPr="00C3339C" w14:paraId="749D0009" w14:textId="77777777" w:rsidTr="00CF0AB8">
        <w:tc>
          <w:tcPr>
            <w:tcW w:w="284" w:type="pct"/>
            <w:hideMark/>
          </w:tcPr>
          <w:p w14:paraId="6ED504F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1591" w:type="pct"/>
            <w:hideMark/>
          </w:tcPr>
          <w:p w14:paraId="7D2D808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Viable organisms shall be handled in the environment that physically separates the process from the rest of the environment</w:t>
            </w:r>
          </w:p>
        </w:tc>
        <w:tc>
          <w:tcPr>
            <w:tcW w:w="1041" w:type="pct"/>
            <w:hideMark/>
          </w:tcPr>
          <w:p w14:paraId="55A7B4F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1041" w:type="pct"/>
            <w:hideMark/>
          </w:tcPr>
          <w:p w14:paraId="1DD7764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1042" w:type="pct"/>
            <w:hideMark/>
          </w:tcPr>
          <w:p w14:paraId="6DE13AE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58F89A93" w14:textId="77777777" w:rsidTr="00CF0AB8">
        <w:tc>
          <w:tcPr>
            <w:tcW w:w="284" w:type="pct"/>
            <w:hideMark/>
          </w:tcPr>
          <w:p w14:paraId="461756E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1591" w:type="pct"/>
            <w:hideMark/>
          </w:tcPr>
          <w:p w14:paraId="086E8D1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Exhaust gases from the closed system</w:t>
            </w:r>
            <w:r>
              <w:rPr>
                <w:rFonts w:ascii="Times New Roman" w:hAnsi="Times New Roman"/>
                <w:sz w:val="24"/>
                <w:vertAlign w:val="superscript"/>
              </w:rPr>
              <w:t>1</w:t>
            </w:r>
            <w:r>
              <w:rPr>
                <w:rFonts w:ascii="Times New Roman" w:hAnsi="Times New Roman"/>
                <w:sz w:val="24"/>
              </w:rPr>
              <w:t xml:space="preserve"> shall be treated to:</w:t>
            </w:r>
          </w:p>
        </w:tc>
        <w:tc>
          <w:tcPr>
            <w:tcW w:w="1041" w:type="pct"/>
            <w:hideMark/>
          </w:tcPr>
          <w:p w14:paraId="1427F17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minimise release</w:t>
            </w:r>
          </w:p>
        </w:tc>
        <w:tc>
          <w:tcPr>
            <w:tcW w:w="1041" w:type="pct"/>
            <w:hideMark/>
          </w:tcPr>
          <w:p w14:paraId="5B6745F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prevent release</w:t>
            </w:r>
          </w:p>
        </w:tc>
        <w:tc>
          <w:tcPr>
            <w:tcW w:w="1042" w:type="pct"/>
            <w:hideMark/>
          </w:tcPr>
          <w:p w14:paraId="23F3BF2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prevent release</w:t>
            </w:r>
          </w:p>
        </w:tc>
      </w:tr>
      <w:tr w:rsidR="006D0902" w:rsidRPr="00C3339C" w14:paraId="015C0CFE" w14:textId="77777777" w:rsidTr="00CF0AB8">
        <w:tc>
          <w:tcPr>
            <w:tcW w:w="284" w:type="pct"/>
            <w:hideMark/>
          </w:tcPr>
          <w:p w14:paraId="544ED2B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1591" w:type="pct"/>
            <w:hideMark/>
          </w:tcPr>
          <w:p w14:paraId="6EF6A41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Sample collection, addition of materials to the closed system or transfer of viable organisms to another closed system shall be performed to:</w:t>
            </w:r>
          </w:p>
        </w:tc>
        <w:tc>
          <w:tcPr>
            <w:tcW w:w="1041" w:type="pct"/>
            <w:hideMark/>
          </w:tcPr>
          <w:p w14:paraId="0702495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minimise release</w:t>
            </w:r>
          </w:p>
        </w:tc>
        <w:tc>
          <w:tcPr>
            <w:tcW w:w="1041" w:type="pct"/>
            <w:hideMark/>
          </w:tcPr>
          <w:p w14:paraId="7DC39A8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prevent release</w:t>
            </w:r>
          </w:p>
        </w:tc>
        <w:tc>
          <w:tcPr>
            <w:tcW w:w="1042" w:type="pct"/>
            <w:hideMark/>
          </w:tcPr>
          <w:p w14:paraId="540C927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prevent release</w:t>
            </w:r>
          </w:p>
        </w:tc>
      </w:tr>
      <w:tr w:rsidR="006D0902" w:rsidRPr="00C3339C" w14:paraId="479D233C" w14:textId="77777777" w:rsidTr="00CF0AB8">
        <w:tc>
          <w:tcPr>
            <w:tcW w:w="284" w:type="pct"/>
            <w:hideMark/>
          </w:tcPr>
          <w:p w14:paraId="436B285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1591" w:type="pct"/>
            <w:hideMark/>
          </w:tcPr>
          <w:p w14:paraId="00F86B8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Bulk culture fluids may not be removed from the closed system, unless viable organisms have been subject to:</w:t>
            </w:r>
          </w:p>
        </w:tc>
        <w:tc>
          <w:tcPr>
            <w:tcW w:w="1041" w:type="pct"/>
            <w:hideMark/>
          </w:tcPr>
          <w:p w14:paraId="5542D78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inactivation by using validated physical or chemical means</w:t>
            </w:r>
          </w:p>
        </w:tc>
        <w:tc>
          <w:tcPr>
            <w:tcW w:w="1041" w:type="pct"/>
            <w:hideMark/>
          </w:tcPr>
          <w:p w14:paraId="0052ADE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inactivation by using validated physical or chemical means</w:t>
            </w:r>
          </w:p>
        </w:tc>
        <w:tc>
          <w:tcPr>
            <w:tcW w:w="1042" w:type="pct"/>
            <w:hideMark/>
          </w:tcPr>
          <w:p w14:paraId="7EE58E9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inactivation by using validated physical or chemical means</w:t>
            </w:r>
          </w:p>
        </w:tc>
      </w:tr>
      <w:tr w:rsidR="006D0902" w:rsidRPr="00C3339C" w14:paraId="30CA90E9" w14:textId="77777777" w:rsidTr="00CF0AB8">
        <w:tc>
          <w:tcPr>
            <w:tcW w:w="284" w:type="pct"/>
            <w:hideMark/>
          </w:tcPr>
          <w:p w14:paraId="725D82F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1591" w:type="pct"/>
            <w:hideMark/>
          </w:tcPr>
          <w:p w14:paraId="0875691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Seals shall be designed so as to:</w:t>
            </w:r>
          </w:p>
        </w:tc>
        <w:tc>
          <w:tcPr>
            <w:tcW w:w="1041" w:type="pct"/>
            <w:hideMark/>
          </w:tcPr>
          <w:p w14:paraId="1B4C5B1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minimise release</w:t>
            </w:r>
          </w:p>
        </w:tc>
        <w:tc>
          <w:tcPr>
            <w:tcW w:w="1041" w:type="pct"/>
            <w:hideMark/>
          </w:tcPr>
          <w:p w14:paraId="5B4E3CE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prevent release</w:t>
            </w:r>
          </w:p>
        </w:tc>
        <w:tc>
          <w:tcPr>
            <w:tcW w:w="1042" w:type="pct"/>
            <w:hideMark/>
          </w:tcPr>
          <w:p w14:paraId="6382ECF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prevent release</w:t>
            </w:r>
          </w:p>
        </w:tc>
      </w:tr>
      <w:tr w:rsidR="006D0902" w:rsidRPr="00C3339C" w14:paraId="6FB5655D" w14:textId="77777777" w:rsidTr="00CF0AB8">
        <w:tc>
          <w:tcPr>
            <w:tcW w:w="284" w:type="pct"/>
            <w:hideMark/>
          </w:tcPr>
          <w:p w14:paraId="6625FCC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1591" w:type="pct"/>
            <w:hideMark/>
          </w:tcPr>
          <w:p w14:paraId="5A60539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Controlled facilities shall be designed to contain spillage of the entire contents of the closed system</w:t>
            </w:r>
          </w:p>
        </w:tc>
        <w:tc>
          <w:tcPr>
            <w:tcW w:w="1041" w:type="pct"/>
            <w:hideMark/>
          </w:tcPr>
          <w:p w14:paraId="3C7378C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1041" w:type="pct"/>
            <w:hideMark/>
          </w:tcPr>
          <w:p w14:paraId="34ED81F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r>
              <w:rPr>
                <w:rFonts w:ascii="Times New Roman" w:hAnsi="Times New Roman"/>
                <w:sz w:val="24"/>
                <w:vertAlign w:val="superscript"/>
              </w:rPr>
              <w:t>2</w:t>
            </w:r>
          </w:p>
        </w:tc>
        <w:tc>
          <w:tcPr>
            <w:tcW w:w="1042" w:type="pct"/>
            <w:hideMark/>
          </w:tcPr>
          <w:p w14:paraId="169F135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4092B463" w14:textId="77777777" w:rsidTr="00CF0AB8">
        <w:tc>
          <w:tcPr>
            <w:tcW w:w="284" w:type="pct"/>
            <w:hideMark/>
          </w:tcPr>
          <w:p w14:paraId="1CFE978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1591" w:type="pct"/>
            <w:hideMark/>
          </w:tcPr>
          <w:p w14:paraId="6E08ABF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Controlled facilities shall be sealable to permit fumigation</w:t>
            </w:r>
          </w:p>
        </w:tc>
        <w:tc>
          <w:tcPr>
            <w:tcW w:w="1041" w:type="pct"/>
            <w:hideMark/>
          </w:tcPr>
          <w:p w14:paraId="5DB97E2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1041" w:type="pct"/>
            <w:hideMark/>
          </w:tcPr>
          <w:p w14:paraId="3029F8E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1042" w:type="pct"/>
            <w:hideMark/>
          </w:tcPr>
          <w:p w14:paraId="553DD7F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6A4F0DEF" w14:textId="77777777" w:rsidTr="00CF0AB8">
        <w:tc>
          <w:tcPr>
            <w:tcW w:w="1876" w:type="pct"/>
            <w:gridSpan w:val="2"/>
            <w:hideMark/>
          </w:tcPr>
          <w:p w14:paraId="571F006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II. Facilities</w:t>
            </w:r>
          </w:p>
        </w:tc>
        <w:tc>
          <w:tcPr>
            <w:tcW w:w="3124" w:type="pct"/>
            <w:gridSpan w:val="3"/>
            <w:hideMark/>
          </w:tcPr>
          <w:p w14:paraId="5B5F1900" w14:textId="7906E4BD" w:rsidR="006D0902" w:rsidRPr="00C3339C" w:rsidRDefault="006D0902" w:rsidP="008C7F2A">
            <w:pPr>
              <w:spacing w:after="0" w:line="240" w:lineRule="auto"/>
              <w:jc w:val="both"/>
              <w:rPr>
                <w:rFonts w:ascii="Times New Roman" w:eastAsia="Times New Roman" w:hAnsi="Times New Roman" w:cs="Times New Roman"/>
                <w:noProof/>
                <w:sz w:val="24"/>
                <w:szCs w:val="24"/>
              </w:rPr>
            </w:pPr>
          </w:p>
        </w:tc>
      </w:tr>
      <w:tr w:rsidR="006D0902" w:rsidRPr="00C3339C" w14:paraId="1FED8B58" w14:textId="77777777" w:rsidTr="00CF0AB8">
        <w:tc>
          <w:tcPr>
            <w:tcW w:w="284" w:type="pct"/>
            <w:hideMark/>
          </w:tcPr>
          <w:p w14:paraId="75D66A1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1591" w:type="pct"/>
            <w:hideMark/>
          </w:tcPr>
          <w:p w14:paraId="3DB1774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Personnel shall be provided with decontamination and washing facilities</w:t>
            </w:r>
          </w:p>
        </w:tc>
        <w:tc>
          <w:tcPr>
            <w:tcW w:w="1041" w:type="pct"/>
            <w:hideMark/>
          </w:tcPr>
          <w:p w14:paraId="5C3AE1F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1041" w:type="pct"/>
            <w:hideMark/>
          </w:tcPr>
          <w:p w14:paraId="59FAEF5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1042" w:type="pct"/>
            <w:hideMark/>
          </w:tcPr>
          <w:p w14:paraId="0ABD6C3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738BE7BC" w14:textId="77777777" w:rsidTr="00CF0AB8">
        <w:tc>
          <w:tcPr>
            <w:tcW w:w="5000" w:type="pct"/>
            <w:gridSpan w:val="5"/>
            <w:hideMark/>
          </w:tcPr>
          <w:p w14:paraId="77077121" w14:textId="77777777" w:rsidR="006D0902" w:rsidRPr="00C3339C" w:rsidRDefault="006D0902" w:rsidP="00654C8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III. Equipment</w:t>
            </w:r>
          </w:p>
        </w:tc>
      </w:tr>
      <w:tr w:rsidR="006D0902" w:rsidRPr="00C3339C" w14:paraId="4BE9E485" w14:textId="77777777" w:rsidTr="00CF0AB8">
        <w:tc>
          <w:tcPr>
            <w:tcW w:w="284" w:type="pct"/>
            <w:hideMark/>
          </w:tcPr>
          <w:p w14:paraId="5946151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1591" w:type="pct"/>
            <w:hideMark/>
          </w:tcPr>
          <w:p w14:paraId="70A45F6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Input air and extract air to the controlled facilities shall be HEPA</w:t>
            </w:r>
            <w:r>
              <w:rPr>
                <w:rFonts w:ascii="Times New Roman" w:hAnsi="Times New Roman"/>
                <w:sz w:val="24"/>
                <w:vertAlign w:val="superscript"/>
              </w:rPr>
              <w:t>3</w:t>
            </w:r>
            <w:r>
              <w:rPr>
                <w:rFonts w:ascii="Times New Roman" w:hAnsi="Times New Roman"/>
                <w:sz w:val="24"/>
              </w:rPr>
              <w:t> filtered</w:t>
            </w:r>
          </w:p>
        </w:tc>
        <w:tc>
          <w:tcPr>
            <w:tcW w:w="1041" w:type="pct"/>
            <w:hideMark/>
          </w:tcPr>
          <w:p w14:paraId="6CEC23B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1041" w:type="pct"/>
            <w:hideMark/>
          </w:tcPr>
          <w:p w14:paraId="3A2414A7" w14:textId="77777777" w:rsidR="006D0902" w:rsidRPr="00C3339C" w:rsidRDefault="006D0902" w:rsidP="00654C8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1042" w:type="pct"/>
            <w:hideMark/>
          </w:tcPr>
          <w:p w14:paraId="15392269" w14:textId="77777777" w:rsidR="006D0902" w:rsidRPr="00C3339C" w:rsidRDefault="006D0902" w:rsidP="00654C8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172D603A" w14:textId="77777777" w:rsidTr="00CF0AB8">
        <w:tc>
          <w:tcPr>
            <w:tcW w:w="284" w:type="pct"/>
            <w:hideMark/>
          </w:tcPr>
          <w:p w14:paraId="66F09C01"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1591" w:type="pct"/>
            <w:hideMark/>
          </w:tcPr>
          <w:p w14:paraId="379DBC7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Air pressure lower than atmospheric pressure shall be maintained in the controlled facilities</w:t>
            </w:r>
          </w:p>
        </w:tc>
        <w:tc>
          <w:tcPr>
            <w:tcW w:w="1041" w:type="pct"/>
            <w:hideMark/>
          </w:tcPr>
          <w:p w14:paraId="3953DC8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1041" w:type="pct"/>
            <w:hideMark/>
          </w:tcPr>
          <w:p w14:paraId="613EE7F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1042" w:type="pct"/>
            <w:hideMark/>
          </w:tcPr>
          <w:p w14:paraId="4556349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6A712463" w14:textId="77777777" w:rsidTr="00CF0AB8">
        <w:tc>
          <w:tcPr>
            <w:tcW w:w="284" w:type="pct"/>
            <w:hideMark/>
          </w:tcPr>
          <w:p w14:paraId="42D147D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1591" w:type="pct"/>
            <w:hideMark/>
          </w:tcPr>
          <w:p w14:paraId="71BDFAD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Adequate ventilation shall be ensured in the controlled facilities to minimise air contamination</w:t>
            </w:r>
          </w:p>
        </w:tc>
        <w:tc>
          <w:tcPr>
            <w:tcW w:w="1041" w:type="pct"/>
            <w:hideMark/>
          </w:tcPr>
          <w:p w14:paraId="204CEDF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1041" w:type="pct"/>
            <w:hideMark/>
          </w:tcPr>
          <w:p w14:paraId="4252BB5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1042" w:type="pct"/>
            <w:hideMark/>
          </w:tcPr>
          <w:p w14:paraId="7AE97D1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089770C0" w14:textId="77777777" w:rsidTr="00CF0AB8">
        <w:tc>
          <w:tcPr>
            <w:tcW w:w="5000" w:type="pct"/>
            <w:gridSpan w:val="5"/>
            <w:hideMark/>
          </w:tcPr>
          <w:p w14:paraId="118DD0F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IV. Organisation of work</w:t>
            </w:r>
          </w:p>
        </w:tc>
      </w:tr>
      <w:tr w:rsidR="006D0902" w:rsidRPr="00C3339C" w14:paraId="09C4B1C6" w14:textId="77777777" w:rsidTr="00CF0AB8">
        <w:tc>
          <w:tcPr>
            <w:tcW w:w="284" w:type="pct"/>
            <w:hideMark/>
          </w:tcPr>
          <w:p w14:paraId="34CD2C6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1591" w:type="pct"/>
            <w:hideMark/>
          </w:tcPr>
          <w:p w14:paraId="3E2C225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Closed systems shall be located within the controlled facilities</w:t>
            </w:r>
          </w:p>
        </w:tc>
        <w:tc>
          <w:tcPr>
            <w:tcW w:w="1041" w:type="pct"/>
            <w:hideMark/>
          </w:tcPr>
          <w:p w14:paraId="3E2D1CD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1041" w:type="pct"/>
            <w:hideMark/>
          </w:tcPr>
          <w:p w14:paraId="63B7823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1042" w:type="pct"/>
            <w:hideMark/>
          </w:tcPr>
          <w:p w14:paraId="120CA28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also those built specifically</w:t>
            </w:r>
          </w:p>
        </w:tc>
      </w:tr>
      <w:tr w:rsidR="006D0902" w:rsidRPr="00C3339C" w14:paraId="0B4B4E10" w14:textId="77777777" w:rsidTr="00CF0AB8">
        <w:tc>
          <w:tcPr>
            <w:tcW w:w="284" w:type="pct"/>
            <w:hideMark/>
          </w:tcPr>
          <w:p w14:paraId="59E4B56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1591" w:type="pct"/>
            <w:hideMark/>
          </w:tcPr>
          <w:p w14:paraId="360FD3E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Biohazard signs shall be posted</w:t>
            </w:r>
          </w:p>
        </w:tc>
        <w:tc>
          <w:tcPr>
            <w:tcW w:w="1041" w:type="pct"/>
            <w:hideMark/>
          </w:tcPr>
          <w:p w14:paraId="1842556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1041" w:type="pct"/>
            <w:hideMark/>
          </w:tcPr>
          <w:p w14:paraId="43D371F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1042" w:type="pct"/>
            <w:hideMark/>
          </w:tcPr>
          <w:p w14:paraId="21C7DBE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03B91475" w14:textId="77777777" w:rsidTr="00CF0AB8">
        <w:tc>
          <w:tcPr>
            <w:tcW w:w="284" w:type="pct"/>
            <w:hideMark/>
          </w:tcPr>
          <w:p w14:paraId="62FE70EF"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1591" w:type="pct"/>
            <w:hideMark/>
          </w:tcPr>
          <w:p w14:paraId="563F78B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Access shall be restricted to specifically nominated personnel only</w:t>
            </w:r>
          </w:p>
        </w:tc>
        <w:tc>
          <w:tcPr>
            <w:tcW w:w="1041" w:type="pct"/>
            <w:hideMark/>
          </w:tcPr>
          <w:p w14:paraId="5C06A99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1041" w:type="pct"/>
            <w:hideMark/>
          </w:tcPr>
          <w:p w14:paraId="06A41C8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1042" w:type="pct"/>
            <w:hideMark/>
          </w:tcPr>
          <w:p w14:paraId="60E6723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via an airlock</w:t>
            </w:r>
            <w:r>
              <w:rPr>
                <w:rFonts w:ascii="Times New Roman" w:hAnsi="Times New Roman"/>
                <w:sz w:val="24"/>
                <w:vertAlign w:val="superscript"/>
              </w:rPr>
              <w:t>4</w:t>
            </w:r>
          </w:p>
        </w:tc>
      </w:tr>
      <w:tr w:rsidR="006D0902" w:rsidRPr="00C3339C" w14:paraId="16EC4E53" w14:textId="77777777" w:rsidTr="00CF0AB8">
        <w:tc>
          <w:tcPr>
            <w:tcW w:w="284" w:type="pct"/>
            <w:hideMark/>
          </w:tcPr>
          <w:p w14:paraId="6E5289DE"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1591" w:type="pct"/>
            <w:hideMark/>
          </w:tcPr>
          <w:p w14:paraId="6F8000C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Personnel shall shower prior to leaving the controlled premises</w:t>
            </w:r>
          </w:p>
        </w:tc>
        <w:tc>
          <w:tcPr>
            <w:tcW w:w="1041" w:type="pct"/>
            <w:hideMark/>
          </w:tcPr>
          <w:p w14:paraId="1CAAF1AB"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1041" w:type="pct"/>
            <w:hideMark/>
          </w:tcPr>
          <w:p w14:paraId="6505EE1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1042" w:type="pct"/>
            <w:hideMark/>
          </w:tcPr>
          <w:p w14:paraId="2F8B87F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6831ACC3" w14:textId="77777777" w:rsidTr="00CF0AB8">
        <w:tc>
          <w:tcPr>
            <w:tcW w:w="284" w:type="pct"/>
            <w:hideMark/>
          </w:tcPr>
          <w:p w14:paraId="02858B1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1591" w:type="pct"/>
            <w:hideMark/>
          </w:tcPr>
          <w:p w14:paraId="5835A907"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Personnel shall wear protective clothing</w:t>
            </w:r>
          </w:p>
        </w:tc>
        <w:tc>
          <w:tcPr>
            <w:tcW w:w="1041" w:type="pct"/>
            <w:hideMark/>
          </w:tcPr>
          <w:p w14:paraId="1DA249D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 work clothing</w:t>
            </w:r>
          </w:p>
        </w:tc>
        <w:tc>
          <w:tcPr>
            <w:tcW w:w="1041" w:type="pct"/>
            <w:hideMark/>
          </w:tcPr>
          <w:p w14:paraId="75F679F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c>
          <w:tcPr>
            <w:tcW w:w="1042" w:type="pct"/>
            <w:hideMark/>
          </w:tcPr>
          <w:p w14:paraId="0BB2DF6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complete change</w:t>
            </w:r>
          </w:p>
        </w:tc>
      </w:tr>
      <w:tr w:rsidR="006D0902" w:rsidRPr="00C3339C" w14:paraId="0B58E9DF" w14:textId="77777777" w:rsidTr="00CF0AB8">
        <w:tc>
          <w:tcPr>
            <w:tcW w:w="5000" w:type="pct"/>
            <w:gridSpan w:val="5"/>
            <w:hideMark/>
          </w:tcPr>
          <w:p w14:paraId="54BDAB13"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 Waste</w:t>
            </w:r>
          </w:p>
        </w:tc>
      </w:tr>
      <w:tr w:rsidR="006D0902" w:rsidRPr="00C3339C" w14:paraId="2505E5BD" w14:textId="77777777" w:rsidTr="00CF0AB8">
        <w:tc>
          <w:tcPr>
            <w:tcW w:w="284" w:type="pct"/>
            <w:hideMark/>
          </w:tcPr>
          <w:p w14:paraId="6D10CE0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1591" w:type="pct"/>
            <w:hideMark/>
          </w:tcPr>
          <w:p w14:paraId="38BDB1D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Effluent from sinks and showers shall be collected and inactivated before release</w:t>
            </w:r>
          </w:p>
        </w:tc>
        <w:tc>
          <w:tcPr>
            <w:tcW w:w="1041" w:type="pct"/>
            <w:hideMark/>
          </w:tcPr>
          <w:p w14:paraId="605CA5AD"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1041" w:type="pct"/>
            <w:hideMark/>
          </w:tcPr>
          <w:p w14:paraId="5D4CC180"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recommended</w:t>
            </w:r>
          </w:p>
        </w:tc>
        <w:tc>
          <w:tcPr>
            <w:tcW w:w="1042" w:type="pct"/>
            <w:hideMark/>
          </w:tcPr>
          <w:p w14:paraId="64A83BAA"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yes</w:t>
            </w:r>
          </w:p>
        </w:tc>
      </w:tr>
      <w:tr w:rsidR="006D0902" w:rsidRPr="00C3339C" w14:paraId="00990209" w14:textId="77777777" w:rsidTr="00CF0AB8">
        <w:tc>
          <w:tcPr>
            <w:tcW w:w="284" w:type="pct"/>
            <w:hideMark/>
          </w:tcPr>
          <w:p w14:paraId="6E4B5C9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1591" w:type="pct"/>
            <w:hideMark/>
          </w:tcPr>
          <w:p w14:paraId="5C2C4AB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Effluent treatment before final discharge</w:t>
            </w:r>
          </w:p>
        </w:tc>
        <w:tc>
          <w:tcPr>
            <w:tcW w:w="1041" w:type="pct"/>
            <w:hideMark/>
          </w:tcPr>
          <w:p w14:paraId="2A3B7FD6"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inactivation by using validated physical or chemical means</w:t>
            </w:r>
          </w:p>
        </w:tc>
        <w:tc>
          <w:tcPr>
            <w:tcW w:w="1041" w:type="pct"/>
            <w:hideMark/>
          </w:tcPr>
          <w:p w14:paraId="47A40C68"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inactivation by using validated physical or chemical means</w:t>
            </w:r>
          </w:p>
        </w:tc>
        <w:tc>
          <w:tcPr>
            <w:tcW w:w="1042" w:type="pct"/>
            <w:hideMark/>
          </w:tcPr>
          <w:p w14:paraId="7B7CDF8C"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inactivation by using validated physical or chemical means</w:t>
            </w:r>
          </w:p>
        </w:tc>
      </w:tr>
    </w:tbl>
    <w:p w14:paraId="75949889" w14:textId="77777777" w:rsidR="002A7010" w:rsidRPr="00C3339C" w:rsidRDefault="002A7010" w:rsidP="008C7F2A">
      <w:pPr>
        <w:spacing w:after="0" w:line="240" w:lineRule="auto"/>
        <w:jc w:val="both"/>
        <w:rPr>
          <w:rFonts w:ascii="Times New Roman" w:eastAsia="Times New Roman" w:hAnsi="Times New Roman" w:cs="Times New Roman"/>
          <w:noProof/>
          <w:sz w:val="24"/>
          <w:szCs w:val="24"/>
          <w:lang w:eastAsia="lv-LV"/>
        </w:rPr>
      </w:pPr>
    </w:p>
    <w:p w14:paraId="7270D31C" w14:textId="766AADA5" w:rsidR="008C7F2A"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7409C3A4" w14:textId="2426755A"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1 </w:t>
      </w:r>
      <w:r>
        <w:rPr>
          <w:rFonts w:ascii="Times New Roman" w:hAnsi="Times New Roman"/>
          <w:sz w:val="24"/>
        </w:rPr>
        <w:t>Closed system – a system separating physically a process from the rest of the environment (for example, a tank of incubator, receptacle etc.)</w:t>
      </w:r>
    </w:p>
    <w:p w14:paraId="35A35829"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2 </w:t>
      </w:r>
      <w:r>
        <w:rPr>
          <w:rFonts w:ascii="Times New Roman" w:hAnsi="Times New Roman"/>
          <w:sz w:val="24"/>
        </w:rPr>
        <w:t>Indication “recommended” means that measures should be applied, unless results of the risk assessment indicate otherwise.</w:t>
      </w:r>
    </w:p>
    <w:p w14:paraId="5679FC94"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3 </w:t>
      </w:r>
      <w:r>
        <w:rPr>
          <w:rFonts w:ascii="Times New Roman" w:hAnsi="Times New Roman"/>
          <w:sz w:val="24"/>
        </w:rPr>
        <w:t>HEPA – high efficiency particulate air standard.</w:t>
      </w:r>
    </w:p>
    <w:p w14:paraId="20DB91E2"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4 </w:t>
      </w:r>
      <w:r>
        <w:rPr>
          <w:rFonts w:ascii="Times New Roman" w:hAnsi="Times New Roman"/>
          <w:sz w:val="24"/>
        </w:rPr>
        <w:t>Entry shall be ensured via an airlock which is a chamber isolated from the laboratory. The clean side of the airlock shall be separated from the side of restricted access by changing or showering facilities and preferably by interlocking doors.</w:t>
      </w:r>
    </w:p>
    <w:p w14:paraId="227855F5" w14:textId="77777777" w:rsidR="006D0902" w:rsidRPr="00C3339C" w:rsidRDefault="006D0902" w:rsidP="008C7F2A">
      <w:pPr>
        <w:spacing w:after="0" w:line="240" w:lineRule="auto"/>
        <w:jc w:val="both"/>
        <w:rPr>
          <w:rFonts w:ascii="Times New Roman" w:eastAsia="Times New Roman" w:hAnsi="Times New Roman" w:cs="Times New Roman"/>
          <w:noProof/>
          <w:sz w:val="24"/>
          <w:szCs w:val="24"/>
        </w:rPr>
      </w:pPr>
    </w:p>
    <w:sectPr w:rsidR="006D0902" w:rsidRPr="00C3339C" w:rsidSect="008C7F2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3649" w14:textId="77777777" w:rsidR="00CF0AB8" w:rsidRPr="006D0902" w:rsidRDefault="00CF0AB8" w:rsidP="006D0902">
      <w:pPr>
        <w:spacing w:after="0" w:line="240" w:lineRule="auto"/>
        <w:rPr>
          <w:noProof/>
          <w:lang w:val="en-US"/>
        </w:rPr>
      </w:pPr>
      <w:r w:rsidRPr="006D0902">
        <w:rPr>
          <w:noProof/>
          <w:lang w:val="en-US"/>
        </w:rPr>
        <w:separator/>
      </w:r>
    </w:p>
  </w:endnote>
  <w:endnote w:type="continuationSeparator" w:id="0">
    <w:p w14:paraId="2F55FB26" w14:textId="77777777" w:rsidR="00CF0AB8" w:rsidRPr="006D0902" w:rsidRDefault="00CF0AB8" w:rsidP="006D0902">
      <w:pPr>
        <w:spacing w:after="0" w:line="240" w:lineRule="auto"/>
        <w:rPr>
          <w:noProof/>
          <w:lang w:val="en-US"/>
        </w:rPr>
      </w:pPr>
      <w:r w:rsidRPr="006D090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680D" w14:textId="77777777" w:rsidR="003B0CC9" w:rsidRPr="00750961" w:rsidRDefault="003B0CC9" w:rsidP="003B0CC9">
    <w:pPr>
      <w:pStyle w:val="Kjene"/>
      <w:tabs>
        <w:tab w:val="clear" w:pos="4153"/>
        <w:tab w:val="clear" w:pos="8306"/>
        <w:tab w:val="right" w:pos="9072"/>
      </w:tabs>
      <w:rPr>
        <w:rFonts w:ascii="Times New Roman" w:hAnsi="Times New Roman"/>
        <w:sz w:val="20"/>
      </w:rPr>
    </w:pPr>
  </w:p>
  <w:p w14:paraId="20E192FE" w14:textId="77777777" w:rsidR="003B0CC9" w:rsidRPr="000523BF" w:rsidRDefault="003B0CC9" w:rsidP="003B0CC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DBC1" w14:textId="77777777" w:rsidR="00406E8D" w:rsidRPr="00750961" w:rsidRDefault="00406E8D" w:rsidP="00406E8D">
    <w:pPr>
      <w:pStyle w:val="Kjene"/>
      <w:rPr>
        <w:rFonts w:ascii="Times New Roman" w:hAnsi="Times New Roman"/>
        <w:sz w:val="20"/>
      </w:rPr>
    </w:pPr>
    <w:bookmarkStart w:id="176" w:name="_Hlk60653308"/>
    <w:bookmarkStart w:id="177" w:name="_Hlk60653309"/>
  </w:p>
  <w:p w14:paraId="579E4943" w14:textId="77777777" w:rsidR="00406E8D" w:rsidRPr="000523BF" w:rsidRDefault="00406E8D" w:rsidP="00406E8D">
    <w:pPr>
      <w:pStyle w:val="Kjene"/>
      <w:rPr>
        <w:rFonts w:ascii="Times New Roman" w:hAnsi="Times New Roman"/>
        <w:sz w:val="20"/>
      </w:rPr>
    </w:pPr>
    <w:bookmarkStart w:id="178" w:name="_Hlk31896922"/>
    <w:bookmarkStart w:id="17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76"/>
    <w:bookmarkEnd w:id="177"/>
    <w:bookmarkEnd w:id="178"/>
    <w:bookmarkEnd w:id="1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AC17" w14:textId="77777777" w:rsidR="00CF0AB8" w:rsidRPr="006D0902" w:rsidRDefault="00CF0AB8" w:rsidP="006D0902">
      <w:pPr>
        <w:spacing w:after="0" w:line="240" w:lineRule="auto"/>
        <w:rPr>
          <w:noProof/>
          <w:lang w:val="en-US"/>
        </w:rPr>
      </w:pPr>
      <w:r w:rsidRPr="006D0902">
        <w:rPr>
          <w:noProof/>
          <w:lang w:val="en-US"/>
        </w:rPr>
        <w:separator/>
      </w:r>
    </w:p>
  </w:footnote>
  <w:footnote w:type="continuationSeparator" w:id="0">
    <w:p w14:paraId="42581774" w14:textId="77777777" w:rsidR="00CF0AB8" w:rsidRPr="006D0902" w:rsidRDefault="00CF0AB8" w:rsidP="006D0902">
      <w:pPr>
        <w:spacing w:after="0" w:line="240" w:lineRule="auto"/>
        <w:rPr>
          <w:noProof/>
          <w:lang w:val="en-US"/>
        </w:rPr>
      </w:pPr>
      <w:r w:rsidRPr="006D090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84"/>
    <w:rsid w:val="002A7010"/>
    <w:rsid w:val="0031702B"/>
    <w:rsid w:val="003B0CC9"/>
    <w:rsid w:val="00406E8D"/>
    <w:rsid w:val="00413E7D"/>
    <w:rsid w:val="00654C83"/>
    <w:rsid w:val="00663635"/>
    <w:rsid w:val="006D0902"/>
    <w:rsid w:val="007D04D0"/>
    <w:rsid w:val="007F7684"/>
    <w:rsid w:val="008C7F2A"/>
    <w:rsid w:val="00960BD4"/>
    <w:rsid w:val="00A2351E"/>
    <w:rsid w:val="00B46AC7"/>
    <w:rsid w:val="00B81F0D"/>
    <w:rsid w:val="00C21FFC"/>
    <w:rsid w:val="00C3339C"/>
    <w:rsid w:val="00CF0AB8"/>
    <w:rsid w:val="00DF7C7A"/>
    <w:rsid w:val="00E078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BDD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D090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D0902"/>
  </w:style>
  <w:style w:type="paragraph" w:styleId="Kjene">
    <w:name w:val="footer"/>
    <w:basedOn w:val="Parasts"/>
    <w:link w:val="KjeneRakstz"/>
    <w:unhideWhenUsed/>
    <w:rsid w:val="006D090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D0902"/>
  </w:style>
  <w:style w:type="paragraph" w:styleId="Tekstabloks">
    <w:name w:val="Block Text"/>
    <w:basedOn w:val="Parasts"/>
    <w:rsid w:val="00E0782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3B0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204237">
      <w:bodyDiv w:val="1"/>
      <w:marLeft w:val="0"/>
      <w:marRight w:val="0"/>
      <w:marTop w:val="0"/>
      <w:marBottom w:val="0"/>
      <w:divBdr>
        <w:top w:val="none" w:sz="0" w:space="0" w:color="auto"/>
        <w:left w:val="none" w:sz="0" w:space="0" w:color="auto"/>
        <w:bottom w:val="none" w:sz="0" w:space="0" w:color="auto"/>
        <w:right w:val="none" w:sz="0" w:space="0" w:color="auto"/>
      </w:divBdr>
      <w:divsChild>
        <w:div w:id="164251068">
          <w:marLeft w:val="0"/>
          <w:marRight w:val="0"/>
          <w:marTop w:val="0"/>
          <w:marBottom w:val="0"/>
          <w:divBdr>
            <w:top w:val="none" w:sz="0" w:space="0" w:color="auto"/>
            <w:left w:val="none" w:sz="0" w:space="0" w:color="auto"/>
            <w:bottom w:val="none" w:sz="0" w:space="0" w:color="auto"/>
            <w:right w:val="none" w:sz="0" w:space="0" w:color="auto"/>
          </w:divBdr>
        </w:div>
        <w:div w:id="1617325844">
          <w:marLeft w:val="0"/>
          <w:marRight w:val="0"/>
          <w:marTop w:val="0"/>
          <w:marBottom w:val="0"/>
          <w:divBdr>
            <w:top w:val="none" w:sz="0" w:space="0" w:color="auto"/>
            <w:left w:val="none" w:sz="0" w:space="0" w:color="auto"/>
            <w:bottom w:val="none" w:sz="0" w:space="0" w:color="auto"/>
            <w:right w:val="none" w:sz="0" w:space="0" w:color="auto"/>
          </w:divBdr>
        </w:div>
        <w:div w:id="106854790">
          <w:marLeft w:val="0"/>
          <w:marRight w:val="0"/>
          <w:marTop w:val="0"/>
          <w:marBottom w:val="0"/>
          <w:divBdr>
            <w:top w:val="none" w:sz="0" w:space="0" w:color="auto"/>
            <w:left w:val="none" w:sz="0" w:space="0" w:color="auto"/>
            <w:bottom w:val="none" w:sz="0" w:space="0" w:color="auto"/>
            <w:right w:val="none" w:sz="0" w:space="0" w:color="auto"/>
          </w:divBdr>
        </w:div>
        <w:div w:id="1015763198">
          <w:marLeft w:val="0"/>
          <w:marRight w:val="0"/>
          <w:marTop w:val="0"/>
          <w:marBottom w:val="0"/>
          <w:divBdr>
            <w:top w:val="none" w:sz="0" w:space="0" w:color="auto"/>
            <w:left w:val="none" w:sz="0" w:space="0" w:color="auto"/>
            <w:bottom w:val="none" w:sz="0" w:space="0" w:color="auto"/>
            <w:right w:val="none" w:sz="0" w:space="0" w:color="auto"/>
          </w:divBdr>
        </w:div>
        <w:div w:id="1063599152">
          <w:marLeft w:val="0"/>
          <w:marRight w:val="0"/>
          <w:marTop w:val="0"/>
          <w:marBottom w:val="0"/>
          <w:divBdr>
            <w:top w:val="none" w:sz="0" w:space="0" w:color="auto"/>
            <w:left w:val="none" w:sz="0" w:space="0" w:color="auto"/>
            <w:bottom w:val="none" w:sz="0" w:space="0" w:color="auto"/>
            <w:right w:val="none" w:sz="0" w:space="0" w:color="auto"/>
          </w:divBdr>
        </w:div>
        <w:div w:id="99374952">
          <w:marLeft w:val="0"/>
          <w:marRight w:val="0"/>
          <w:marTop w:val="0"/>
          <w:marBottom w:val="0"/>
          <w:divBdr>
            <w:top w:val="none" w:sz="0" w:space="0" w:color="auto"/>
            <w:left w:val="none" w:sz="0" w:space="0" w:color="auto"/>
            <w:bottom w:val="none" w:sz="0" w:space="0" w:color="auto"/>
            <w:right w:val="none" w:sz="0" w:space="0" w:color="auto"/>
          </w:divBdr>
        </w:div>
        <w:div w:id="1291983581">
          <w:marLeft w:val="0"/>
          <w:marRight w:val="0"/>
          <w:marTop w:val="0"/>
          <w:marBottom w:val="0"/>
          <w:divBdr>
            <w:top w:val="none" w:sz="0" w:space="0" w:color="auto"/>
            <w:left w:val="none" w:sz="0" w:space="0" w:color="auto"/>
            <w:bottom w:val="none" w:sz="0" w:space="0" w:color="auto"/>
            <w:right w:val="none" w:sz="0" w:space="0" w:color="auto"/>
          </w:divBdr>
        </w:div>
        <w:div w:id="469596783">
          <w:marLeft w:val="0"/>
          <w:marRight w:val="0"/>
          <w:marTop w:val="0"/>
          <w:marBottom w:val="0"/>
          <w:divBdr>
            <w:top w:val="none" w:sz="0" w:space="0" w:color="auto"/>
            <w:left w:val="none" w:sz="0" w:space="0" w:color="auto"/>
            <w:bottom w:val="none" w:sz="0" w:space="0" w:color="auto"/>
            <w:right w:val="none" w:sz="0" w:space="0" w:color="auto"/>
          </w:divBdr>
        </w:div>
        <w:div w:id="381833235">
          <w:marLeft w:val="0"/>
          <w:marRight w:val="0"/>
          <w:marTop w:val="0"/>
          <w:marBottom w:val="0"/>
          <w:divBdr>
            <w:top w:val="none" w:sz="0" w:space="0" w:color="auto"/>
            <w:left w:val="none" w:sz="0" w:space="0" w:color="auto"/>
            <w:bottom w:val="none" w:sz="0" w:space="0" w:color="auto"/>
            <w:right w:val="none" w:sz="0" w:space="0" w:color="auto"/>
          </w:divBdr>
        </w:div>
        <w:div w:id="364258498">
          <w:marLeft w:val="0"/>
          <w:marRight w:val="0"/>
          <w:marTop w:val="0"/>
          <w:marBottom w:val="0"/>
          <w:divBdr>
            <w:top w:val="none" w:sz="0" w:space="0" w:color="auto"/>
            <w:left w:val="none" w:sz="0" w:space="0" w:color="auto"/>
            <w:bottom w:val="none" w:sz="0" w:space="0" w:color="auto"/>
            <w:right w:val="none" w:sz="0" w:space="0" w:color="auto"/>
          </w:divBdr>
        </w:div>
        <w:div w:id="975136200">
          <w:marLeft w:val="0"/>
          <w:marRight w:val="0"/>
          <w:marTop w:val="0"/>
          <w:marBottom w:val="0"/>
          <w:divBdr>
            <w:top w:val="none" w:sz="0" w:space="0" w:color="auto"/>
            <w:left w:val="none" w:sz="0" w:space="0" w:color="auto"/>
            <w:bottom w:val="none" w:sz="0" w:space="0" w:color="auto"/>
            <w:right w:val="none" w:sz="0" w:space="0" w:color="auto"/>
          </w:divBdr>
        </w:div>
        <w:div w:id="1216430437">
          <w:marLeft w:val="0"/>
          <w:marRight w:val="0"/>
          <w:marTop w:val="0"/>
          <w:marBottom w:val="0"/>
          <w:divBdr>
            <w:top w:val="none" w:sz="0" w:space="0" w:color="auto"/>
            <w:left w:val="none" w:sz="0" w:space="0" w:color="auto"/>
            <w:bottom w:val="none" w:sz="0" w:space="0" w:color="auto"/>
            <w:right w:val="none" w:sz="0" w:space="0" w:color="auto"/>
          </w:divBdr>
        </w:div>
        <w:div w:id="1331954955">
          <w:marLeft w:val="0"/>
          <w:marRight w:val="0"/>
          <w:marTop w:val="0"/>
          <w:marBottom w:val="0"/>
          <w:divBdr>
            <w:top w:val="none" w:sz="0" w:space="0" w:color="auto"/>
            <w:left w:val="none" w:sz="0" w:space="0" w:color="auto"/>
            <w:bottom w:val="none" w:sz="0" w:space="0" w:color="auto"/>
            <w:right w:val="none" w:sz="0" w:space="0" w:color="auto"/>
          </w:divBdr>
        </w:div>
        <w:div w:id="1865172643">
          <w:marLeft w:val="0"/>
          <w:marRight w:val="0"/>
          <w:marTop w:val="0"/>
          <w:marBottom w:val="0"/>
          <w:divBdr>
            <w:top w:val="none" w:sz="0" w:space="0" w:color="auto"/>
            <w:left w:val="none" w:sz="0" w:space="0" w:color="auto"/>
            <w:bottom w:val="none" w:sz="0" w:space="0" w:color="auto"/>
            <w:right w:val="none" w:sz="0" w:space="0" w:color="auto"/>
          </w:divBdr>
        </w:div>
        <w:div w:id="169758099">
          <w:marLeft w:val="0"/>
          <w:marRight w:val="0"/>
          <w:marTop w:val="0"/>
          <w:marBottom w:val="0"/>
          <w:divBdr>
            <w:top w:val="none" w:sz="0" w:space="0" w:color="auto"/>
            <w:left w:val="none" w:sz="0" w:space="0" w:color="auto"/>
            <w:bottom w:val="none" w:sz="0" w:space="0" w:color="auto"/>
            <w:right w:val="none" w:sz="0" w:space="0" w:color="auto"/>
          </w:divBdr>
        </w:div>
        <w:div w:id="500245414">
          <w:marLeft w:val="0"/>
          <w:marRight w:val="0"/>
          <w:marTop w:val="0"/>
          <w:marBottom w:val="0"/>
          <w:divBdr>
            <w:top w:val="none" w:sz="0" w:space="0" w:color="auto"/>
            <w:left w:val="none" w:sz="0" w:space="0" w:color="auto"/>
            <w:bottom w:val="none" w:sz="0" w:space="0" w:color="auto"/>
            <w:right w:val="none" w:sz="0" w:space="0" w:color="auto"/>
          </w:divBdr>
        </w:div>
        <w:div w:id="735975748">
          <w:marLeft w:val="0"/>
          <w:marRight w:val="0"/>
          <w:marTop w:val="0"/>
          <w:marBottom w:val="0"/>
          <w:divBdr>
            <w:top w:val="none" w:sz="0" w:space="0" w:color="auto"/>
            <w:left w:val="none" w:sz="0" w:space="0" w:color="auto"/>
            <w:bottom w:val="none" w:sz="0" w:space="0" w:color="auto"/>
            <w:right w:val="none" w:sz="0" w:space="0" w:color="auto"/>
          </w:divBdr>
        </w:div>
        <w:div w:id="1330981057">
          <w:marLeft w:val="0"/>
          <w:marRight w:val="0"/>
          <w:marTop w:val="0"/>
          <w:marBottom w:val="0"/>
          <w:divBdr>
            <w:top w:val="none" w:sz="0" w:space="0" w:color="auto"/>
            <w:left w:val="none" w:sz="0" w:space="0" w:color="auto"/>
            <w:bottom w:val="none" w:sz="0" w:space="0" w:color="auto"/>
            <w:right w:val="none" w:sz="0" w:space="0" w:color="auto"/>
          </w:divBdr>
        </w:div>
        <w:div w:id="389620562">
          <w:marLeft w:val="0"/>
          <w:marRight w:val="0"/>
          <w:marTop w:val="0"/>
          <w:marBottom w:val="0"/>
          <w:divBdr>
            <w:top w:val="none" w:sz="0" w:space="0" w:color="auto"/>
            <w:left w:val="none" w:sz="0" w:space="0" w:color="auto"/>
            <w:bottom w:val="none" w:sz="0" w:space="0" w:color="auto"/>
            <w:right w:val="none" w:sz="0" w:space="0" w:color="auto"/>
          </w:divBdr>
        </w:div>
        <w:div w:id="518272318">
          <w:marLeft w:val="0"/>
          <w:marRight w:val="0"/>
          <w:marTop w:val="0"/>
          <w:marBottom w:val="0"/>
          <w:divBdr>
            <w:top w:val="none" w:sz="0" w:space="0" w:color="auto"/>
            <w:left w:val="none" w:sz="0" w:space="0" w:color="auto"/>
            <w:bottom w:val="none" w:sz="0" w:space="0" w:color="auto"/>
            <w:right w:val="none" w:sz="0" w:space="0" w:color="auto"/>
          </w:divBdr>
        </w:div>
        <w:div w:id="447167619">
          <w:marLeft w:val="0"/>
          <w:marRight w:val="0"/>
          <w:marTop w:val="0"/>
          <w:marBottom w:val="0"/>
          <w:divBdr>
            <w:top w:val="none" w:sz="0" w:space="0" w:color="auto"/>
            <w:left w:val="none" w:sz="0" w:space="0" w:color="auto"/>
            <w:bottom w:val="none" w:sz="0" w:space="0" w:color="auto"/>
            <w:right w:val="none" w:sz="0" w:space="0" w:color="auto"/>
          </w:divBdr>
        </w:div>
        <w:div w:id="2141337521">
          <w:marLeft w:val="0"/>
          <w:marRight w:val="0"/>
          <w:marTop w:val="0"/>
          <w:marBottom w:val="0"/>
          <w:divBdr>
            <w:top w:val="none" w:sz="0" w:space="0" w:color="auto"/>
            <w:left w:val="none" w:sz="0" w:space="0" w:color="auto"/>
            <w:bottom w:val="none" w:sz="0" w:space="0" w:color="auto"/>
            <w:right w:val="none" w:sz="0" w:space="0" w:color="auto"/>
          </w:divBdr>
        </w:div>
        <w:div w:id="136535756">
          <w:marLeft w:val="0"/>
          <w:marRight w:val="0"/>
          <w:marTop w:val="0"/>
          <w:marBottom w:val="0"/>
          <w:divBdr>
            <w:top w:val="none" w:sz="0" w:space="0" w:color="auto"/>
            <w:left w:val="none" w:sz="0" w:space="0" w:color="auto"/>
            <w:bottom w:val="none" w:sz="0" w:space="0" w:color="auto"/>
            <w:right w:val="none" w:sz="0" w:space="0" w:color="auto"/>
          </w:divBdr>
        </w:div>
        <w:div w:id="1287353301">
          <w:marLeft w:val="0"/>
          <w:marRight w:val="0"/>
          <w:marTop w:val="0"/>
          <w:marBottom w:val="0"/>
          <w:divBdr>
            <w:top w:val="none" w:sz="0" w:space="0" w:color="auto"/>
            <w:left w:val="none" w:sz="0" w:space="0" w:color="auto"/>
            <w:bottom w:val="none" w:sz="0" w:space="0" w:color="auto"/>
            <w:right w:val="none" w:sz="0" w:space="0" w:color="auto"/>
          </w:divBdr>
        </w:div>
        <w:div w:id="1545826548">
          <w:marLeft w:val="0"/>
          <w:marRight w:val="0"/>
          <w:marTop w:val="0"/>
          <w:marBottom w:val="0"/>
          <w:divBdr>
            <w:top w:val="none" w:sz="0" w:space="0" w:color="auto"/>
            <w:left w:val="none" w:sz="0" w:space="0" w:color="auto"/>
            <w:bottom w:val="none" w:sz="0" w:space="0" w:color="auto"/>
            <w:right w:val="none" w:sz="0" w:space="0" w:color="auto"/>
          </w:divBdr>
        </w:div>
        <w:div w:id="1729912419">
          <w:marLeft w:val="0"/>
          <w:marRight w:val="0"/>
          <w:marTop w:val="0"/>
          <w:marBottom w:val="0"/>
          <w:divBdr>
            <w:top w:val="none" w:sz="0" w:space="0" w:color="auto"/>
            <w:left w:val="none" w:sz="0" w:space="0" w:color="auto"/>
            <w:bottom w:val="none" w:sz="0" w:space="0" w:color="auto"/>
            <w:right w:val="none" w:sz="0" w:space="0" w:color="auto"/>
          </w:divBdr>
        </w:div>
        <w:div w:id="345640873">
          <w:marLeft w:val="0"/>
          <w:marRight w:val="0"/>
          <w:marTop w:val="0"/>
          <w:marBottom w:val="0"/>
          <w:divBdr>
            <w:top w:val="none" w:sz="0" w:space="0" w:color="auto"/>
            <w:left w:val="none" w:sz="0" w:space="0" w:color="auto"/>
            <w:bottom w:val="none" w:sz="0" w:space="0" w:color="auto"/>
            <w:right w:val="none" w:sz="0" w:space="0" w:color="auto"/>
          </w:divBdr>
        </w:div>
        <w:div w:id="1386022410">
          <w:marLeft w:val="0"/>
          <w:marRight w:val="0"/>
          <w:marTop w:val="0"/>
          <w:marBottom w:val="0"/>
          <w:divBdr>
            <w:top w:val="none" w:sz="0" w:space="0" w:color="auto"/>
            <w:left w:val="none" w:sz="0" w:space="0" w:color="auto"/>
            <w:bottom w:val="none" w:sz="0" w:space="0" w:color="auto"/>
            <w:right w:val="none" w:sz="0" w:space="0" w:color="auto"/>
          </w:divBdr>
        </w:div>
        <w:div w:id="849024542">
          <w:marLeft w:val="0"/>
          <w:marRight w:val="0"/>
          <w:marTop w:val="0"/>
          <w:marBottom w:val="0"/>
          <w:divBdr>
            <w:top w:val="none" w:sz="0" w:space="0" w:color="auto"/>
            <w:left w:val="none" w:sz="0" w:space="0" w:color="auto"/>
            <w:bottom w:val="none" w:sz="0" w:space="0" w:color="auto"/>
            <w:right w:val="none" w:sz="0" w:space="0" w:color="auto"/>
          </w:divBdr>
        </w:div>
        <w:div w:id="427166434">
          <w:marLeft w:val="0"/>
          <w:marRight w:val="0"/>
          <w:marTop w:val="0"/>
          <w:marBottom w:val="0"/>
          <w:divBdr>
            <w:top w:val="none" w:sz="0" w:space="0" w:color="auto"/>
            <w:left w:val="none" w:sz="0" w:space="0" w:color="auto"/>
            <w:bottom w:val="none" w:sz="0" w:space="0" w:color="auto"/>
            <w:right w:val="none" w:sz="0" w:space="0" w:color="auto"/>
          </w:divBdr>
        </w:div>
        <w:div w:id="165749705">
          <w:marLeft w:val="0"/>
          <w:marRight w:val="0"/>
          <w:marTop w:val="0"/>
          <w:marBottom w:val="0"/>
          <w:divBdr>
            <w:top w:val="none" w:sz="0" w:space="0" w:color="auto"/>
            <w:left w:val="none" w:sz="0" w:space="0" w:color="auto"/>
            <w:bottom w:val="none" w:sz="0" w:space="0" w:color="auto"/>
            <w:right w:val="none" w:sz="0" w:space="0" w:color="auto"/>
          </w:divBdr>
        </w:div>
        <w:div w:id="1928734054">
          <w:marLeft w:val="0"/>
          <w:marRight w:val="0"/>
          <w:marTop w:val="0"/>
          <w:marBottom w:val="0"/>
          <w:divBdr>
            <w:top w:val="none" w:sz="0" w:space="0" w:color="auto"/>
            <w:left w:val="none" w:sz="0" w:space="0" w:color="auto"/>
            <w:bottom w:val="none" w:sz="0" w:space="0" w:color="auto"/>
            <w:right w:val="none" w:sz="0" w:space="0" w:color="auto"/>
          </w:divBdr>
        </w:div>
        <w:div w:id="1165631854">
          <w:marLeft w:val="0"/>
          <w:marRight w:val="0"/>
          <w:marTop w:val="0"/>
          <w:marBottom w:val="0"/>
          <w:divBdr>
            <w:top w:val="none" w:sz="0" w:space="0" w:color="auto"/>
            <w:left w:val="none" w:sz="0" w:space="0" w:color="auto"/>
            <w:bottom w:val="none" w:sz="0" w:space="0" w:color="auto"/>
            <w:right w:val="none" w:sz="0" w:space="0" w:color="auto"/>
          </w:divBdr>
        </w:div>
        <w:div w:id="2028167628">
          <w:marLeft w:val="0"/>
          <w:marRight w:val="0"/>
          <w:marTop w:val="0"/>
          <w:marBottom w:val="0"/>
          <w:divBdr>
            <w:top w:val="none" w:sz="0" w:space="0" w:color="auto"/>
            <w:left w:val="none" w:sz="0" w:space="0" w:color="auto"/>
            <w:bottom w:val="none" w:sz="0" w:space="0" w:color="auto"/>
            <w:right w:val="none" w:sz="0" w:space="0" w:color="auto"/>
          </w:divBdr>
        </w:div>
        <w:div w:id="1634363621">
          <w:marLeft w:val="0"/>
          <w:marRight w:val="0"/>
          <w:marTop w:val="0"/>
          <w:marBottom w:val="0"/>
          <w:divBdr>
            <w:top w:val="none" w:sz="0" w:space="0" w:color="auto"/>
            <w:left w:val="none" w:sz="0" w:space="0" w:color="auto"/>
            <w:bottom w:val="none" w:sz="0" w:space="0" w:color="auto"/>
            <w:right w:val="none" w:sz="0" w:space="0" w:color="auto"/>
          </w:divBdr>
        </w:div>
        <w:div w:id="1218589367">
          <w:marLeft w:val="0"/>
          <w:marRight w:val="0"/>
          <w:marTop w:val="0"/>
          <w:marBottom w:val="0"/>
          <w:divBdr>
            <w:top w:val="none" w:sz="0" w:space="0" w:color="auto"/>
            <w:left w:val="none" w:sz="0" w:space="0" w:color="auto"/>
            <w:bottom w:val="none" w:sz="0" w:space="0" w:color="auto"/>
            <w:right w:val="none" w:sz="0" w:space="0" w:color="auto"/>
          </w:divBdr>
        </w:div>
        <w:div w:id="1044059138">
          <w:marLeft w:val="0"/>
          <w:marRight w:val="0"/>
          <w:marTop w:val="0"/>
          <w:marBottom w:val="0"/>
          <w:divBdr>
            <w:top w:val="none" w:sz="0" w:space="0" w:color="auto"/>
            <w:left w:val="none" w:sz="0" w:space="0" w:color="auto"/>
            <w:bottom w:val="none" w:sz="0" w:space="0" w:color="auto"/>
            <w:right w:val="none" w:sz="0" w:space="0" w:color="auto"/>
          </w:divBdr>
        </w:div>
        <w:div w:id="196353955">
          <w:marLeft w:val="0"/>
          <w:marRight w:val="0"/>
          <w:marTop w:val="0"/>
          <w:marBottom w:val="0"/>
          <w:divBdr>
            <w:top w:val="none" w:sz="0" w:space="0" w:color="auto"/>
            <w:left w:val="none" w:sz="0" w:space="0" w:color="auto"/>
            <w:bottom w:val="none" w:sz="0" w:space="0" w:color="auto"/>
            <w:right w:val="none" w:sz="0" w:space="0" w:color="auto"/>
          </w:divBdr>
        </w:div>
        <w:div w:id="1238058293">
          <w:marLeft w:val="0"/>
          <w:marRight w:val="0"/>
          <w:marTop w:val="0"/>
          <w:marBottom w:val="0"/>
          <w:divBdr>
            <w:top w:val="none" w:sz="0" w:space="0" w:color="auto"/>
            <w:left w:val="none" w:sz="0" w:space="0" w:color="auto"/>
            <w:bottom w:val="none" w:sz="0" w:space="0" w:color="auto"/>
            <w:right w:val="none" w:sz="0" w:space="0" w:color="auto"/>
          </w:divBdr>
        </w:div>
        <w:div w:id="639766597">
          <w:marLeft w:val="0"/>
          <w:marRight w:val="0"/>
          <w:marTop w:val="0"/>
          <w:marBottom w:val="0"/>
          <w:divBdr>
            <w:top w:val="none" w:sz="0" w:space="0" w:color="auto"/>
            <w:left w:val="none" w:sz="0" w:space="0" w:color="auto"/>
            <w:bottom w:val="none" w:sz="0" w:space="0" w:color="auto"/>
            <w:right w:val="none" w:sz="0" w:space="0" w:color="auto"/>
          </w:divBdr>
        </w:div>
        <w:div w:id="751783536">
          <w:marLeft w:val="0"/>
          <w:marRight w:val="0"/>
          <w:marTop w:val="0"/>
          <w:marBottom w:val="0"/>
          <w:divBdr>
            <w:top w:val="none" w:sz="0" w:space="0" w:color="auto"/>
            <w:left w:val="none" w:sz="0" w:space="0" w:color="auto"/>
            <w:bottom w:val="none" w:sz="0" w:space="0" w:color="auto"/>
            <w:right w:val="none" w:sz="0" w:space="0" w:color="auto"/>
          </w:divBdr>
        </w:div>
        <w:div w:id="749430441">
          <w:marLeft w:val="0"/>
          <w:marRight w:val="0"/>
          <w:marTop w:val="0"/>
          <w:marBottom w:val="0"/>
          <w:divBdr>
            <w:top w:val="none" w:sz="0" w:space="0" w:color="auto"/>
            <w:left w:val="none" w:sz="0" w:space="0" w:color="auto"/>
            <w:bottom w:val="none" w:sz="0" w:space="0" w:color="auto"/>
            <w:right w:val="none" w:sz="0" w:space="0" w:color="auto"/>
          </w:divBdr>
        </w:div>
        <w:div w:id="202058470">
          <w:marLeft w:val="0"/>
          <w:marRight w:val="0"/>
          <w:marTop w:val="0"/>
          <w:marBottom w:val="0"/>
          <w:divBdr>
            <w:top w:val="none" w:sz="0" w:space="0" w:color="auto"/>
            <w:left w:val="none" w:sz="0" w:space="0" w:color="auto"/>
            <w:bottom w:val="none" w:sz="0" w:space="0" w:color="auto"/>
            <w:right w:val="none" w:sz="0" w:space="0" w:color="auto"/>
          </w:divBdr>
        </w:div>
        <w:div w:id="1155801792">
          <w:marLeft w:val="0"/>
          <w:marRight w:val="0"/>
          <w:marTop w:val="0"/>
          <w:marBottom w:val="0"/>
          <w:divBdr>
            <w:top w:val="none" w:sz="0" w:space="0" w:color="auto"/>
            <w:left w:val="none" w:sz="0" w:space="0" w:color="auto"/>
            <w:bottom w:val="none" w:sz="0" w:space="0" w:color="auto"/>
            <w:right w:val="none" w:sz="0" w:space="0" w:color="auto"/>
          </w:divBdr>
        </w:div>
        <w:div w:id="795489154">
          <w:marLeft w:val="0"/>
          <w:marRight w:val="0"/>
          <w:marTop w:val="0"/>
          <w:marBottom w:val="0"/>
          <w:divBdr>
            <w:top w:val="none" w:sz="0" w:space="0" w:color="auto"/>
            <w:left w:val="none" w:sz="0" w:space="0" w:color="auto"/>
            <w:bottom w:val="none" w:sz="0" w:space="0" w:color="auto"/>
            <w:right w:val="none" w:sz="0" w:space="0" w:color="auto"/>
          </w:divBdr>
        </w:div>
        <w:div w:id="695010332">
          <w:marLeft w:val="0"/>
          <w:marRight w:val="0"/>
          <w:marTop w:val="0"/>
          <w:marBottom w:val="0"/>
          <w:divBdr>
            <w:top w:val="none" w:sz="0" w:space="0" w:color="auto"/>
            <w:left w:val="none" w:sz="0" w:space="0" w:color="auto"/>
            <w:bottom w:val="none" w:sz="0" w:space="0" w:color="auto"/>
            <w:right w:val="none" w:sz="0" w:space="0" w:color="auto"/>
          </w:divBdr>
        </w:div>
        <w:div w:id="725569753">
          <w:marLeft w:val="0"/>
          <w:marRight w:val="0"/>
          <w:marTop w:val="0"/>
          <w:marBottom w:val="0"/>
          <w:divBdr>
            <w:top w:val="none" w:sz="0" w:space="0" w:color="auto"/>
            <w:left w:val="none" w:sz="0" w:space="0" w:color="auto"/>
            <w:bottom w:val="none" w:sz="0" w:space="0" w:color="auto"/>
            <w:right w:val="none" w:sz="0" w:space="0" w:color="auto"/>
          </w:divBdr>
        </w:div>
        <w:div w:id="711198573">
          <w:marLeft w:val="0"/>
          <w:marRight w:val="0"/>
          <w:marTop w:val="0"/>
          <w:marBottom w:val="0"/>
          <w:divBdr>
            <w:top w:val="none" w:sz="0" w:space="0" w:color="auto"/>
            <w:left w:val="none" w:sz="0" w:space="0" w:color="auto"/>
            <w:bottom w:val="none" w:sz="0" w:space="0" w:color="auto"/>
            <w:right w:val="none" w:sz="0" w:space="0" w:color="auto"/>
          </w:divBdr>
        </w:div>
        <w:div w:id="1778791194">
          <w:marLeft w:val="0"/>
          <w:marRight w:val="0"/>
          <w:marTop w:val="0"/>
          <w:marBottom w:val="0"/>
          <w:divBdr>
            <w:top w:val="none" w:sz="0" w:space="0" w:color="auto"/>
            <w:left w:val="none" w:sz="0" w:space="0" w:color="auto"/>
            <w:bottom w:val="none" w:sz="0" w:space="0" w:color="auto"/>
            <w:right w:val="none" w:sz="0" w:space="0" w:color="auto"/>
          </w:divBdr>
        </w:div>
        <w:div w:id="222259126">
          <w:marLeft w:val="0"/>
          <w:marRight w:val="0"/>
          <w:marTop w:val="0"/>
          <w:marBottom w:val="0"/>
          <w:divBdr>
            <w:top w:val="none" w:sz="0" w:space="0" w:color="auto"/>
            <w:left w:val="none" w:sz="0" w:space="0" w:color="auto"/>
            <w:bottom w:val="none" w:sz="0" w:space="0" w:color="auto"/>
            <w:right w:val="none" w:sz="0" w:space="0" w:color="auto"/>
          </w:divBdr>
        </w:div>
        <w:div w:id="1363628082">
          <w:marLeft w:val="0"/>
          <w:marRight w:val="0"/>
          <w:marTop w:val="0"/>
          <w:marBottom w:val="0"/>
          <w:divBdr>
            <w:top w:val="none" w:sz="0" w:space="0" w:color="auto"/>
            <w:left w:val="none" w:sz="0" w:space="0" w:color="auto"/>
            <w:bottom w:val="none" w:sz="0" w:space="0" w:color="auto"/>
            <w:right w:val="none" w:sz="0" w:space="0" w:color="auto"/>
          </w:divBdr>
        </w:div>
        <w:div w:id="611325946">
          <w:marLeft w:val="0"/>
          <w:marRight w:val="0"/>
          <w:marTop w:val="0"/>
          <w:marBottom w:val="0"/>
          <w:divBdr>
            <w:top w:val="none" w:sz="0" w:space="0" w:color="auto"/>
            <w:left w:val="none" w:sz="0" w:space="0" w:color="auto"/>
            <w:bottom w:val="none" w:sz="0" w:space="0" w:color="auto"/>
            <w:right w:val="none" w:sz="0" w:space="0" w:color="auto"/>
          </w:divBdr>
        </w:div>
        <w:div w:id="1379086796">
          <w:marLeft w:val="0"/>
          <w:marRight w:val="0"/>
          <w:marTop w:val="0"/>
          <w:marBottom w:val="0"/>
          <w:divBdr>
            <w:top w:val="none" w:sz="0" w:space="0" w:color="auto"/>
            <w:left w:val="none" w:sz="0" w:space="0" w:color="auto"/>
            <w:bottom w:val="none" w:sz="0" w:space="0" w:color="auto"/>
            <w:right w:val="none" w:sz="0" w:space="0" w:color="auto"/>
          </w:divBdr>
        </w:div>
        <w:div w:id="1984698534">
          <w:marLeft w:val="0"/>
          <w:marRight w:val="0"/>
          <w:marTop w:val="0"/>
          <w:marBottom w:val="0"/>
          <w:divBdr>
            <w:top w:val="none" w:sz="0" w:space="0" w:color="auto"/>
            <w:left w:val="none" w:sz="0" w:space="0" w:color="auto"/>
            <w:bottom w:val="none" w:sz="0" w:space="0" w:color="auto"/>
            <w:right w:val="none" w:sz="0" w:space="0" w:color="auto"/>
          </w:divBdr>
        </w:div>
        <w:div w:id="651368613">
          <w:marLeft w:val="0"/>
          <w:marRight w:val="0"/>
          <w:marTop w:val="0"/>
          <w:marBottom w:val="0"/>
          <w:divBdr>
            <w:top w:val="none" w:sz="0" w:space="0" w:color="auto"/>
            <w:left w:val="none" w:sz="0" w:space="0" w:color="auto"/>
            <w:bottom w:val="none" w:sz="0" w:space="0" w:color="auto"/>
            <w:right w:val="none" w:sz="0" w:space="0" w:color="auto"/>
          </w:divBdr>
        </w:div>
        <w:div w:id="1943026882">
          <w:marLeft w:val="0"/>
          <w:marRight w:val="0"/>
          <w:marTop w:val="0"/>
          <w:marBottom w:val="0"/>
          <w:divBdr>
            <w:top w:val="none" w:sz="0" w:space="0" w:color="auto"/>
            <w:left w:val="none" w:sz="0" w:space="0" w:color="auto"/>
            <w:bottom w:val="none" w:sz="0" w:space="0" w:color="auto"/>
            <w:right w:val="none" w:sz="0" w:space="0" w:color="auto"/>
          </w:divBdr>
        </w:div>
        <w:div w:id="1721976868">
          <w:marLeft w:val="0"/>
          <w:marRight w:val="0"/>
          <w:marTop w:val="0"/>
          <w:marBottom w:val="0"/>
          <w:divBdr>
            <w:top w:val="none" w:sz="0" w:space="0" w:color="auto"/>
            <w:left w:val="none" w:sz="0" w:space="0" w:color="auto"/>
            <w:bottom w:val="none" w:sz="0" w:space="0" w:color="auto"/>
            <w:right w:val="none" w:sz="0" w:space="0" w:color="auto"/>
          </w:divBdr>
        </w:div>
        <w:div w:id="854852956">
          <w:marLeft w:val="0"/>
          <w:marRight w:val="0"/>
          <w:marTop w:val="0"/>
          <w:marBottom w:val="0"/>
          <w:divBdr>
            <w:top w:val="none" w:sz="0" w:space="0" w:color="auto"/>
            <w:left w:val="none" w:sz="0" w:space="0" w:color="auto"/>
            <w:bottom w:val="none" w:sz="0" w:space="0" w:color="auto"/>
            <w:right w:val="none" w:sz="0" w:space="0" w:color="auto"/>
          </w:divBdr>
        </w:div>
        <w:div w:id="565841133">
          <w:marLeft w:val="0"/>
          <w:marRight w:val="0"/>
          <w:marTop w:val="0"/>
          <w:marBottom w:val="0"/>
          <w:divBdr>
            <w:top w:val="none" w:sz="0" w:space="0" w:color="auto"/>
            <w:left w:val="none" w:sz="0" w:space="0" w:color="auto"/>
            <w:bottom w:val="none" w:sz="0" w:space="0" w:color="auto"/>
            <w:right w:val="none" w:sz="0" w:space="0" w:color="auto"/>
          </w:divBdr>
        </w:div>
        <w:div w:id="2105101944">
          <w:marLeft w:val="0"/>
          <w:marRight w:val="0"/>
          <w:marTop w:val="0"/>
          <w:marBottom w:val="0"/>
          <w:divBdr>
            <w:top w:val="none" w:sz="0" w:space="0" w:color="auto"/>
            <w:left w:val="none" w:sz="0" w:space="0" w:color="auto"/>
            <w:bottom w:val="none" w:sz="0" w:space="0" w:color="auto"/>
            <w:right w:val="none" w:sz="0" w:space="0" w:color="auto"/>
          </w:divBdr>
        </w:div>
        <w:div w:id="1871143572">
          <w:marLeft w:val="0"/>
          <w:marRight w:val="0"/>
          <w:marTop w:val="0"/>
          <w:marBottom w:val="0"/>
          <w:divBdr>
            <w:top w:val="none" w:sz="0" w:space="0" w:color="auto"/>
            <w:left w:val="none" w:sz="0" w:space="0" w:color="auto"/>
            <w:bottom w:val="none" w:sz="0" w:space="0" w:color="auto"/>
            <w:right w:val="none" w:sz="0" w:space="0" w:color="auto"/>
          </w:divBdr>
        </w:div>
        <w:div w:id="1813593938">
          <w:marLeft w:val="0"/>
          <w:marRight w:val="0"/>
          <w:marTop w:val="0"/>
          <w:marBottom w:val="0"/>
          <w:divBdr>
            <w:top w:val="none" w:sz="0" w:space="0" w:color="auto"/>
            <w:left w:val="none" w:sz="0" w:space="0" w:color="auto"/>
            <w:bottom w:val="none" w:sz="0" w:space="0" w:color="auto"/>
            <w:right w:val="none" w:sz="0" w:space="0" w:color="auto"/>
          </w:divBdr>
        </w:div>
        <w:div w:id="1395009297">
          <w:marLeft w:val="0"/>
          <w:marRight w:val="0"/>
          <w:marTop w:val="0"/>
          <w:marBottom w:val="0"/>
          <w:divBdr>
            <w:top w:val="none" w:sz="0" w:space="0" w:color="auto"/>
            <w:left w:val="none" w:sz="0" w:space="0" w:color="auto"/>
            <w:bottom w:val="none" w:sz="0" w:space="0" w:color="auto"/>
            <w:right w:val="none" w:sz="0" w:space="0" w:color="auto"/>
          </w:divBdr>
        </w:div>
        <w:div w:id="1091469214">
          <w:marLeft w:val="0"/>
          <w:marRight w:val="0"/>
          <w:marTop w:val="0"/>
          <w:marBottom w:val="0"/>
          <w:divBdr>
            <w:top w:val="none" w:sz="0" w:space="0" w:color="auto"/>
            <w:left w:val="none" w:sz="0" w:space="0" w:color="auto"/>
            <w:bottom w:val="none" w:sz="0" w:space="0" w:color="auto"/>
            <w:right w:val="none" w:sz="0" w:space="0" w:color="auto"/>
          </w:divBdr>
        </w:div>
        <w:div w:id="135991793">
          <w:marLeft w:val="0"/>
          <w:marRight w:val="0"/>
          <w:marTop w:val="0"/>
          <w:marBottom w:val="0"/>
          <w:divBdr>
            <w:top w:val="none" w:sz="0" w:space="0" w:color="auto"/>
            <w:left w:val="none" w:sz="0" w:space="0" w:color="auto"/>
            <w:bottom w:val="none" w:sz="0" w:space="0" w:color="auto"/>
            <w:right w:val="none" w:sz="0" w:space="0" w:color="auto"/>
          </w:divBdr>
        </w:div>
        <w:div w:id="1751392181">
          <w:marLeft w:val="0"/>
          <w:marRight w:val="0"/>
          <w:marTop w:val="0"/>
          <w:marBottom w:val="0"/>
          <w:divBdr>
            <w:top w:val="none" w:sz="0" w:space="0" w:color="auto"/>
            <w:left w:val="none" w:sz="0" w:space="0" w:color="auto"/>
            <w:bottom w:val="none" w:sz="0" w:space="0" w:color="auto"/>
            <w:right w:val="none" w:sz="0" w:space="0" w:color="auto"/>
          </w:divBdr>
        </w:div>
        <w:div w:id="2099672863">
          <w:marLeft w:val="0"/>
          <w:marRight w:val="0"/>
          <w:marTop w:val="0"/>
          <w:marBottom w:val="0"/>
          <w:divBdr>
            <w:top w:val="none" w:sz="0" w:space="0" w:color="auto"/>
            <w:left w:val="none" w:sz="0" w:space="0" w:color="auto"/>
            <w:bottom w:val="none" w:sz="0" w:space="0" w:color="auto"/>
            <w:right w:val="none" w:sz="0" w:space="0" w:color="auto"/>
          </w:divBdr>
        </w:div>
        <w:div w:id="2080858049">
          <w:marLeft w:val="0"/>
          <w:marRight w:val="0"/>
          <w:marTop w:val="0"/>
          <w:marBottom w:val="0"/>
          <w:divBdr>
            <w:top w:val="none" w:sz="0" w:space="0" w:color="auto"/>
            <w:left w:val="none" w:sz="0" w:space="0" w:color="auto"/>
            <w:bottom w:val="none" w:sz="0" w:space="0" w:color="auto"/>
            <w:right w:val="none" w:sz="0" w:space="0" w:color="auto"/>
          </w:divBdr>
        </w:div>
        <w:div w:id="22051396">
          <w:marLeft w:val="0"/>
          <w:marRight w:val="0"/>
          <w:marTop w:val="0"/>
          <w:marBottom w:val="0"/>
          <w:divBdr>
            <w:top w:val="none" w:sz="0" w:space="0" w:color="auto"/>
            <w:left w:val="none" w:sz="0" w:space="0" w:color="auto"/>
            <w:bottom w:val="none" w:sz="0" w:space="0" w:color="auto"/>
            <w:right w:val="none" w:sz="0" w:space="0" w:color="auto"/>
          </w:divBdr>
        </w:div>
        <w:div w:id="812213834">
          <w:marLeft w:val="0"/>
          <w:marRight w:val="0"/>
          <w:marTop w:val="0"/>
          <w:marBottom w:val="0"/>
          <w:divBdr>
            <w:top w:val="none" w:sz="0" w:space="0" w:color="auto"/>
            <w:left w:val="none" w:sz="0" w:space="0" w:color="auto"/>
            <w:bottom w:val="none" w:sz="0" w:space="0" w:color="auto"/>
            <w:right w:val="none" w:sz="0" w:space="0" w:color="auto"/>
          </w:divBdr>
        </w:div>
        <w:div w:id="1494493980">
          <w:marLeft w:val="0"/>
          <w:marRight w:val="0"/>
          <w:marTop w:val="0"/>
          <w:marBottom w:val="0"/>
          <w:divBdr>
            <w:top w:val="none" w:sz="0" w:space="0" w:color="auto"/>
            <w:left w:val="none" w:sz="0" w:space="0" w:color="auto"/>
            <w:bottom w:val="none" w:sz="0" w:space="0" w:color="auto"/>
            <w:right w:val="none" w:sz="0" w:space="0" w:color="auto"/>
          </w:divBdr>
        </w:div>
        <w:div w:id="2018917617">
          <w:marLeft w:val="0"/>
          <w:marRight w:val="0"/>
          <w:marTop w:val="0"/>
          <w:marBottom w:val="0"/>
          <w:divBdr>
            <w:top w:val="none" w:sz="0" w:space="0" w:color="auto"/>
            <w:left w:val="none" w:sz="0" w:space="0" w:color="auto"/>
            <w:bottom w:val="none" w:sz="0" w:space="0" w:color="auto"/>
            <w:right w:val="none" w:sz="0" w:space="0" w:color="auto"/>
          </w:divBdr>
        </w:div>
        <w:div w:id="37048030">
          <w:marLeft w:val="0"/>
          <w:marRight w:val="0"/>
          <w:marTop w:val="0"/>
          <w:marBottom w:val="0"/>
          <w:divBdr>
            <w:top w:val="none" w:sz="0" w:space="0" w:color="auto"/>
            <w:left w:val="none" w:sz="0" w:space="0" w:color="auto"/>
            <w:bottom w:val="none" w:sz="0" w:space="0" w:color="auto"/>
            <w:right w:val="none" w:sz="0" w:space="0" w:color="auto"/>
          </w:divBdr>
        </w:div>
        <w:div w:id="1069965258">
          <w:marLeft w:val="0"/>
          <w:marRight w:val="0"/>
          <w:marTop w:val="0"/>
          <w:marBottom w:val="0"/>
          <w:divBdr>
            <w:top w:val="none" w:sz="0" w:space="0" w:color="auto"/>
            <w:left w:val="none" w:sz="0" w:space="0" w:color="auto"/>
            <w:bottom w:val="none" w:sz="0" w:space="0" w:color="auto"/>
            <w:right w:val="none" w:sz="0" w:space="0" w:color="auto"/>
          </w:divBdr>
        </w:div>
        <w:div w:id="2112124247">
          <w:marLeft w:val="0"/>
          <w:marRight w:val="0"/>
          <w:marTop w:val="0"/>
          <w:marBottom w:val="0"/>
          <w:divBdr>
            <w:top w:val="none" w:sz="0" w:space="0" w:color="auto"/>
            <w:left w:val="none" w:sz="0" w:space="0" w:color="auto"/>
            <w:bottom w:val="none" w:sz="0" w:space="0" w:color="auto"/>
            <w:right w:val="none" w:sz="0" w:space="0" w:color="auto"/>
          </w:divBdr>
        </w:div>
        <w:div w:id="1211845762">
          <w:marLeft w:val="0"/>
          <w:marRight w:val="0"/>
          <w:marTop w:val="0"/>
          <w:marBottom w:val="0"/>
          <w:divBdr>
            <w:top w:val="none" w:sz="0" w:space="0" w:color="auto"/>
            <w:left w:val="none" w:sz="0" w:space="0" w:color="auto"/>
            <w:bottom w:val="none" w:sz="0" w:space="0" w:color="auto"/>
            <w:right w:val="none" w:sz="0" w:space="0" w:color="auto"/>
          </w:divBdr>
        </w:div>
        <w:div w:id="732848866">
          <w:marLeft w:val="0"/>
          <w:marRight w:val="0"/>
          <w:marTop w:val="0"/>
          <w:marBottom w:val="0"/>
          <w:divBdr>
            <w:top w:val="none" w:sz="0" w:space="0" w:color="auto"/>
            <w:left w:val="none" w:sz="0" w:space="0" w:color="auto"/>
            <w:bottom w:val="none" w:sz="0" w:space="0" w:color="auto"/>
            <w:right w:val="none" w:sz="0" w:space="0" w:color="auto"/>
          </w:divBdr>
        </w:div>
        <w:div w:id="463692948">
          <w:marLeft w:val="0"/>
          <w:marRight w:val="0"/>
          <w:marTop w:val="0"/>
          <w:marBottom w:val="0"/>
          <w:divBdr>
            <w:top w:val="none" w:sz="0" w:space="0" w:color="auto"/>
            <w:left w:val="none" w:sz="0" w:space="0" w:color="auto"/>
            <w:bottom w:val="none" w:sz="0" w:space="0" w:color="auto"/>
            <w:right w:val="none" w:sz="0" w:space="0" w:color="auto"/>
          </w:divBdr>
        </w:div>
        <w:div w:id="661742298">
          <w:marLeft w:val="0"/>
          <w:marRight w:val="0"/>
          <w:marTop w:val="0"/>
          <w:marBottom w:val="0"/>
          <w:divBdr>
            <w:top w:val="none" w:sz="0" w:space="0" w:color="auto"/>
            <w:left w:val="none" w:sz="0" w:space="0" w:color="auto"/>
            <w:bottom w:val="none" w:sz="0" w:space="0" w:color="auto"/>
            <w:right w:val="none" w:sz="0" w:space="0" w:color="auto"/>
          </w:divBdr>
        </w:div>
        <w:div w:id="2079475678">
          <w:marLeft w:val="0"/>
          <w:marRight w:val="0"/>
          <w:marTop w:val="0"/>
          <w:marBottom w:val="0"/>
          <w:divBdr>
            <w:top w:val="none" w:sz="0" w:space="0" w:color="auto"/>
            <w:left w:val="none" w:sz="0" w:space="0" w:color="auto"/>
            <w:bottom w:val="none" w:sz="0" w:space="0" w:color="auto"/>
            <w:right w:val="none" w:sz="0" w:space="0" w:color="auto"/>
          </w:divBdr>
        </w:div>
        <w:div w:id="458958101">
          <w:marLeft w:val="0"/>
          <w:marRight w:val="0"/>
          <w:marTop w:val="0"/>
          <w:marBottom w:val="0"/>
          <w:divBdr>
            <w:top w:val="none" w:sz="0" w:space="0" w:color="auto"/>
            <w:left w:val="none" w:sz="0" w:space="0" w:color="auto"/>
            <w:bottom w:val="none" w:sz="0" w:space="0" w:color="auto"/>
            <w:right w:val="none" w:sz="0" w:space="0" w:color="auto"/>
          </w:divBdr>
        </w:div>
        <w:div w:id="507794778">
          <w:marLeft w:val="0"/>
          <w:marRight w:val="0"/>
          <w:marTop w:val="0"/>
          <w:marBottom w:val="0"/>
          <w:divBdr>
            <w:top w:val="none" w:sz="0" w:space="0" w:color="auto"/>
            <w:left w:val="none" w:sz="0" w:space="0" w:color="auto"/>
            <w:bottom w:val="none" w:sz="0" w:space="0" w:color="auto"/>
            <w:right w:val="none" w:sz="0" w:space="0" w:color="auto"/>
          </w:divBdr>
        </w:div>
        <w:div w:id="12154407">
          <w:marLeft w:val="0"/>
          <w:marRight w:val="0"/>
          <w:marTop w:val="0"/>
          <w:marBottom w:val="0"/>
          <w:divBdr>
            <w:top w:val="none" w:sz="0" w:space="0" w:color="auto"/>
            <w:left w:val="none" w:sz="0" w:space="0" w:color="auto"/>
            <w:bottom w:val="none" w:sz="0" w:space="0" w:color="auto"/>
            <w:right w:val="none" w:sz="0" w:space="0" w:color="auto"/>
          </w:divBdr>
        </w:div>
        <w:div w:id="1591349062">
          <w:marLeft w:val="0"/>
          <w:marRight w:val="0"/>
          <w:marTop w:val="0"/>
          <w:marBottom w:val="0"/>
          <w:divBdr>
            <w:top w:val="none" w:sz="0" w:space="0" w:color="auto"/>
            <w:left w:val="none" w:sz="0" w:space="0" w:color="auto"/>
            <w:bottom w:val="none" w:sz="0" w:space="0" w:color="auto"/>
            <w:right w:val="none" w:sz="0" w:space="0" w:color="auto"/>
          </w:divBdr>
        </w:div>
        <w:div w:id="101654471">
          <w:marLeft w:val="0"/>
          <w:marRight w:val="0"/>
          <w:marTop w:val="0"/>
          <w:marBottom w:val="0"/>
          <w:divBdr>
            <w:top w:val="none" w:sz="0" w:space="0" w:color="auto"/>
            <w:left w:val="none" w:sz="0" w:space="0" w:color="auto"/>
            <w:bottom w:val="none" w:sz="0" w:space="0" w:color="auto"/>
            <w:right w:val="none" w:sz="0" w:space="0" w:color="auto"/>
          </w:divBdr>
        </w:div>
        <w:div w:id="567882323">
          <w:marLeft w:val="0"/>
          <w:marRight w:val="0"/>
          <w:marTop w:val="0"/>
          <w:marBottom w:val="0"/>
          <w:divBdr>
            <w:top w:val="none" w:sz="0" w:space="0" w:color="auto"/>
            <w:left w:val="none" w:sz="0" w:space="0" w:color="auto"/>
            <w:bottom w:val="none" w:sz="0" w:space="0" w:color="auto"/>
            <w:right w:val="none" w:sz="0" w:space="0" w:color="auto"/>
          </w:divBdr>
        </w:div>
        <w:div w:id="855118988">
          <w:marLeft w:val="0"/>
          <w:marRight w:val="0"/>
          <w:marTop w:val="0"/>
          <w:marBottom w:val="0"/>
          <w:divBdr>
            <w:top w:val="none" w:sz="0" w:space="0" w:color="auto"/>
            <w:left w:val="none" w:sz="0" w:space="0" w:color="auto"/>
            <w:bottom w:val="none" w:sz="0" w:space="0" w:color="auto"/>
            <w:right w:val="none" w:sz="0" w:space="0" w:color="auto"/>
          </w:divBdr>
        </w:div>
        <w:div w:id="1556310347">
          <w:marLeft w:val="0"/>
          <w:marRight w:val="0"/>
          <w:marTop w:val="0"/>
          <w:marBottom w:val="0"/>
          <w:divBdr>
            <w:top w:val="none" w:sz="0" w:space="0" w:color="auto"/>
            <w:left w:val="none" w:sz="0" w:space="0" w:color="auto"/>
            <w:bottom w:val="none" w:sz="0" w:space="0" w:color="auto"/>
            <w:right w:val="none" w:sz="0" w:space="0" w:color="auto"/>
          </w:divBdr>
        </w:div>
        <w:div w:id="835220549">
          <w:marLeft w:val="0"/>
          <w:marRight w:val="0"/>
          <w:marTop w:val="0"/>
          <w:marBottom w:val="0"/>
          <w:divBdr>
            <w:top w:val="none" w:sz="0" w:space="0" w:color="auto"/>
            <w:left w:val="none" w:sz="0" w:space="0" w:color="auto"/>
            <w:bottom w:val="none" w:sz="0" w:space="0" w:color="auto"/>
            <w:right w:val="none" w:sz="0" w:space="0" w:color="auto"/>
          </w:divBdr>
          <w:divsChild>
            <w:div w:id="708385215">
              <w:marLeft w:val="0"/>
              <w:marRight w:val="0"/>
              <w:marTop w:val="0"/>
              <w:marBottom w:val="0"/>
              <w:divBdr>
                <w:top w:val="none" w:sz="0" w:space="0" w:color="auto"/>
                <w:left w:val="none" w:sz="0" w:space="0" w:color="auto"/>
                <w:bottom w:val="none" w:sz="0" w:space="0" w:color="auto"/>
                <w:right w:val="none" w:sz="0" w:space="0" w:color="auto"/>
              </w:divBdr>
            </w:div>
          </w:divsChild>
        </w:div>
        <w:div w:id="846745869">
          <w:marLeft w:val="0"/>
          <w:marRight w:val="0"/>
          <w:marTop w:val="0"/>
          <w:marBottom w:val="0"/>
          <w:divBdr>
            <w:top w:val="none" w:sz="0" w:space="0" w:color="auto"/>
            <w:left w:val="none" w:sz="0" w:space="0" w:color="auto"/>
            <w:bottom w:val="none" w:sz="0" w:space="0" w:color="auto"/>
            <w:right w:val="none" w:sz="0" w:space="0" w:color="auto"/>
          </w:divBdr>
        </w:div>
        <w:div w:id="299043086">
          <w:marLeft w:val="0"/>
          <w:marRight w:val="0"/>
          <w:marTop w:val="0"/>
          <w:marBottom w:val="0"/>
          <w:divBdr>
            <w:top w:val="none" w:sz="0" w:space="0" w:color="auto"/>
            <w:left w:val="none" w:sz="0" w:space="0" w:color="auto"/>
            <w:bottom w:val="none" w:sz="0" w:space="0" w:color="auto"/>
            <w:right w:val="none" w:sz="0" w:space="0" w:color="auto"/>
          </w:divBdr>
        </w:div>
        <w:div w:id="176163794">
          <w:marLeft w:val="0"/>
          <w:marRight w:val="0"/>
          <w:marTop w:val="0"/>
          <w:marBottom w:val="0"/>
          <w:divBdr>
            <w:top w:val="none" w:sz="0" w:space="0" w:color="auto"/>
            <w:left w:val="none" w:sz="0" w:space="0" w:color="auto"/>
            <w:bottom w:val="none" w:sz="0" w:space="0" w:color="auto"/>
            <w:right w:val="none" w:sz="0" w:space="0" w:color="auto"/>
          </w:divBdr>
          <w:divsChild>
            <w:div w:id="256257988">
              <w:marLeft w:val="0"/>
              <w:marRight w:val="0"/>
              <w:marTop w:val="0"/>
              <w:marBottom w:val="0"/>
              <w:divBdr>
                <w:top w:val="none" w:sz="0" w:space="0" w:color="auto"/>
                <w:left w:val="none" w:sz="0" w:space="0" w:color="auto"/>
                <w:bottom w:val="none" w:sz="0" w:space="0" w:color="auto"/>
                <w:right w:val="none" w:sz="0" w:space="0" w:color="auto"/>
              </w:divBdr>
            </w:div>
          </w:divsChild>
        </w:div>
        <w:div w:id="299772887">
          <w:marLeft w:val="0"/>
          <w:marRight w:val="0"/>
          <w:marTop w:val="0"/>
          <w:marBottom w:val="0"/>
          <w:divBdr>
            <w:top w:val="none" w:sz="0" w:space="0" w:color="auto"/>
            <w:left w:val="none" w:sz="0" w:space="0" w:color="auto"/>
            <w:bottom w:val="none" w:sz="0" w:space="0" w:color="auto"/>
            <w:right w:val="none" w:sz="0" w:space="0" w:color="auto"/>
          </w:divBdr>
        </w:div>
        <w:div w:id="1791127603">
          <w:marLeft w:val="0"/>
          <w:marRight w:val="0"/>
          <w:marTop w:val="0"/>
          <w:marBottom w:val="0"/>
          <w:divBdr>
            <w:top w:val="none" w:sz="0" w:space="0" w:color="auto"/>
            <w:left w:val="none" w:sz="0" w:space="0" w:color="auto"/>
            <w:bottom w:val="none" w:sz="0" w:space="0" w:color="auto"/>
            <w:right w:val="none" w:sz="0" w:space="0" w:color="auto"/>
          </w:divBdr>
        </w:div>
        <w:div w:id="561866058">
          <w:marLeft w:val="0"/>
          <w:marRight w:val="0"/>
          <w:marTop w:val="0"/>
          <w:marBottom w:val="0"/>
          <w:divBdr>
            <w:top w:val="none" w:sz="0" w:space="0" w:color="auto"/>
            <w:left w:val="none" w:sz="0" w:space="0" w:color="auto"/>
            <w:bottom w:val="none" w:sz="0" w:space="0" w:color="auto"/>
            <w:right w:val="none" w:sz="0" w:space="0" w:color="auto"/>
          </w:divBdr>
          <w:divsChild>
            <w:div w:id="3562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5DB6C-E4D0-46A3-B7EE-8210F1E2B5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72827-7F71-4E91-B020-87FF67A89FDD}">
  <ds:schemaRefs>
    <ds:schemaRef ds:uri="http://schemas.microsoft.com/sharepoint/v3/contenttype/forms"/>
  </ds:schemaRefs>
</ds:datastoreItem>
</file>

<file path=customXml/itemProps3.xml><?xml version="1.0" encoding="utf-8"?>
<ds:datastoreItem xmlns:ds="http://schemas.openxmlformats.org/officeDocument/2006/customXml" ds:itemID="{D7FE9DE6-278D-4E05-88A0-448A567F1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41359</Words>
  <Characters>23575</Characters>
  <Application>Microsoft Office Word</Application>
  <DocSecurity>0</DocSecurity>
  <Lines>196</Lines>
  <Paragraphs>129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2021-03-11T14:25:00Z</dcterms:created>
  <dcterms:modified xsi:type="dcterms:W3CDTF">2021-08-11T05:36:00Z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