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97C" w:rsidRPr="009B397C" w:rsidRDefault="009B397C" w:rsidP="009B397C">
      <w:pPr>
        <w:spacing w:after="0" w:line="240" w:lineRule="auto"/>
        <w:jc w:val="both"/>
        <w:rPr>
          <w:rFonts w:ascii="Times New Roman" w:hAnsi="Times New Roman"/>
          <w:sz w:val="24"/>
          <w:szCs w:val="24"/>
        </w:rPr>
      </w:pPr>
      <w:bookmarkStart w:id="0" w:name="_Hlk484783358"/>
      <w:bookmarkEnd w:id="0"/>
    </w:p>
    <w:p w:rsidR="009B397C" w:rsidRPr="009B397C" w:rsidRDefault="009B397C" w:rsidP="009B397C">
      <w:pPr>
        <w:widowControl w:val="0"/>
        <w:spacing w:after="0" w:line="240" w:lineRule="auto"/>
        <w:jc w:val="both"/>
        <w:rPr>
          <w:rFonts w:ascii="Times New Roman" w:hAnsi="Times New Roman"/>
          <w:sz w:val="20"/>
          <w:szCs w:val="24"/>
        </w:rPr>
      </w:pPr>
      <w:r w:rsidRPr="009B397C">
        <w:rPr>
          <w:rFonts w:ascii="Times New Roman" w:hAnsi="Times New Roman"/>
          <w:sz w:val="20"/>
          <w:szCs w:val="24"/>
        </w:rPr>
        <w:t>Text consolidated by Valsts valodas centrs (State Language Centre) with amending regulations of:</w:t>
      </w:r>
    </w:p>
    <w:p w:rsidR="009B397C" w:rsidRDefault="009B397C" w:rsidP="009B397C">
      <w:pPr>
        <w:widowControl w:val="0"/>
        <w:spacing w:after="0" w:line="240" w:lineRule="auto"/>
        <w:jc w:val="center"/>
        <w:rPr>
          <w:rFonts w:ascii="Times New Roman" w:hAnsi="Times New Roman"/>
          <w:sz w:val="20"/>
          <w:szCs w:val="24"/>
        </w:rPr>
      </w:pPr>
      <w:r>
        <w:rPr>
          <w:rFonts w:ascii="Times New Roman" w:hAnsi="Times New Roman"/>
          <w:sz w:val="20"/>
          <w:szCs w:val="24"/>
        </w:rPr>
        <w:t>5 May 2009 [shall come into force from 1 July 2009];</w:t>
      </w:r>
    </w:p>
    <w:p w:rsidR="009B397C" w:rsidRDefault="009B397C" w:rsidP="009B397C">
      <w:pPr>
        <w:widowControl w:val="0"/>
        <w:spacing w:after="0" w:line="240" w:lineRule="auto"/>
        <w:jc w:val="center"/>
        <w:rPr>
          <w:rFonts w:ascii="Times New Roman" w:hAnsi="Times New Roman"/>
          <w:sz w:val="20"/>
          <w:szCs w:val="24"/>
        </w:rPr>
      </w:pPr>
      <w:r>
        <w:rPr>
          <w:rFonts w:ascii="Times New Roman" w:hAnsi="Times New Roman"/>
          <w:sz w:val="20"/>
          <w:szCs w:val="24"/>
        </w:rPr>
        <w:t>13 August 2013 [shall come into force from 17 August 2013];</w:t>
      </w:r>
    </w:p>
    <w:p w:rsidR="009B397C" w:rsidRDefault="009B397C" w:rsidP="009B397C">
      <w:pPr>
        <w:widowControl w:val="0"/>
        <w:spacing w:after="0" w:line="240" w:lineRule="auto"/>
        <w:jc w:val="center"/>
        <w:rPr>
          <w:rFonts w:ascii="Times New Roman" w:hAnsi="Times New Roman"/>
          <w:sz w:val="20"/>
          <w:szCs w:val="24"/>
        </w:rPr>
      </w:pPr>
      <w:r>
        <w:rPr>
          <w:rFonts w:ascii="Times New Roman" w:hAnsi="Times New Roman"/>
          <w:sz w:val="20"/>
          <w:szCs w:val="24"/>
        </w:rPr>
        <w:t>26 April 2016 [shall come into force from 29 April 2016].</w:t>
      </w:r>
    </w:p>
    <w:p w:rsidR="009B397C" w:rsidRPr="009B397C" w:rsidRDefault="009B397C" w:rsidP="009B397C">
      <w:pPr>
        <w:widowControl w:val="0"/>
        <w:spacing w:after="0" w:line="240" w:lineRule="auto"/>
        <w:jc w:val="both"/>
        <w:rPr>
          <w:rFonts w:ascii="Times New Roman" w:hAnsi="Times New Roman"/>
          <w:sz w:val="20"/>
          <w:szCs w:val="24"/>
        </w:rPr>
      </w:pPr>
      <w:r w:rsidRPr="009B397C">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9B397C" w:rsidRPr="009B397C" w:rsidRDefault="009B397C" w:rsidP="009B397C">
      <w:pPr>
        <w:spacing w:after="0" w:line="240" w:lineRule="auto"/>
        <w:jc w:val="both"/>
        <w:rPr>
          <w:rFonts w:ascii="Times New Roman" w:hAnsi="Times New Roman"/>
          <w:sz w:val="24"/>
          <w:szCs w:val="24"/>
        </w:rPr>
      </w:pPr>
    </w:p>
    <w:p w:rsidR="009B397C" w:rsidRPr="009B397C" w:rsidRDefault="009B397C" w:rsidP="009B397C">
      <w:pPr>
        <w:spacing w:after="0" w:line="240" w:lineRule="auto"/>
        <w:jc w:val="both"/>
        <w:rPr>
          <w:rFonts w:ascii="Times New Roman" w:hAnsi="Times New Roman"/>
          <w:sz w:val="24"/>
          <w:szCs w:val="24"/>
        </w:rPr>
      </w:pPr>
    </w:p>
    <w:p w:rsidR="009B397C" w:rsidRPr="009B397C" w:rsidRDefault="009B397C" w:rsidP="009B397C">
      <w:pPr>
        <w:spacing w:after="0" w:line="240" w:lineRule="auto"/>
        <w:jc w:val="center"/>
        <w:rPr>
          <w:rFonts w:ascii="Times New Roman" w:hAnsi="Times New Roman"/>
          <w:sz w:val="24"/>
          <w:szCs w:val="24"/>
        </w:rPr>
      </w:pPr>
      <w:r w:rsidRPr="009B397C">
        <w:rPr>
          <w:rFonts w:ascii="Times New Roman" w:hAnsi="Times New Roman"/>
          <w:sz w:val="24"/>
          <w:szCs w:val="24"/>
        </w:rPr>
        <w:t>Republic of Latvia</w:t>
      </w:r>
    </w:p>
    <w:p w:rsidR="009B397C" w:rsidRPr="009B397C" w:rsidRDefault="009B397C" w:rsidP="00A4183F">
      <w:pPr>
        <w:spacing w:after="0" w:line="240" w:lineRule="auto"/>
        <w:jc w:val="center"/>
        <w:rPr>
          <w:rFonts w:ascii="Times New Roman" w:hAnsi="Times New Roman"/>
          <w:noProof/>
          <w:sz w:val="24"/>
        </w:rPr>
      </w:pPr>
    </w:p>
    <w:p w:rsidR="00A4183F" w:rsidRPr="00A4183F" w:rsidRDefault="00A4183F" w:rsidP="00A4183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A4183F" w:rsidRPr="00A4183F" w:rsidRDefault="00A4183F" w:rsidP="00A4183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196</w:t>
      </w:r>
    </w:p>
    <w:p w:rsidR="00A4183F" w:rsidRDefault="00A4183F" w:rsidP="00A4183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25 March 2008</w:t>
      </w:r>
    </w:p>
    <w:p w:rsidR="00A4183F" w:rsidRDefault="00A4183F" w:rsidP="00A4183F">
      <w:pPr>
        <w:spacing w:after="0" w:line="240" w:lineRule="auto"/>
        <w:jc w:val="both"/>
        <w:rPr>
          <w:rFonts w:ascii="Times New Roman" w:eastAsia="Times New Roman" w:hAnsi="Times New Roman" w:cs="Times New Roman"/>
          <w:noProof/>
          <w:sz w:val="24"/>
          <w:szCs w:val="24"/>
        </w:rPr>
      </w:pPr>
    </w:p>
    <w:p w:rsidR="00A4183F" w:rsidRDefault="00A4183F" w:rsidP="00A4183F">
      <w:pPr>
        <w:spacing w:after="0" w:line="240" w:lineRule="auto"/>
        <w:jc w:val="both"/>
        <w:rPr>
          <w:rFonts w:ascii="Times New Roman" w:eastAsia="Times New Roman" w:hAnsi="Times New Roman" w:cs="Times New Roman"/>
          <w:noProof/>
          <w:sz w:val="24"/>
          <w:szCs w:val="24"/>
        </w:rPr>
      </w:pPr>
    </w:p>
    <w:p w:rsidR="00A4183F" w:rsidRPr="00215D9C" w:rsidRDefault="00A4183F" w:rsidP="00215D9C">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Local Government Borrowings and Guarantees</w:t>
      </w:r>
    </w:p>
    <w:p w:rsidR="00215D9C" w:rsidRDefault="00215D9C" w:rsidP="00A4183F">
      <w:pPr>
        <w:spacing w:after="0" w:line="240" w:lineRule="auto"/>
        <w:jc w:val="both"/>
        <w:rPr>
          <w:rFonts w:ascii="Times New Roman" w:eastAsia="Times New Roman" w:hAnsi="Times New Roman" w:cs="Times New Roman"/>
          <w:noProof/>
          <w:sz w:val="24"/>
          <w:szCs w:val="24"/>
        </w:rPr>
      </w:pPr>
    </w:p>
    <w:p w:rsidR="00215D9C" w:rsidRPr="00A4183F" w:rsidRDefault="00215D9C" w:rsidP="00A4183F">
      <w:pPr>
        <w:spacing w:after="0" w:line="240" w:lineRule="auto"/>
        <w:jc w:val="both"/>
        <w:rPr>
          <w:rFonts w:ascii="Times New Roman" w:eastAsia="Times New Roman" w:hAnsi="Times New Roman" w:cs="Times New Roman"/>
          <w:noProof/>
          <w:sz w:val="24"/>
          <w:szCs w:val="24"/>
        </w:rPr>
      </w:pPr>
    </w:p>
    <w:p w:rsidR="00215D9C" w:rsidRPr="00215D9C" w:rsidRDefault="00A4183F" w:rsidP="00215D9C">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A4183F" w:rsidRPr="00215D9C" w:rsidRDefault="00A4183F" w:rsidP="00215D9C">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41, Paragraph five of the Law On Budget and Financial Management, and Section 26, Paragraph one of the Law On Local Government Budgets</w:t>
      </w:r>
    </w:p>
    <w:p w:rsidR="00215D9C" w:rsidRDefault="00215D9C" w:rsidP="00A4183F">
      <w:pPr>
        <w:spacing w:after="0" w:line="240" w:lineRule="auto"/>
        <w:jc w:val="both"/>
        <w:rPr>
          <w:rFonts w:ascii="Times New Roman" w:eastAsia="Times New Roman" w:hAnsi="Times New Roman" w:cs="Times New Roman"/>
          <w:noProof/>
          <w:sz w:val="24"/>
          <w:szCs w:val="24"/>
        </w:rPr>
      </w:pPr>
    </w:p>
    <w:p w:rsidR="00215D9C" w:rsidRPr="00A4183F" w:rsidRDefault="00215D9C" w:rsidP="00A4183F">
      <w:pPr>
        <w:spacing w:after="0" w:line="240" w:lineRule="auto"/>
        <w:jc w:val="both"/>
        <w:rPr>
          <w:rFonts w:ascii="Times New Roman" w:eastAsia="Times New Roman" w:hAnsi="Times New Roman" w:cs="Times New Roman"/>
          <w:noProof/>
          <w:sz w:val="24"/>
          <w:szCs w:val="24"/>
        </w:rPr>
      </w:pPr>
    </w:p>
    <w:p w:rsidR="00A4183F" w:rsidRPr="00A4183F" w:rsidRDefault="00A4183F" w:rsidP="00A4183F">
      <w:pPr>
        <w:spacing w:after="0" w:line="240" w:lineRule="auto"/>
        <w:jc w:val="both"/>
        <w:rPr>
          <w:rFonts w:ascii="Times New Roman" w:eastAsia="Times New Roman" w:hAnsi="Times New Roman" w:cs="Times New Roman"/>
          <w:noProof/>
          <w:sz w:val="24"/>
          <w:szCs w:val="24"/>
        </w:rPr>
      </w:pPr>
      <w:bookmarkStart w:id="1" w:name="p1"/>
      <w:bookmarkStart w:id="2" w:name="p-185155"/>
      <w:bookmarkEnd w:id="1"/>
      <w:bookmarkEnd w:id="2"/>
      <w:r>
        <w:rPr>
          <w:rFonts w:ascii="Times New Roman" w:hAnsi="Times New Roman"/>
          <w:noProof/>
          <w:sz w:val="24"/>
        </w:rPr>
        <w:t>1. These Regulations prescribe the procedures, by which local governments may make borrowings and issue guarantees.</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3" w:name="p-185156"/>
      <w:bookmarkEnd w:id="3"/>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Local governments may make short-term or long-term borrowings and issue guarantees, concluding a loan agreement with the State Treasury or another lender.</w:t>
      </w:r>
      <w:bookmarkStart w:id="4" w:name="p2"/>
      <w:bookmarkEnd w:id="4"/>
    </w:p>
    <w:p w:rsidR="00215D9C" w:rsidRDefault="00215D9C" w:rsidP="00A4183F">
      <w:pPr>
        <w:spacing w:after="0" w:line="240" w:lineRule="auto"/>
        <w:jc w:val="both"/>
        <w:rPr>
          <w:rFonts w:ascii="Times New Roman" w:eastAsia="Times New Roman" w:hAnsi="Times New Roman" w:cs="Times New Roman"/>
          <w:noProof/>
          <w:sz w:val="24"/>
          <w:szCs w:val="24"/>
        </w:rPr>
      </w:pPr>
      <w:bookmarkStart w:id="5" w:name="p-589001"/>
      <w:bookmarkEnd w:id="5"/>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order to supervise the financial activity of local governments in the matters that are associated with borrowings that have been made, guarantees that have been issued and planned borrowings and guarantees, as well as, if necessary, make recommendations to local governments regarding further financial activity, the Minister for Finance shall establish a Local Government Borrowing and Guarantee Control and Supervision Council (hereinafter – the Council) and approve its rules of procedure.</w:t>
      </w:r>
      <w:bookmarkStart w:id="6" w:name="p3"/>
      <w:bookmarkEnd w:id="6"/>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April 2016]</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7" w:name="p-185158"/>
      <w:bookmarkEnd w:id="7"/>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Ministry of Finance shall ensure the work of the Council according to assignations from the State budget for the current year.</w:t>
      </w:r>
      <w:bookmarkStart w:id="8" w:name="p4"/>
      <w:bookmarkEnd w:id="8"/>
    </w:p>
    <w:p w:rsidR="00215D9C" w:rsidRDefault="00215D9C" w:rsidP="00A4183F">
      <w:pPr>
        <w:spacing w:after="0" w:line="240" w:lineRule="auto"/>
        <w:jc w:val="both"/>
        <w:rPr>
          <w:rFonts w:ascii="Times New Roman" w:eastAsia="Times New Roman" w:hAnsi="Times New Roman" w:cs="Times New Roman"/>
          <w:noProof/>
          <w:sz w:val="24"/>
          <w:szCs w:val="24"/>
        </w:rPr>
      </w:pPr>
      <w:bookmarkStart w:id="9" w:name="p-589002"/>
      <w:bookmarkEnd w:id="9"/>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Council shall consist of one representative from the Ministry of Finance, the Central Finance and Contracting Agency, the Ministry of Environmental Protection and Regional Development, the Ministry of Agriculture, the Bank of Latvia, the Latvian Association of Local and Regional Governments and the State Treasury.</w:t>
      </w:r>
      <w:bookmarkStart w:id="10" w:name="p5"/>
      <w:bookmarkEnd w:id="10"/>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[13 August 2013; 26 April 2016]</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11" w:name="p-185160"/>
      <w:bookmarkEnd w:id="11"/>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 local government may make a borrowing or issue a guarantee only after receiving the Council decision, if that approves the local government decision to make a borrowing or issue a guarantee, with the exception of the guarantee referred to in Paragraph 13 of these Regulations.</w:t>
      </w:r>
      <w:bookmarkStart w:id="12" w:name="p6"/>
      <w:bookmarkEnd w:id="12"/>
    </w:p>
    <w:p w:rsidR="00215D9C" w:rsidRDefault="00215D9C" w:rsidP="00A4183F">
      <w:pPr>
        <w:spacing w:after="0" w:line="240" w:lineRule="auto"/>
        <w:jc w:val="both"/>
        <w:rPr>
          <w:rFonts w:ascii="Times New Roman" w:eastAsia="Times New Roman" w:hAnsi="Times New Roman" w:cs="Times New Roman"/>
          <w:noProof/>
          <w:sz w:val="24"/>
          <w:szCs w:val="24"/>
        </w:rPr>
      </w:pPr>
      <w:bookmarkStart w:id="13" w:name="p-185161"/>
      <w:bookmarkEnd w:id="13"/>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7. The Council decision shall be the basis for the concluding of a loan contract with the State Treasury or the concluding of a guarantee contract, in which the local government decision to make a borrowing or issue a guarantee has been approved.</w:t>
      </w:r>
      <w:bookmarkStart w:id="14" w:name="p7"/>
      <w:bookmarkEnd w:id="14"/>
    </w:p>
    <w:p w:rsidR="00215D9C" w:rsidRDefault="00215D9C" w:rsidP="00A4183F">
      <w:pPr>
        <w:spacing w:after="0" w:line="240" w:lineRule="auto"/>
        <w:jc w:val="both"/>
        <w:rPr>
          <w:rFonts w:ascii="Times New Roman" w:eastAsia="Times New Roman" w:hAnsi="Times New Roman" w:cs="Times New Roman"/>
          <w:noProof/>
          <w:sz w:val="24"/>
          <w:szCs w:val="24"/>
        </w:rPr>
      </w:pPr>
      <w:bookmarkStart w:id="15" w:name="p-185162"/>
      <w:bookmarkEnd w:id="15"/>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Not later than five working days after the relevant meeting the Council shall issue its decision (in the form of a written extract from the minutes) to the respective local government and send the second copy of the meeting protocol to the State Treasury.</w:t>
      </w:r>
      <w:bookmarkStart w:id="16" w:name="p8"/>
      <w:bookmarkEnd w:id="16"/>
    </w:p>
    <w:p w:rsidR="00215D9C" w:rsidRDefault="00215D9C" w:rsidP="00A4183F">
      <w:pPr>
        <w:spacing w:after="0" w:line="240" w:lineRule="auto"/>
        <w:jc w:val="both"/>
        <w:rPr>
          <w:rFonts w:ascii="Times New Roman" w:eastAsia="Times New Roman" w:hAnsi="Times New Roman" w:cs="Times New Roman"/>
          <w:noProof/>
          <w:sz w:val="24"/>
          <w:szCs w:val="24"/>
        </w:rPr>
      </w:pPr>
      <w:bookmarkStart w:id="17" w:name="p-185163"/>
      <w:bookmarkEnd w:id="17"/>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In order for a local government to receive an approval from the Minister for Finance for the right to conclude a loan contract with another lender, the local government after receiving the Council decision that approves the local government decision to make a borrowing, shall submit to the Ministry of Finance a submission addressed to the Minister for Finance and a draft loan contract.</w:t>
      </w:r>
      <w:bookmarkStart w:id="18" w:name="p9"/>
      <w:bookmarkEnd w:id="18"/>
    </w:p>
    <w:p w:rsidR="00215D9C" w:rsidRDefault="00215D9C" w:rsidP="00A4183F">
      <w:pPr>
        <w:spacing w:after="0" w:line="240" w:lineRule="auto"/>
        <w:jc w:val="both"/>
        <w:rPr>
          <w:rFonts w:ascii="Times New Roman" w:eastAsia="Times New Roman" w:hAnsi="Times New Roman" w:cs="Times New Roman"/>
          <w:noProof/>
          <w:sz w:val="24"/>
          <w:szCs w:val="24"/>
        </w:rPr>
      </w:pPr>
      <w:bookmarkStart w:id="19" w:name="p10"/>
      <w:bookmarkStart w:id="20" w:name="p-185164"/>
      <w:bookmarkEnd w:id="19"/>
      <w:bookmarkEnd w:id="20"/>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local government may conclude a loan contract with another lender after the Minister for Finance has approved the other lender.</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21" w:name="p11"/>
      <w:bookmarkStart w:id="22" w:name="p-185165"/>
      <w:bookmarkEnd w:id="21"/>
      <w:bookmarkEnd w:id="22"/>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Council shall take decisions at Council meetings. Meetings of the Council shall take place not less than once a month.</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23" w:name="p12"/>
      <w:bookmarkStart w:id="24" w:name="p-185166"/>
      <w:bookmarkEnd w:id="23"/>
      <w:bookmarkEnd w:id="24"/>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All Council members shall be notified of the location, time and agenda of the Council meeting, no later than five working days prior to a regular meeting. Where appropriate, the Council Chairperson has the right to call an extraordinary meeting, informing thereof the members of the Council.</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25" w:name="p13"/>
      <w:bookmarkStart w:id="26" w:name="p-282436"/>
      <w:bookmarkEnd w:id="25"/>
      <w:bookmarkEnd w:id="26"/>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In giving guarantees for those debt liabilities, which a student assumes for receiving a study loan and a student loan from a credit institution, the local government shall provide information to the Council by sending to it:</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the local government city council decision regarding the issuance of a guarantee, substantiating the need for the guarantee and its amount, as well as indicating the lender, the scheduled repayment time periods, the loan interest rate and the loan repayment guarantees; and</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information regarding the local government borrowing, guarantee and the amount of long-term commitments.</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27" w:name="p14"/>
      <w:bookmarkStart w:id="28" w:name="p-478474"/>
      <w:bookmarkEnd w:id="27"/>
      <w:bookmarkEnd w:id="28"/>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If the local government does not comply with the requirements specified in Paragraphs 2, 6, 7, 10 and 13 of these Regulations, the Minister for Finance upon the recommendation of the Council shall propose that the Minister for Environmental Protection and Regional Development suspends the application of the relevant decision of the local government city council.</w:t>
      </w:r>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[13 August 2013]</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29" w:name="p15"/>
      <w:bookmarkStart w:id="30" w:name="p-478479"/>
      <w:bookmarkEnd w:id="29"/>
      <w:bookmarkEnd w:id="30"/>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local government submission for receiving a borrowing shall be examined at a Council meeting, if the following documents have been submitted not later than 10 working days before the relevant Council meeting:</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 the local government city council decision to make a borrowing. The purpose and the forecast amount of the borrowing together with the lender – the State Treasury or other, the schedule for the borrowing drawing time period, not exceeding a three year time period, proposed repayment time periods, planned deferred payment of the principal amount and the borrowing repayment guarantees shall be specified in the decision;</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15.2. a borrowing submission prepared in accordance with the decision of the local government city council which specifies the required borrowing amount in accordance with the result of the procurement procedure (Annex 1);</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15.3. a statement of the local government regarding the creditor and debtor debts of the local government on the first day of the month when the documents are submitted;</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15.4. economic substantiation of the borrowing (Annex 2);</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15.5. attestation by the Chairperson of the local government city council (Annex 3):</w:t>
      </w:r>
    </w:p>
    <w:p w:rsidR="00A4183F" w:rsidRPr="00A4183F" w:rsidRDefault="00A4183F" w:rsidP="00215D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15.5.1. that the local government on the day of submitting the documents does not have any tax debts and other State specified mandatory payment debts;</w:t>
      </w:r>
    </w:p>
    <w:p w:rsidR="00A4183F" w:rsidRPr="00A4183F" w:rsidRDefault="00A4183F" w:rsidP="00215D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15.5.2. that the received borrowing shall be used in conformity with the purpose; and</w:t>
      </w:r>
    </w:p>
    <w:p w:rsidR="00A4183F" w:rsidRPr="00A4183F" w:rsidRDefault="00A4183F" w:rsidP="00215D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15.5.3. that the local government has technical documents developed in accordance with the requirements of the regulatory enactments regulating construction (if the local government is implementing a construction project);</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15.6. an estimate and/or request; and</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15.7. the amount of the local government borrowings, guarantees and long-term commitments (Annex 4), including in it also the new planned borrowing.</w:t>
      </w:r>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[13 August 2013]</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31" w:name="p15.1"/>
      <w:bookmarkStart w:id="32" w:name="p-478501"/>
      <w:bookmarkEnd w:id="31"/>
      <w:bookmarkEnd w:id="32"/>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r>
        <w:rPr>
          <w:rFonts w:ascii="Times New Roman" w:hAnsi="Times New Roman"/>
          <w:noProof/>
          <w:sz w:val="24"/>
          <w:vertAlign w:val="superscript"/>
        </w:rPr>
        <w:t>1</w:t>
      </w:r>
      <w:r>
        <w:rPr>
          <w:rFonts w:ascii="Times New Roman" w:hAnsi="Times New Roman"/>
          <w:noProof/>
          <w:sz w:val="24"/>
        </w:rPr>
        <w:t xml:space="preserve"> The local government has the right to submit a borrowing request only after, in accordance with the regulatory framework of the public procurement, the procurement procedure has been completed and the supplier with the right to conduct constructions works, supply goods or provide services has been selected, if necessary, providing for a possibility to conclude a contract with a supplier only after supporting of the borrowing request.</w:t>
      </w:r>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[13 August 2013 / Paragraph shall come into force on 1 January 2014. See Paragraph 2 of the amendments]</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33" w:name="p-589003"/>
      <w:bookmarkEnd w:id="33"/>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If the local government submits a submission for implementation of a project co-financed by the European Union, in addition to the documents referred to in Paragraph 15 of this Regulation, the contract concluded with a contracting party for implementation of the European Union Fund project (a copy thereof) to signature area shall be submitted, as well as a section of general terms of the said contract “Procedures for Submission and Examination of Payment Requests” and annexes to the relevant project submission “Schedule for the Project Implementation Time Period”, “Financing Plan”, and “Summary of the Project Budget”.</w:t>
      </w:r>
      <w:bookmarkStart w:id="34" w:name="p16"/>
      <w:bookmarkEnd w:id="34"/>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[26 April 2016]</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35" w:name="p-478483"/>
      <w:bookmarkEnd w:id="35"/>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local government submission for issuing a guarantee shall be examined at a Council meeting, if the following documents have been submitted not later than 10 working days before the relevant Council meeting:</w:t>
      </w:r>
      <w:bookmarkStart w:id="36" w:name="p17"/>
      <w:bookmarkEnd w:id="36"/>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the local government city council decision to issue a guarantee. The decision shall specify the capital company, to which the guarantee is being issued, and the amount of local government capital shares in the relevant capital company (as a percentage), the amount and purpose of the borrowing, the scheduled repayment time periods and planned borrowing interest rates;</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a submission for issuing the guarantee (Annex 5) prepared in accordance with the decision of the local government city council;</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17.3. a statement of the local government regarding the creditor and debtor debts of the local government on the first day of the month when the documents are submitted;</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17.4. attestation by the manager of the capital company that on the day of submitting the documents, the capital company does not have any tax debts and other State specified mandatory payment debts;</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17.5. financial report (balance, profit and loss calculation), which characterises the capital company’s financial state for the previous economic year;</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17.6. the amount of the local government borrowings, guarantees and long-term commitments (Annex 4), including in it also the new planned guarantee;</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17.7. attestation by the Chairperson of the local government city council that on the day of submitting the documents the local government does not have any tax debts and other State specified mandatory payment debts;</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17.8. economic substantiation of the guarantee.</w:t>
      </w:r>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[13 August 2013]</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37" w:name="p-185172"/>
      <w:bookmarkEnd w:id="37"/>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Local governments, which issue a guarantee to a capital companies established by several local governments, may authorise one local government to submit all the documents in accordance with Paragraph 17 of these Regulations.</w:t>
      </w:r>
      <w:bookmarkStart w:id="38" w:name="p18"/>
      <w:bookmarkEnd w:id="38"/>
    </w:p>
    <w:p w:rsidR="00215D9C" w:rsidRDefault="00215D9C" w:rsidP="00A4183F">
      <w:pPr>
        <w:spacing w:after="0" w:line="240" w:lineRule="auto"/>
        <w:jc w:val="both"/>
        <w:rPr>
          <w:rFonts w:ascii="Times New Roman" w:eastAsia="Times New Roman" w:hAnsi="Times New Roman" w:cs="Times New Roman"/>
          <w:noProof/>
          <w:sz w:val="24"/>
          <w:szCs w:val="24"/>
        </w:rPr>
      </w:pPr>
      <w:bookmarkStart w:id="39" w:name="p-185173"/>
      <w:bookmarkEnd w:id="39"/>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local government which, in accordance with Paragraph 18 of these Regulations, is authorised to submit documents, in addition to the documents referred to in Paragraph 17 of these Regulations, shall submit a summary of the submission for the guarantee (Annex 6).</w:t>
      </w:r>
      <w:bookmarkStart w:id="40" w:name="p19"/>
      <w:bookmarkEnd w:id="40"/>
    </w:p>
    <w:p w:rsidR="00215D9C" w:rsidRDefault="00215D9C" w:rsidP="00A4183F">
      <w:pPr>
        <w:spacing w:after="0" w:line="240" w:lineRule="auto"/>
        <w:jc w:val="both"/>
        <w:rPr>
          <w:rFonts w:ascii="Times New Roman" w:eastAsia="Times New Roman" w:hAnsi="Times New Roman" w:cs="Times New Roman"/>
          <w:noProof/>
          <w:sz w:val="24"/>
          <w:szCs w:val="24"/>
        </w:rPr>
      </w:pPr>
      <w:bookmarkStart w:id="41" w:name="p-185174"/>
      <w:bookmarkEnd w:id="41"/>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Council has the right to:</w:t>
      </w:r>
      <w:bookmarkStart w:id="42" w:name="p20"/>
      <w:bookmarkEnd w:id="42"/>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20.1. request and receive any additional information from a local government, if it is necessary for examining a specific submission;</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20.2. if necessary, convene extraordinary Council visiting meeting at a specific local government, if the Council deems that resolution of a question is only possible, by examining the situation on the spot;</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20.3. to inspect the financial activities of the local government in matters, which are associated with borrowings and guarantees, organise visiting meetings, in order to verify that the borrowings are being used for the purposes specified in the Council permit;</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20.4. inspect the local government debt obligations, that are related to borrowings made by the local governments, guarantees and long-term commitments, evaluate possible risk factors and their direct influence on local government budgets; and</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20.5 request the presence of a local government representative at a meeting, where the relevant local government submission is being examined.</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43" w:name="p-282440"/>
      <w:bookmarkEnd w:id="43"/>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local government in order to implement the project may draw the borrowing in a medium-term that does not exceed three years. The local government city council shall indicate in the decision the subdivision of the borrowed amount drawing by years in compliance with the approved project implementation schedule.</w:t>
      </w:r>
      <w:bookmarkStart w:id="44" w:name="p21"/>
      <w:bookmarkEnd w:id="44"/>
    </w:p>
    <w:p w:rsidR="00215D9C" w:rsidRDefault="00215D9C" w:rsidP="00A4183F">
      <w:pPr>
        <w:spacing w:after="0" w:line="240" w:lineRule="auto"/>
        <w:jc w:val="both"/>
        <w:rPr>
          <w:rFonts w:ascii="Times New Roman" w:eastAsia="Times New Roman" w:hAnsi="Times New Roman" w:cs="Times New Roman"/>
          <w:noProof/>
          <w:sz w:val="24"/>
          <w:szCs w:val="24"/>
        </w:rPr>
      </w:pPr>
      <w:bookmarkStart w:id="45" w:name="p-185176"/>
      <w:bookmarkEnd w:id="45"/>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local government that has received the borrowing, where it is planned to draw it in the medium-term, shall up to 15 January each year, starting from the time the borrowing is received, submit to the Council information regarding the granted medium-term borrowing (Annex 7), indicating, in what amounts the granted medium-term borrowing has been drawn and used in the economic year. The local government may increase the granted borrowing amount in the following years by the borrowing portion not drawn in the economic year.</w:t>
      </w:r>
      <w:bookmarkStart w:id="46" w:name="p22"/>
      <w:bookmarkEnd w:id="46"/>
    </w:p>
    <w:p w:rsidR="00215D9C" w:rsidRDefault="00215D9C" w:rsidP="00A4183F">
      <w:pPr>
        <w:spacing w:after="0" w:line="240" w:lineRule="auto"/>
        <w:jc w:val="both"/>
        <w:rPr>
          <w:rFonts w:ascii="Times New Roman" w:eastAsia="Times New Roman" w:hAnsi="Times New Roman" w:cs="Times New Roman"/>
          <w:noProof/>
          <w:sz w:val="24"/>
          <w:szCs w:val="24"/>
        </w:rPr>
      </w:pPr>
      <w:bookmarkStart w:id="47" w:name="p-282441"/>
      <w:bookmarkEnd w:id="47"/>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After completion of the project the local government shall submit to the Council the attestation by the Chairperson of the local government city council that implementation of the project has been completed, and information regarding the total borrowing amount used.</w:t>
      </w:r>
      <w:bookmarkStart w:id="48" w:name="p23"/>
      <w:bookmarkEnd w:id="48"/>
    </w:p>
    <w:p w:rsidR="00215D9C" w:rsidRDefault="00215D9C" w:rsidP="00A4183F">
      <w:pPr>
        <w:spacing w:after="0" w:line="240" w:lineRule="auto"/>
        <w:jc w:val="both"/>
        <w:rPr>
          <w:rFonts w:ascii="Times New Roman" w:eastAsia="Times New Roman" w:hAnsi="Times New Roman" w:cs="Times New Roman"/>
          <w:noProof/>
          <w:sz w:val="24"/>
          <w:szCs w:val="24"/>
        </w:rPr>
      </w:pPr>
      <w:bookmarkStart w:id="49" w:name="p-478484"/>
      <w:bookmarkEnd w:id="49"/>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[13 August 2013]</w:t>
      </w:r>
      <w:bookmarkStart w:id="50" w:name="p24"/>
      <w:bookmarkEnd w:id="50"/>
    </w:p>
    <w:p w:rsidR="00215D9C" w:rsidRDefault="00215D9C" w:rsidP="00A4183F">
      <w:pPr>
        <w:spacing w:after="0" w:line="240" w:lineRule="auto"/>
        <w:jc w:val="both"/>
        <w:rPr>
          <w:rFonts w:ascii="Times New Roman" w:eastAsia="Times New Roman" w:hAnsi="Times New Roman" w:cs="Times New Roman"/>
          <w:noProof/>
          <w:sz w:val="24"/>
          <w:szCs w:val="24"/>
        </w:rPr>
      </w:pPr>
      <w:bookmarkStart w:id="51" w:name="p-478485"/>
      <w:bookmarkEnd w:id="51"/>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25. A local government has the right, with the mediation of the Minister for Environmental Protection and Regional Development, to submit to the Cabinet proposals regarding re-evaluation of submissions not accepted by the Council.</w:t>
      </w:r>
      <w:bookmarkStart w:id="52" w:name="p25"/>
      <w:bookmarkEnd w:id="52"/>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[13 August 2013]</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53" w:name="p-185180"/>
      <w:bookmarkEnd w:id="53"/>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State Treasury shall control the fulfilling of the financial obligations in accordance with the conditions of the concluded loan contract. If the conditions of the contract are not fulfilled, the State Treasury has the right within 10 working days on an uncontested basis to deduct the amounts not paid in due time from the amount of the personal income tax due to the respective local government or from the local government equalisation fund subsidy.</w:t>
      </w:r>
      <w:bookmarkStart w:id="54" w:name="p26"/>
      <w:bookmarkEnd w:id="54"/>
    </w:p>
    <w:p w:rsidR="00215D9C" w:rsidRDefault="00215D9C" w:rsidP="00A4183F">
      <w:pPr>
        <w:spacing w:after="0" w:line="240" w:lineRule="auto"/>
        <w:jc w:val="both"/>
        <w:rPr>
          <w:rFonts w:ascii="Times New Roman" w:eastAsia="Times New Roman" w:hAnsi="Times New Roman" w:cs="Times New Roman"/>
          <w:noProof/>
          <w:sz w:val="24"/>
          <w:szCs w:val="24"/>
        </w:rPr>
      </w:pPr>
      <w:bookmarkStart w:id="55" w:name="p-185181"/>
      <w:bookmarkEnd w:id="55"/>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 State Treasury shall inform the Council of local governments, which are not fulfilling the conditions of loan contracts.</w:t>
      </w:r>
      <w:bookmarkStart w:id="56" w:name="p27"/>
      <w:bookmarkEnd w:id="56"/>
    </w:p>
    <w:p w:rsidR="00215D9C" w:rsidRDefault="00215D9C" w:rsidP="00A4183F">
      <w:pPr>
        <w:spacing w:after="0" w:line="240" w:lineRule="auto"/>
        <w:jc w:val="both"/>
        <w:rPr>
          <w:rFonts w:ascii="Times New Roman" w:eastAsia="Times New Roman" w:hAnsi="Times New Roman" w:cs="Times New Roman"/>
          <w:noProof/>
          <w:sz w:val="24"/>
          <w:szCs w:val="24"/>
        </w:rPr>
      </w:pPr>
      <w:bookmarkStart w:id="57" w:name="p-185182"/>
      <w:bookmarkEnd w:id="57"/>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Within 10 working days of concluding the guarantee contract the local government shall send to the Procurement Monitoring Bureau for inclusion in the contracting authority register the following information about the borrower, which received a guarantee in accordance with Paragraph 17 of these Regulations:</w:t>
      </w:r>
      <w:bookmarkStart w:id="58" w:name="p28"/>
      <w:bookmarkEnd w:id="58"/>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28.1. borrower’s name;</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28.2. registration number;</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28.3. address; and</w:t>
      </w:r>
    </w:p>
    <w:p w:rsidR="00A4183F" w:rsidRPr="00A4183F" w:rsidRDefault="00A4183F" w:rsidP="00215D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28.4. date when the guarantee contract was signed.</w:t>
      </w:r>
    </w:p>
    <w:p w:rsidR="00215D9C" w:rsidRDefault="00215D9C" w:rsidP="00A4183F">
      <w:pPr>
        <w:spacing w:after="0" w:line="240" w:lineRule="auto"/>
        <w:jc w:val="both"/>
        <w:rPr>
          <w:rFonts w:ascii="Times New Roman" w:eastAsia="Times New Roman" w:hAnsi="Times New Roman" w:cs="Times New Roman"/>
          <w:noProof/>
          <w:sz w:val="24"/>
          <w:szCs w:val="24"/>
        </w:rPr>
      </w:pPr>
      <w:bookmarkStart w:id="59" w:name="p-185183"/>
      <w:bookmarkEnd w:id="59"/>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The local government has the duty to provide the State Treasury with the information requested by it on all local government borrowings and issued guarantees.</w:t>
      </w:r>
      <w:bookmarkStart w:id="60" w:name="p29"/>
      <w:bookmarkEnd w:id="60"/>
    </w:p>
    <w:p w:rsidR="00215D9C" w:rsidRDefault="00215D9C" w:rsidP="00A4183F">
      <w:pPr>
        <w:spacing w:after="0" w:line="240" w:lineRule="auto"/>
        <w:jc w:val="both"/>
        <w:rPr>
          <w:rFonts w:ascii="Times New Roman" w:eastAsia="Times New Roman" w:hAnsi="Times New Roman" w:cs="Times New Roman"/>
          <w:noProof/>
          <w:sz w:val="24"/>
          <w:szCs w:val="24"/>
        </w:rPr>
      </w:pPr>
      <w:bookmarkStart w:id="61" w:name="p-185184"/>
      <w:bookmarkEnd w:id="61"/>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Cabinet Regulation No. 543 of 17 December 2002, Regulations on Local Government Borrowings and Guarantees (</w:t>
      </w:r>
      <w:r>
        <w:rPr>
          <w:rFonts w:ascii="Times New Roman" w:hAnsi="Times New Roman"/>
          <w:i/>
          <w:noProof/>
          <w:sz w:val="24"/>
        </w:rPr>
        <w:t>Latvijas Vēstnesis</w:t>
      </w:r>
      <w:r>
        <w:rPr>
          <w:rFonts w:ascii="Times New Roman" w:hAnsi="Times New Roman"/>
          <w:noProof/>
          <w:sz w:val="24"/>
        </w:rPr>
        <w:t>, 2002, No. 189, 2003, No. 86; 2004, No. 171) is repealed.</w:t>
      </w:r>
      <w:bookmarkStart w:id="62" w:name="p30"/>
      <w:bookmarkEnd w:id="62"/>
    </w:p>
    <w:p w:rsidR="00215D9C" w:rsidRDefault="00215D9C" w:rsidP="00A4183F">
      <w:pPr>
        <w:spacing w:after="0" w:line="240" w:lineRule="auto"/>
        <w:jc w:val="both"/>
        <w:rPr>
          <w:rFonts w:ascii="Times New Roman" w:eastAsia="Times New Roman" w:hAnsi="Times New Roman" w:cs="Times New Roman"/>
          <w:noProof/>
          <w:sz w:val="24"/>
          <w:szCs w:val="24"/>
        </w:rPr>
      </w:pPr>
    </w:p>
    <w:p w:rsidR="00215D9C" w:rsidRDefault="00215D9C" w:rsidP="00A4183F">
      <w:pPr>
        <w:spacing w:after="0" w:line="240" w:lineRule="auto"/>
        <w:jc w:val="both"/>
        <w:rPr>
          <w:rFonts w:ascii="Times New Roman" w:eastAsia="Times New Roman" w:hAnsi="Times New Roman" w:cs="Times New Roman"/>
          <w:noProof/>
          <w:sz w:val="24"/>
          <w:szCs w:val="24"/>
        </w:rPr>
      </w:pPr>
    </w:p>
    <w:p w:rsidR="00A4183F" w:rsidRDefault="006D20FA"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A4183F">
        <w:rPr>
          <w:rFonts w:ascii="Times New Roman" w:hAnsi="Times New Roman"/>
          <w:noProof/>
          <w:sz w:val="24"/>
        </w:rPr>
        <w:t>I. Godmanis</w:t>
      </w:r>
    </w:p>
    <w:p w:rsidR="00A4183F" w:rsidRDefault="00A4183F" w:rsidP="00A4183F">
      <w:pPr>
        <w:spacing w:after="0" w:line="240" w:lineRule="auto"/>
        <w:jc w:val="both"/>
        <w:rPr>
          <w:rFonts w:ascii="Times New Roman" w:eastAsia="Times New Roman" w:hAnsi="Times New Roman" w:cs="Times New Roman"/>
          <w:noProof/>
          <w:sz w:val="24"/>
          <w:szCs w:val="24"/>
        </w:rPr>
      </w:pPr>
    </w:p>
    <w:p w:rsidR="00A4183F" w:rsidRDefault="006D20FA"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Finance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A4183F">
        <w:rPr>
          <w:rFonts w:ascii="Times New Roman" w:hAnsi="Times New Roman"/>
          <w:noProof/>
          <w:sz w:val="24"/>
        </w:rPr>
        <w:t>A. Slakteris</w:t>
      </w:r>
    </w:p>
    <w:p w:rsidR="00215D9C" w:rsidRDefault="00215D9C" w:rsidP="00A4183F">
      <w:pPr>
        <w:spacing w:after="0" w:line="240" w:lineRule="auto"/>
        <w:jc w:val="both"/>
        <w:rPr>
          <w:rFonts w:ascii="Times New Roman" w:eastAsia="Times New Roman" w:hAnsi="Times New Roman" w:cs="Times New Roman"/>
          <w:noProof/>
          <w:sz w:val="24"/>
          <w:szCs w:val="24"/>
        </w:rPr>
      </w:pPr>
    </w:p>
    <w:p w:rsidR="00215D9C" w:rsidRDefault="00215D9C" w:rsidP="00A4183F">
      <w:pPr>
        <w:spacing w:after="0" w:line="240" w:lineRule="auto"/>
        <w:jc w:val="both"/>
        <w:rPr>
          <w:rFonts w:ascii="Times New Roman" w:eastAsia="Times New Roman" w:hAnsi="Times New Roman" w:cs="Times New Roman"/>
          <w:noProof/>
          <w:sz w:val="24"/>
          <w:szCs w:val="24"/>
        </w:rPr>
      </w:pPr>
    </w:p>
    <w:p w:rsidR="00215D9C" w:rsidRDefault="00215D9C">
      <w:pPr>
        <w:rPr>
          <w:rFonts w:ascii="Times New Roman" w:eastAsia="Times New Roman" w:hAnsi="Times New Roman" w:cs="Times New Roman"/>
          <w:noProof/>
          <w:sz w:val="24"/>
          <w:szCs w:val="24"/>
        </w:rPr>
      </w:pPr>
      <w:r>
        <w:br w:type="page"/>
      </w:r>
    </w:p>
    <w:p w:rsidR="00215D9C" w:rsidRPr="00A4183F" w:rsidRDefault="00215D9C" w:rsidP="00A4183F">
      <w:pPr>
        <w:spacing w:after="0" w:line="240" w:lineRule="auto"/>
        <w:jc w:val="both"/>
        <w:rPr>
          <w:rFonts w:ascii="Times New Roman" w:eastAsia="Times New Roman" w:hAnsi="Times New Roman" w:cs="Times New Roman"/>
          <w:noProof/>
          <w:sz w:val="24"/>
          <w:szCs w:val="24"/>
        </w:rPr>
      </w:pPr>
    </w:p>
    <w:p w:rsidR="00A4183F" w:rsidRPr="00215D9C" w:rsidRDefault="00A4183F" w:rsidP="00215D9C">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822FF0" w:rsidRDefault="00A4183F" w:rsidP="00215D9C">
      <w:pPr>
        <w:spacing w:after="0" w:line="240" w:lineRule="auto"/>
        <w:jc w:val="right"/>
        <w:rPr>
          <w:rFonts w:ascii="Times New Roman" w:hAnsi="Times New Roman"/>
          <w:noProof/>
          <w:sz w:val="24"/>
        </w:rPr>
      </w:pPr>
      <w:r>
        <w:rPr>
          <w:rFonts w:ascii="Times New Roman" w:hAnsi="Times New Roman"/>
          <w:noProof/>
          <w:sz w:val="24"/>
        </w:rPr>
        <w:t>Cabinet</w:t>
      </w:r>
      <w:r w:rsidR="00542CA7">
        <w:rPr>
          <w:rFonts w:ascii="Times New Roman" w:hAnsi="Times New Roman"/>
          <w:noProof/>
          <w:sz w:val="24"/>
        </w:rPr>
        <w:t xml:space="preserve"> </w:t>
      </w:r>
      <w:r w:rsidR="00822FF0">
        <w:rPr>
          <w:rFonts w:ascii="Times New Roman" w:hAnsi="Times New Roman"/>
          <w:noProof/>
          <w:sz w:val="24"/>
        </w:rPr>
        <w:t>Regulation No. 196</w:t>
      </w:r>
    </w:p>
    <w:p w:rsidR="00A4183F" w:rsidRPr="00A4183F" w:rsidRDefault="00A4183F" w:rsidP="00215D9C">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25 March 2008</w:t>
      </w:r>
      <w:bookmarkStart w:id="63" w:name="piel1"/>
      <w:bookmarkEnd w:id="63"/>
    </w:p>
    <w:p w:rsidR="00A4183F" w:rsidRDefault="00A4183F" w:rsidP="00215D9C">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[13 August 2013 / Amendments to the Annex shall come into force on 1 January 2014. See Paragraph 2 of the amendments]</w:t>
      </w:r>
    </w:p>
    <w:p w:rsidR="00215D9C" w:rsidRDefault="00215D9C" w:rsidP="00A4183F">
      <w:pPr>
        <w:spacing w:after="0" w:line="240" w:lineRule="auto"/>
        <w:jc w:val="both"/>
        <w:rPr>
          <w:rFonts w:ascii="Times New Roman" w:eastAsia="Times New Roman" w:hAnsi="Times New Roman" w:cs="Times New Roman"/>
          <w:noProof/>
          <w:sz w:val="24"/>
          <w:szCs w:val="24"/>
        </w:rPr>
      </w:pPr>
    </w:p>
    <w:p w:rsidR="00215D9C" w:rsidRPr="00A4183F" w:rsidRDefault="00215D9C" w:rsidP="00A4183F">
      <w:pPr>
        <w:spacing w:after="0" w:line="240" w:lineRule="auto"/>
        <w:jc w:val="both"/>
        <w:rPr>
          <w:rFonts w:ascii="Times New Roman" w:eastAsia="Times New Roman" w:hAnsi="Times New Roman" w:cs="Times New Roman"/>
          <w:noProof/>
          <w:sz w:val="24"/>
          <w:szCs w:val="24"/>
        </w:rPr>
      </w:pPr>
    </w:p>
    <w:p w:rsidR="00877E00" w:rsidRPr="00CF5E87" w:rsidRDefault="00877E00" w:rsidP="00877E00">
      <w:pPr>
        <w:pStyle w:val="naisnod"/>
        <w:spacing w:before="0" w:beforeAutospacing="0" w:after="0" w:afterAutospacing="0"/>
        <w:rPr>
          <w:rFonts w:eastAsia="Times New Roman"/>
          <w:sz w:val="28"/>
          <w:szCs w:val="28"/>
        </w:rPr>
      </w:pPr>
      <w:r w:rsidRPr="00CF5E87">
        <w:rPr>
          <w:rFonts w:eastAsia="Times New Roman"/>
          <w:sz w:val="28"/>
          <w:szCs w:val="28"/>
        </w:rPr>
        <w:t>Sample of Borrowing Submission</w:t>
      </w:r>
    </w:p>
    <w:p w:rsidR="00877E00" w:rsidRDefault="00877E00" w:rsidP="0024006C">
      <w:pPr>
        <w:pStyle w:val="naislab"/>
        <w:spacing w:before="0" w:beforeAutospacing="0" w:after="0" w:afterAutospacing="0"/>
        <w:jc w:val="left"/>
      </w:pPr>
      <w:r w:rsidRPr="0024006C">
        <w:t>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3"/>
      </w:tblGrid>
      <w:tr w:rsidR="00A149F7" w:rsidTr="00CC07A2">
        <w:tc>
          <w:tcPr>
            <w:tcW w:w="6658" w:type="dxa"/>
            <w:tcBorders>
              <w:bottom w:val="single" w:sz="4" w:space="0" w:color="auto"/>
            </w:tcBorders>
          </w:tcPr>
          <w:p w:rsidR="00A149F7" w:rsidRPr="0024006C" w:rsidRDefault="00A149F7" w:rsidP="0024006C">
            <w:pPr>
              <w:pStyle w:val="naislab"/>
              <w:spacing w:before="0" w:beforeAutospacing="0" w:after="0" w:afterAutospacing="0"/>
              <w:jc w:val="left"/>
              <w:rPr>
                <w:rFonts w:eastAsia="Times New Roman"/>
              </w:rPr>
            </w:pPr>
          </w:p>
        </w:tc>
        <w:tc>
          <w:tcPr>
            <w:tcW w:w="2403" w:type="dxa"/>
          </w:tcPr>
          <w:p w:rsidR="00A149F7" w:rsidRDefault="00A149F7" w:rsidP="0024006C">
            <w:pPr>
              <w:pStyle w:val="naislab"/>
              <w:spacing w:before="0" w:beforeAutospacing="0" w:after="0" w:afterAutospacing="0"/>
              <w:jc w:val="left"/>
            </w:pPr>
            <w:r w:rsidRPr="0024006C">
              <w:rPr>
                <w:rFonts w:eastAsia="Times New Roman"/>
              </w:rPr>
              <w:t>borrowing submission</w:t>
            </w:r>
          </w:p>
        </w:tc>
      </w:tr>
      <w:tr w:rsidR="00A149F7" w:rsidTr="00CC07A2">
        <w:tc>
          <w:tcPr>
            <w:tcW w:w="6658" w:type="dxa"/>
            <w:tcBorders>
              <w:top w:val="single" w:sz="4" w:space="0" w:color="auto"/>
            </w:tcBorders>
          </w:tcPr>
          <w:p w:rsidR="00A149F7" w:rsidRDefault="00A149F7" w:rsidP="00CC07A2">
            <w:pPr>
              <w:pStyle w:val="naisc"/>
              <w:spacing w:before="0" w:beforeAutospacing="0" w:after="0" w:afterAutospacing="0"/>
              <w:ind w:left="2169"/>
              <w:jc w:val="left"/>
            </w:pPr>
            <w:r w:rsidRPr="0024006C">
              <w:rPr>
                <w:rFonts w:eastAsia="Times New Roman"/>
              </w:rPr>
              <w:t>(name of the local government)</w:t>
            </w:r>
          </w:p>
        </w:tc>
        <w:tc>
          <w:tcPr>
            <w:tcW w:w="2403" w:type="dxa"/>
          </w:tcPr>
          <w:p w:rsidR="00A149F7" w:rsidRDefault="00A149F7" w:rsidP="0024006C">
            <w:pPr>
              <w:pStyle w:val="naislab"/>
              <w:spacing w:before="0" w:beforeAutospacing="0" w:after="0" w:afterAutospacing="0"/>
              <w:jc w:val="left"/>
            </w:pPr>
          </w:p>
        </w:tc>
      </w:tr>
    </w:tbl>
    <w:p w:rsidR="00A149F7" w:rsidRDefault="00A149F7" w:rsidP="0024006C">
      <w:pPr>
        <w:pStyle w:val="naislab"/>
        <w:spacing w:before="0" w:beforeAutospacing="0" w:after="0" w:afterAutospacing="0"/>
        <w:jc w:val="left"/>
      </w:pPr>
    </w:p>
    <w:tbl>
      <w:tblPr>
        <w:tblW w:w="4999" w:type="pct"/>
        <w:tblCellSpacing w:w="0" w:type="dxa"/>
        <w:tblCellMar>
          <w:top w:w="28" w:type="dxa"/>
          <w:left w:w="28" w:type="dxa"/>
          <w:bottom w:w="28" w:type="dxa"/>
          <w:right w:w="28" w:type="dxa"/>
        </w:tblCellMar>
        <w:tblLook w:val="0000" w:firstRow="0" w:lastRow="0" w:firstColumn="0" w:lastColumn="0" w:noHBand="0" w:noVBand="0"/>
      </w:tblPr>
      <w:tblGrid>
        <w:gridCol w:w="4819"/>
        <w:gridCol w:w="4250"/>
      </w:tblGrid>
      <w:tr w:rsidR="0024006C" w:rsidRPr="0024006C" w:rsidTr="00566078">
        <w:trPr>
          <w:trHeight w:val="358"/>
          <w:tblCellSpacing w:w="0" w:type="dxa"/>
        </w:trPr>
        <w:tc>
          <w:tcPr>
            <w:tcW w:w="2657" w:type="pct"/>
          </w:tcPr>
          <w:p w:rsidR="00877E00" w:rsidRPr="0024006C" w:rsidRDefault="00877E00" w:rsidP="00542CA7">
            <w:pPr>
              <w:pStyle w:val="naiskr"/>
              <w:spacing w:before="0" w:beforeAutospacing="0" w:after="0" w:afterAutospacing="0"/>
              <w:rPr>
                <w:rFonts w:eastAsia="Times New Roman"/>
              </w:rPr>
            </w:pPr>
            <w:r w:rsidRPr="0024006C">
              <w:rPr>
                <w:rFonts w:eastAsia="Times New Roman"/>
              </w:rPr>
              <w:t>Documents submitted to the Ministry of Finance</w:t>
            </w:r>
          </w:p>
        </w:tc>
        <w:tc>
          <w:tcPr>
            <w:tcW w:w="2343" w:type="pct"/>
            <w:tcBorders>
              <w:top w:val="nil"/>
              <w:left w:val="nil"/>
              <w:right w:val="nil"/>
            </w:tcBorders>
          </w:tcPr>
          <w:p w:rsidR="00877E00" w:rsidRPr="0024006C" w:rsidRDefault="00877E00" w:rsidP="00542CA7">
            <w:pPr>
              <w:pStyle w:val="naisc"/>
              <w:spacing w:before="0" w:beforeAutospacing="0" w:after="0" w:afterAutospacing="0"/>
            </w:pPr>
            <w:r w:rsidRPr="0024006C">
              <w:t> </w:t>
            </w:r>
          </w:p>
        </w:tc>
      </w:tr>
      <w:tr w:rsidR="00CC07A2" w:rsidRPr="0024006C" w:rsidTr="00566078">
        <w:trPr>
          <w:trHeight w:val="736"/>
          <w:tblCellSpacing w:w="0" w:type="dxa"/>
        </w:trPr>
        <w:tc>
          <w:tcPr>
            <w:tcW w:w="2657" w:type="pct"/>
          </w:tcPr>
          <w:p w:rsidR="00877E00" w:rsidRPr="0024006C" w:rsidRDefault="00877E00" w:rsidP="00542CA7">
            <w:pPr>
              <w:pStyle w:val="naisc"/>
              <w:spacing w:before="0" w:beforeAutospacing="0" w:after="0" w:afterAutospacing="0"/>
            </w:pPr>
            <w:r w:rsidRPr="0024006C">
              <w:t> </w:t>
            </w:r>
          </w:p>
        </w:tc>
        <w:tc>
          <w:tcPr>
            <w:tcW w:w="2343" w:type="pct"/>
            <w:tcBorders>
              <w:top w:val="single" w:sz="4" w:space="0" w:color="auto"/>
              <w:left w:val="nil"/>
              <w:right w:val="nil"/>
            </w:tcBorders>
          </w:tcPr>
          <w:p w:rsidR="00877E00" w:rsidRPr="0024006C" w:rsidRDefault="00877E00" w:rsidP="00542CA7">
            <w:pPr>
              <w:pStyle w:val="naisc"/>
              <w:spacing w:before="0" w:beforeAutospacing="0" w:after="0" w:afterAutospacing="0"/>
              <w:rPr>
                <w:rFonts w:eastAsia="Times New Roman"/>
              </w:rPr>
            </w:pPr>
            <w:r w:rsidRPr="0024006C">
              <w:rPr>
                <w:rFonts w:eastAsia="Times New Roman"/>
              </w:rPr>
              <w:t>(shall be completed by an official of the Ministry of Finance)</w:t>
            </w:r>
          </w:p>
        </w:tc>
      </w:tr>
      <w:tr w:rsidR="00CC07A2" w:rsidRPr="0024006C" w:rsidTr="00566078">
        <w:trPr>
          <w:trHeight w:val="358"/>
          <w:tblCellSpacing w:w="0" w:type="dxa"/>
        </w:trPr>
        <w:tc>
          <w:tcPr>
            <w:tcW w:w="2657" w:type="pct"/>
            <w:vAlign w:val="center"/>
          </w:tcPr>
          <w:p w:rsidR="00877E00" w:rsidRPr="0024006C" w:rsidRDefault="00877E00" w:rsidP="00542CA7">
            <w:pPr>
              <w:pStyle w:val="naiskr"/>
              <w:spacing w:before="0" w:beforeAutospacing="0" w:after="0" w:afterAutospacing="0"/>
              <w:rPr>
                <w:rFonts w:eastAsia="Times New Roman"/>
              </w:rPr>
            </w:pPr>
            <w:r w:rsidRPr="0024006C">
              <w:rPr>
                <w:rFonts w:eastAsia="Times New Roman"/>
              </w:rPr>
              <w:t>Required borrowing amount (</w:t>
            </w:r>
            <w:r w:rsidR="004C32C0" w:rsidRPr="00B16C14">
              <w:rPr>
                <w:rFonts w:eastAsia="Times New Roman"/>
                <w:i/>
              </w:rPr>
              <w:t>euro</w:t>
            </w:r>
            <w:r w:rsidRPr="0024006C">
              <w:rPr>
                <w:rFonts w:eastAsia="Times New Roman"/>
              </w:rPr>
              <w:t>)</w:t>
            </w:r>
          </w:p>
        </w:tc>
        <w:tc>
          <w:tcPr>
            <w:tcW w:w="2343" w:type="pct"/>
            <w:tcBorders>
              <w:left w:val="nil"/>
              <w:right w:val="nil"/>
            </w:tcBorders>
            <w:vAlign w:val="center"/>
          </w:tcPr>
          <w:p w:rsidR="00877E00" w:rsidRPr="0024006C" w:rsidRDefault="00877E00" w:rsidP="00542CA7">
            <w:pPr>
              <w:pStyle w:val="naisc"/>
              <w:spacing w:before="0" w:beforeAutospacing="0" w:after="0" w:afterAutospacing="0"/>
            </w:pPr>
            <w:r w:rsidRPr="0024006C">
              <w:t> </w:t>
            </w:r>
          </w:p>
        </w:tc>
      </w:tr>
      <w:tr w:rsidR="00CC07A2" w:rsidRPr="0024006C" w:rsidTr="00566078">
        <w:trPr>
          <w:trHeight w:val="378"/>
          <w:tblCellSpacing w:w="0" w:type="dxa"/>
        </w:trPr>
        <w:tc>
          <w:tcPr>
            <w:tcW w:w="2657" w:type="pct"/>
          </w:tcPr>
          <w:p w:rsidR="00877E00" w:rsidRPr="0024006C" w:rsidRDefault="00877E00" w:rsidP="00542CA7">
            <w:pPr>
              <w:pStyle w:val="naiskr"/>
              <w:spacing w:before="0" w:beforeAutospacing="0" w:after="0" w:afterAutospacing="0"/>
              <w:rPr>
                <w:rFonts w:eastAsia="Times New Roman"/>
              </w:rPr>
            </w:pPr>
            <w:r w:rsidRPr="0024006C">
              <w:rPr>
                <w:rFonts w:eastAsia="Times New Roman"/>
              </w:rPr>
              <w:t>Date of drawing the borrowing (month)</w:t>
            </w:r>
          </w:p>
        </w:tc>
        <w:tc>
          <w:tcPr>
            <w:tcW w:w="2343" w:type="pct"/>
            <w:tcBorders>
              <w:top w:val="single" w:sz="4" w:space="0" w:color="auto"/>
              <w:left w:val="nil"/>
              <w:right w:val="nil"/>
            </w:tcBorders>
          </w:tcPr>
          <w:p w:rsidR="00877E00" w:rsidRPr="0024006C" w:rsidRDefault="00877E00" w:rsidP="00542CA7">
            <w:pPr>
              <w:pStyle w:val="naisc"/>
              <w:spacing w:before="0" w:beforeAutospacing="0" w:after="0" w:afterAutospacing="0"/>
            </w:pPr>
            <w:r w:rsidRPr="0024006C">
              <w:t> </w:t>
            </w:r>
          </w:p>
        </w:tc>
      </w:tr>
      <w:tr w:rsidR="00CC07A2" w:rsidRPr="0024006C" w:rsidTr="00566078">
        <w:trPr>
          <w:trHeight w:val="358"/>
          <w:tblCellSpacing w:w="0" w:type="dxa"/>
        </w:trPr>
        <w:tc>
          <w:tcPr>
            <w:tcW w:w="2657" w:type="pct"/>
          </w:tcPr>
          <w:p w:rsidR="00877E00" w:rsidRPr="0024006C" w:rsidRDefault="00877E00" w:rsidP="00542CA7">
            <w:pPr>
              <w:pStyle w:val="naiskr"/>
              <w:spacing w:before="0" w:beforeAutospacing="0" w:after="0" w:afterAutospacing="0"/>
              <w:rPr>
                <w:rFonts w:eastAsia="Times New Roman"/>
              </w:rPr>
            </w:pPr>
            <w:r w:rsidRPr="0024006C">
              <w:rPr>
                <w:rFonts w:eastAsia="Times New Roman"/>
              </w:rPr>
              <w:t>Period of repayment of the borrowing (years)</w:t>
            </w:r>
          </w:p>
        </w:tc>
        <w:tc>
          <w:tcPr>
            <w:tcW w:w="2343" w:type="pct"/>
            <w:tcBorders>
              <w:top w:val="single" w:sz="4" w:space="0" w:color="auto"/>
              <w:left w:val="nil"/>
              <w:bottom w:val="single" w:sz="4" w:space="0" w:color="auto"/>
              <w:right w:val="nil"/>
            </w:tcBorders>
          </w:tcPr>
          <w:p w:rsidR="00877E00" w:rsidRPr="0024006C" w:rsidRDefault="00877E00" w:rsidP="00542CA7">
            <w:pPr>
              <w:pStyle w:val="naisc"/>
              <w:spacing w:before="0" w:beforeAutospacing="0" w:after="0" w:afterAutospacing="0"/>
            </w:pPr>
            <w:r w:rsidRPr="0024006C">
              <w:t> </w:t>
            </w:r>
          </w:p>
        </w:tc>
      </w:tr>
      <w:tr w:rsidR="00CC07A2" w:rsidRPr="0024006C" w:rsidTr="008625CC">
        <w:trPr>
          <w:trHeight w:val="685"/>
          <w:tblCellSpacing w:w="0" w:type="dxa"/>
        </w:trPr>
        <w:tc>
          <w:tcPr>
            <w:tcW w:w="2657" w:type="pct"/>
            <w:vAlign w:val="center"/>
          </w:tcPr>
          <w:p w:rsidR="00566078" w:rsidRPr="0024006C" w:rsidRDefault="00877E00" w:rsidP="00542CA7">
            <w:pPr>
              <w:pStyle w:val="naiskr"/>
              <w:spacing w:before="0" w:beforeAutospacing="0" w:after="0" w:afterAutospacing="0"/>
              <w:rPr>
                <w:rFonts w:eastAsia="Times New Roman"/>
              </w:rPr>
            </w:pPr>
            <w:r w:rsidRPr="0024006C">
              <w:rPr>
                <w:rFonts w:eastAsia="Times New Roman"/>
              </w:rPr>
              <w:t>The planned time period for starting repayment of the amount of the borrowing (month, year)</w:t>
            </w:r>
          </w:p>
        </w:tc>
        <w:tc>
          <w:tcPr>
            <w:tcW w:w="2343" w:type="pct"/>
            <w:tcBorders>
              <w:left w:val="nil"/>
              <w:bottom w:val="single" w:sz="4" w:space="0" w:color="auto"/>
              <w:right w:val="nil"/>
            </w:tcBorders>
            <w:vAlign w:val="center"/>
          </w:tcPr>
          <w:p w:rsidR="00877E00" w:rsidRPr="0024006C" w:rsidRDefault="00877E00" w:rsidP="00542CA7">
            <w:pPr>
              <w:pStyle w:val="naisc"/>
              <w:spacing w:before="0" w:beforeAutospacing="0" w:after="0" w:afterAutospacing="0"/>
            </w:pPr>
            <w:r w:rsidRPr="0024006C">
              <w:t> </w:t>
            </w:r>
          </w:p>
        </w:tc>
      </w:tr>
    </w:tbl>
    <w:p w:rsidR="00877E00" w:rsidRPr="0024006C" w:rsidRDefault="00877E00" w:rsidP="00877E00">
      <w:pPr>
        <w:pStyle w:val="naisf"/>
        <w:spacing w:before="0" w:beforeAutospacing="0" w:after="0" w:afterAutospacing="0"/>
      </w:pPr>
    </w:p>
    <w:tbl>
      <w:tblPr>
        <w:tblW w:w="9173" w:type="dxa"/>
        <w:tblCellSpacing w:w="0" w:type="dxa"/>
        <w:tblLayout w:type="fixed"/>
        <w:tblCellMar>
          <w:top w:w="28" w:type="dxa"/>
          <w:left w:w="28" w:type="dxa"/>
          <w:bottom w:w="28" w:type="dxa"/>
          <w:right w:w="28" w:type="dxa"/>
        </w:tblCellMar>
        <w:tblLook w:val="0000" w:firstRow="0" w:lastRow="0" w:firstColumn="0" w:lastColumn="0" w:noHBand="0" w:noVBand="0"/>
      </w:tblPr>
      <w:tblGrid>
        <w:gridCol w:w="108"/>
        <w:gridCol w:w="5514"/>
        <w:gridCol w:w="615"/>
        <w:gridCol w:w="2930"/>
        <w:gridCol w:w="6"/>
      </w:tblGrid>
      <w:tr w:rsidR="00A62DC4" w:rsidRPr="0024006C" w:rsidTr="00D769C0">
        <w:trPr>
          <w:gridAfter w:val="1"/>
          <w:wAfter w:w="6" w:type="dxa"/>
          <w:tblCellSpacing w:w="0" w:type="dxa"/>
        </w:trPr>
        <w:tc>
          <w:tcPr>
            <w:tcW w:w="6237" w:type="dxa"/>
            <w:gridSpan w:val="3"/>
            <w:tcBorders>
              <w:top w:val="nil"/>
              <w:left w:val="nil"/>
              <w:bottom w:val="nil"/>
              <w:right w:val="single" w:sz="8" w:space="0" w:color="000000"/>
            </w:tcBorders>
          </w:tcPr>
          <w:p w:rsidR="00877E00" w:rsidRPr="0024006C" w:rsidRDefault="00877E00" w:rsidP="00542CA7">
            <w:pPr>
              <w:pStyle w:val="naiskr"/>
              <w:spacing w:before="0" w:beforeAutospacing="0" w:after="0" w:afterAutospacing="0"/>
              <w:rPr>
                <w:rFonts w:eastAsia="Times New Roman"/>
              </w:rPr>
            </w:pPr>
            <w:r w:rsidRPr="0024006C">
              <w:rPr>
                <w:rFonts w:eastAsia="Times New Roman"/>
              </w:rPr>
              <w:t>The purpose for which the borrowing is intended to be used</w:t>
            </w:r>
          </w:p>
        </w:tc>
        <w:tc>
          <w:tcPr>
            <w:tcW w:w="2930" w:type="dxa"/>
            <w:tcBorders>
              <w:top w:val="nil"/>
              <w:left w:val="nil"/>
              <w:bottom w:val="nil"/>
              <w:right w:val="nil"/>
            </w:tcBorders>
          </w:tcPr>
          <w:p w:rsidR="00877E00" w:rsidRPr="0024006C" w:rsidRDefault="00877E00" w:rsidP="00542CA7">
            <w:pPr>
              <w:pStyle w:val="naisc"/>
              <w:spacing w:before="0" w:beforeAutospacing="0" w:after="0" w:afterAutospacing="0"/>
              <w:rPr>
                <w:rFonts w:eastAsia="Times New Roman"/>
              </w:rPr>
            </w:pPr>
            <w:r w:rsidRPr="0024006C">
              <w:rPr>
                <w:rFonts w:eastAsia="Times New Roman"/>
              </w:rPr>
              <w:t>Amount (</w:t>
            </w:r>
            <w:r w:rsidR="004C32C0" w:rsidRPr="00B16C14">
              <w:rPr>
                <w:rFonts w:eastAsia="Times New Roman"/>
                <w:i/>
              </w:rPr>
              <w:t>euro</w:t>
            </w:r>
            <w:r w:rsidRPr="0024006C">
              <w:rPr>
                <w:rFonts w:eastAsia="Times New Roman"/>
              </w:rPr>
              <w:t>)</w:t>
            </w:r>
          </w:p>
        </w:tc>
      </w:tr>
      <w:tr w:rsidR="00A62DC4" w:rsidRPr="0024006C" w:rsidTr="00D769C0">
        <w:trPr>
          <w:gridAfter w:val="1"/>
          <w:wAfter w:w="6" w:type="dxa"/>
          <w:tblCellSpacing w:w="0" w:type="dxa"/>
        </w:trPr>
        <w:tc>
          <w:tcPr>
            <w:tcW w:w="6237" w:type="dxa"/>
            <w:gridSpan w:val="3"/>
            <w:tcBorders>
              <w:top w:val="nil"/>
              <w:bottom w:val="single" w:sz="8" w:space="0" w:color="000000"/>
              <w:right w:val="single" w:sz="8" w:space="0" w:color="000000"/>
            </w:tcBorders>
          </w:tcPr>
          <w:p w:rsidR="00877E00" w:rsidRPr="0024006C" w:rsidRDefault="00877E00" w:rsidP="00542CA7">
            <w:pPr>
              <w:pStyle w:val="naiskr"/>
              <w:spacing w:before="0" w:beforeAutospacing="0" w:after="0" w:afterAutospacing="0"/>
              <w:rPr>
                <w:rFonts w:eastAsia="Times New Roman"/>
              </w:rPr>
            </w:pPr>
            <w:r w:rsidRPr="0024006C">
              <w:rPr>
                <w:rFonts w:eastAsia="Times New Roman"/>
              </w:rPr>
              <w:t>1.</w:t>
            </w:r>
          </w:p>
        </w:tc>
        <w:tc>
          <w:tcPr>
            <w:tcW w:w="2930" w:type="dxa"/>
            <w:tcBorders>
              <w:bottom w:val="single" w:sz="6" w:space="0" w:color="000000"/>
            </w:tcBorders>
          </w:tcPr>
          <w:p w:rsidR="00877E00" w:rsidRPr="0024006C" w:rsidRDefault="00877E00" w:rsidP="00542CA7">
            <w:pPr>
              <w:pStyle w:val="naisf"/>
              <w:spacing w:before="0" w:beforeAutospacing="0" w:after="0" w:afterAutospacing="0"/>
            </w:pPr>
            <w:r w:rsidRPr="0024006C">
              <w:t> </w:t>
            </w:r>
          </w:p>
        </w:tc>
      </w:tr>
      <w:tr w:rsidR="00A62DC4" w:rsidRPr="0024006C" w:rsidTr="00D769C0">
        <w:trPr>
          <w:gridAfter w:val="1"/>
          <w:wAfter w:w="6" w:type="dxa"/>
          <w:tblCellSpacing w:w="0" w:type="dxa"/>
        </w:trPr>
        <w:tc>
          <w:tcPr>
            <w:tcW w:w="6237" w:type="dxa"/>
            <w:gridSpan w:val="3"/>
            <w:tcBorders>
              <w:top w:val="nil"/>
              <w:bottom w:val="single" w:sz="8" w:space="0" w:color="000000"/>
              <w:right w:val="single" w:sz="8" w:space="0" w:color="000000"/>
            </w:tcBorders>
            <w:vAlign w:val="center"/>
          </w:tcPr>
          <w:p w:rsidR="00877E00" w:rsidRPr="0024006C" w:rsidRDefault="00877E00" w:rsidP="00542CA7">
            <w:pPr>
              <w:pStyle w:val="naiskr"/>
              <w:spacing w:before="0" w:beforeAutospacing="0" w:after="0" w:afterAutospacing="0"/>
              <w:rPr>
                <w:rFonts w:eastAsia="Times New Roman"/>
              </w:rPr>
            </w:pPr>
            <w:r w:rsidRPr="0024006C">
              <w:rPr>
                <w:rFonts w:eastAsia="Times New Roman"/>
              </w:rPr>
              <w:t>2.</w:t>
            </w:r>
          </w:p>
        </w:tc>
        <w:tc>
          <w:tcPr>
            <w:tcW w:w="2930" w:type="dxa"/>
            <w:tcBorders>
              <w:bottom w:val="single" w:sz="6" w:space="0" w:color="000000"/>
            </w:tcBorders>
            <w:vAlign w:val="center"/>
          </w:tcPr>
          <w:p w:rsidR="00877E00" w:rsidRPr="0024006C" w:rsidRDefault="00877E00" w:rsidP="00542CA7">
            <w:pPr>
              <w:pStyle w:val="naisf"/>
              <w:spacing w:before="0" w:beforeAutospacing="0" w:after="0" w:afterAutospacing="0"/>
            </w:pPr>
            <w:r w:rsidRPr="0024006C">
              <w:t> </w:t>
            </w:r>
          </w:p>
        </w:tc>
      </w:tr>
      <w:tr w:rsidR="00A079C8" w:rsidRPr="0024006C" w:rsidTr="00D769C0">
        <w:trPr>
          <w:gridAfter w:val="1"/>
          <w:wAfter w:w="6" w:type="dxa"/>
          <w:tblCellSpacing w:w="0" w:type="dxa"/>
        </w:trPr>
        <w:tc>
          <w:tcPr>
            <w:tcW w:w="6237" w:type="dxa"/>
            <w:gridSpan w:val="3"/>
            <w:tcBorders>
              <w:top w:val="nil"/>
              <w:bottom w:val="single" w:sz="4" w:space="0" w:color="auto"/>
              <w:right w:val="single" w:sz="8" w:space="0" w:color="000000"/>
            </w:tcBorders>
            <w:vAlign w:val="center"/>
          </w:tcPr>
          <w:p w:rsidR="00877E00" w:rsidRPr="0024006C" w:rsidRDefault="00877E00" w:rsidP="00542CA7">
            <w:pPr>
              <w:pStyle w:val="naiskr"/>
              <w:spacing w:before="0" w:beforeAutospacing="0" w:after="0" w:afterAutospacing="0"/>
              <w:rPr>
                <w:rFonts w:eastAsia="Times New Roman"/>
              </w:rPr>
            </w:pPr>
            <w:r w:rsidRPr="0024006C">
              <w:rPr>
                <w:rFonts w:eastAsia="Times New Roman"/>
              </w:rPr>
              <w:t>3.</w:t>
            </w:r>
          </w:p>
        </w:tc>
        <w:tc>
          <w:tcPr>
            <w:tcW w:w="2930" w:type="dxa"/>
            <w:tcBorders>
              <w:bottom w:val="single" w:sz="4" w:space="0" w:color="auto"/>
            </w:tcBorders>
            <w:vAlign w:val="center"/>
          </w:tcPr>
          <w:p w:rsidR="00877E00" w:rsidRPr="0024006C" w:rsidRDefault="00877E00" w:rsidP="00542CA7">
            <w:pPr>
              <w:pStyle w:val="naisf"/>
              <w:spacing w:before="0" w:beforeAutospacing="0" w:after="0" w:afterAutospacing="0"/>
            </w:pPr>
            <w:r w:rsidRPr="0024006C">
              <w:t> </w:t>
            </w:r>
          </w:p>
        </w:tc>
      </w:tr>
      <w:tr w:rsidR="00A62DC4" w:rsidRPr="0024006C" w:rsidTr="00D769C0">
        <w:tblPrEx>
          <w:tblCellSpacing w:w="0" w:type="nil"/>
          <w:tblBorders>
            <w:top w:val="single" w:sz="4" w:space="0" w:color="auto"/>
          </w:tblBorders>
        </w:tblPrEx>
        <w:trPr>
          <w:gridBefore w:val="1"/>
          <w:wBefore w:w="108" w:type="dxa"/>
        </w:trPr>
        <w:tc>
          <w:tcPr>
            <w:tcW w:w="5514" w:type="dxa"/>
            <w:tcBorders>
              <w:bottom w:val="single" w:sz="4" w:space="0" w:color="auto"/>
            </w:tcBorders>
          </w:tcPr>
          <w:p w:rsidR="00A62DC4" w:rsidRDefault="00A62DC4" w:rsidP="00542CA7">
            <w:pPr>
              <w:pStyle w:val="naisf"/>
              <w:spacing w:before="0" w:beforeAutospacing="0" w:after="0" w:afterAutospacing="0"/>
            </w:pPr>
          </w:p>
          <w:p w:rsidR="00A62DC4" w:rsidRDefault="00A62DC4" w:rsidP="00542CA7">
            <w:pPr>
              <w:pStyle w:val="naisf"/>
              <w:spacing w:before="0" w:beforeAutospacing="0" w:after="0" w:afterAutospacing="0"/>
            </w:pPr>
          </w:p>
        </w:tc>
        <w:tc>
          <w:tcPr>
            <w:tcW w:w="615" w:type="dxa"/>
          </w:tcPr>
          <w:p w:rsidR="00A62DC4" w:rsidRPr="0024006C" w:rsidRDefault="00A62DC4" w:rsidP="00542CA7">
            <w:pPr>
              <w:pStyle w:val="naisf"/>
              <w:spacing w:before="0" w:beforeAutospacing="0" w:after="0" w:afterAutospacing="0"/>
            </w:pPr>
          </w:p>
        </w:tc>
        <w:tc>
          <w:tcPr>
            <w:tcW w:w="2936" w:type="dxa"/>
            <w:gridSpan w:val="2"/>
            <w:tcBorders>
              <w:bottom w:val="single" w:sz="4" w:space="0" w:color="auto"/>
            </w:tcBorders>
          </w:tcPr>
          <w:p w:rsidR="00A62DC4" w:rsidRDefault="00A62DC4" w:rsidP="00542CA7">
            <w:pPr>
              <w:pStyle w:val="naisf"/>
              <w:spacing w:before="0" w:beforeAutospacing="0" w:after="0" w:afterAutospacing="0"/>
            </w:pPr>
          </w:p>
        </w:tc>
      </w:tr>
      <w:tr w:rsidR="00A62DC4" w:rsidRPr="0024006C" w:rsidTr="00D769C0">
        <w:tblPrEx>
          <w:tblCellSpacing w:w="0" w:type="nil"/>
          <w:tblBorders>
            <w:top w:val="single" w:sz="4" w:space="0" w:color="auto"/>
          </w:tblBorders>
        </w:tblPrEx>
        <w:trPr>
          <w:gridBefore w:val="1"/>
          <w:wBefore w:w="108" w:type="dxa"/>
        </w:trPr>
        <w:tc>
          <w:tcPr>
            <w:tcW w:w="5514" w:type="dxa"/>
            <w:tcBorders>
              <w:top w:val="single" w:sz="4" w:space="0" w:color="auto"/>
            </w:tcBorders>
          </w:tcPr>
          <w:p w:rsidR="00877E00" w:rsidRPr="0024006C" w:rsidRDefault="00877E00" w:rsidP="00542CA7">
            <w:pPr>
              <w:pStyle w:val="naisf"/>
              <w:spacing w:before="0" w:beforeAutospacing="0" w:after="0" w:afterAutospacing="0"/>
            </w:pPr>
            <w:r w:rsidRPr="0024006C">
              <w:t>Signature of the Chairperson of the local government city council</w:t>
            </w:r>
            <w:r w:rsidR="00C749D4" w:rsidRPr="0024006C">
              <w:t>*</w:t>
            </w:r>
            <w:r w:rsidRPr="0024006C">
              <w:t xml:space="preserve"> </w:t>
            </w:r>
          </w:p>
          <w:p w:rsidR="00877E00" w:rsidRPr="0024006C" w:rsidRDefault="00877E00" w:rsidP="00542CA7">
            <w:pPr>
              <w:pStyle w:val="naisf"/>
              <w:spacing w:before="0" w:beforeAutospacing="0" w:after="0" w:afterAutospacing="0"/>
            </w:pPr>
          </w:p>
        </w:tc>
        <w:tc>
          <w:tcPr>
            <w:tcW w:w="615" w:type="dxa"/>
          </w:tcPr>
          <w:p w:rsidR="00877E00" w:rsidRPr="0024006C" w:rsidRDefault="00877E00" w:rsidP="00542CA7">
            <w:pPr>
              <w:pStyle w:val="naisf"/>
              <w:spacing w:before="0" w:beforeAutospacing="0" w:after="0" w:afterAutospacing="0"/>
            </w:pPr>
          </w:p>
        </w:tc>
        <w:tc>
          <w:tcPr>
            <w:tcW w:w="2936" w:type="dxa"/>
            <w:gridSpan w:val="2"/>
            <w:tcBorders>
              <w:top w:val="single" w:sz="4" w:space="0" w:color="auto"/>
            </w:tcBorders>
          </w:tcPr>
          <w:p w:rsidR="00877E00" w:rsidRPr="0024006C" w:rsidRDefault="00877E00" w:rsidP="00A62DC4">
            <w:pPr>
              <w:pStyle w:val="naisf"/>
              <w:spacing w:before="0" w:beforeAutospacing="0" w:after="0" w:afterAutospacing="0"/>
              <w:jc w:val="center"/>
            </w:pPr>
            <w:r w:rsidRPr="0024006C">
              <w:t>name in full*</w:t>
            </w:r>
          </w:p>
        </w:tc>
      </w:tr>
    </w:tbl>
    <w:p w:rsidR="00877E00" w:rsidRPr="0024006C" w:rsidRDefault="00877E00" w:rsidP="00877E00">
      <w:pPr>
        <w:pStyle w:val="naiskr"/>
        <w:spacing w:before="0" w:beforeAutospacing="0" w:after="0" w:afterAutospacing="0"/>
        <w:rPr>
          <w:rFonts w:eastAsia="Times New Roman"/>
        </w:rPr>
      </w:pPr>
      <w:r w:rsidRPr="0024006C">
        <w:rPr>
          <w:rFonts w:eastAsia="Times New Roman"/>
        </w:rPr>
        <w:t> </w:t>
      </w:r>
    </w:p>
    <w:p w:rsidR="00877E00" w:rsidRPr="0024006C" w:rsidRDefault="00877E00" w:rsidP="004C32C0">
      <w:pPr>
        <w:pStyle w:val="naisc"/>
        <w:spacing w:before="0" w:beforeAutospacing="0" w:after="0" w:afterAutospacing="0"/>
        <w:jc w:val="right"/>
        <w:rPr>
          <w:rFonts w:eastAsia="Times New Roman"/>
        </w:rPr>
      </w:pPr>
      <w:r w:rsidRPr="0024006C">
        <w:rPr>
          <w:rFonts w:eastAsia="Times New Roman"/>
        </w:rPr>
        <w:t>Place for a seal*</w:t>
      </w:r>
    </w:p>
    <w:p w:rsidR="00877E00" w:rsidRDefault="00877E00" w:rsidP="00877E00">
      <w:pPr>
        <w:pStyle w:val="naiskr"/>
        <w:spacing w:before="0" w:beforeAutospacing="0" w:after="0" w:afterAutospacing="0"/>
        <w:rPr>
          <w:rFonts w:eastAsia="Times New Roman"/>
        </w:rPr>
      </w:pPr>
      <w:r w:rsidRPr="00EC5CBD">
        <w:rPr>
          <w:rFonts w:eastAsia="Times New Roman"/>
        </w:rPr>
        <w:t>Date*_________________</w:t>
      </w:r>
    </w:p>
    <w:p w:rsidR="004C32C0" w:rsidRPr="00EC5CBD" w:rsidRDefault="004C32C0" w:rsidP="00877E00">
      <w:pPr>
        <w:pStyle w:val="naiskr"/>
        <w:spacing w:before="0" w:beforeAutospacing="0" w:after="0" w:afterAutospacing="0"/>
        <w:rPr>
          <w:rFonts w:eastAsia="Times New Roman"/>
        </w:rPr>
      </w:pPr>
    </w:p>
    <w:p w:rsidR="004C32C0" w:rsidRDefault="00877E00" w:rsidP="004C32C0">
      <w:pPr>
        <w:spacing w:after="0" w:line="240" w:lineRule="auto"/>
        <w:jc w:val="both"/>
        <w:rPr>
          <w:rFonts w:ascii="Times New Roman" w:hAnsi="Times New Roman"/>
          <w:noProof/>
        </w:rPr>
      </w:pPr>
      <w:r w:rsidRPr="00EC5CBD">
        <w:rPr>
          <w:rFonts w:eastAsia="Times New Roman"/>
        </w:rPr>
        <w:t> </w:t>
      </w:r>
      <w:r w:rsidR="004C32C0">
        <w:rPr>
          <w:rFonts w:ascii="Times New Roman" w:hAnsi="Times New Roman"/>
          <w:noProof/>
        </w:rPr>
        <w:t>Note. *</w:t>
      </w:r>
    </w:p>
    <w:p w:rsidR="004C32C0" w:rsidRPr="004E4F19" w:rsidRDefault="004C32C0" w:rsidP="004C32C0">
      <w:pPr>
        <w:spacing w:after="0" w:line="240" w:lineRule="auto"/>
        <w:jc w:val="both"/>
        <w:rPr>
          <w:rFonts w:ascii="Times New Roman" w:eastAsia="Times New Roman" w:hAnsi="Times New Roman" w:cs="Times New Roman"/>
          <w:noProof/>
        </w:rPr>
      </w:pPr>
      <w:r>
        <w:rPr>
          <w:rFonts w:ascii="Times New Roman" w:hAnsi="Times New Roman"/>
          <w:noProof/>
        </w:rPr>
        <w:t>The details of the documents “signature of the Chairperson of the local government city council”, “name in full”, “place for a stamp” and “date” shall not be completed if the electronic document has been prepared in accordance with the laws and regulations regarding drawing up of electronic documents.</w:t>
      </w:r>
    </w:p>
    <w:p w:rsidR="00877E00" w:rsidRPr="00EC5CBD" w:rsidRDefault="00877E00" w:rsidP="00877E00">
      <w:pPr>
        <w:pStyle w:val="naiskr"/>
        <w:spacing w:before="0" w:beforeAutospacing="0" w:after="0" w:afterAutospacing="0"/>
        <w:rPr>
          <w:rFonts w:eastAsia="Times New Roman"/>
        </w:rPr>
      </w:pPr>
    </w:p>
    <w:p w:rsidR="00877E00" w:rsidRPr="00EC5CBD" w:rsidRDefault="00877E00" w:rsidP="00877E00">
      <w:pPr>
        <w:pStyle w:val="naiskr"/>
        <w:spacing w:before="0" w:beforeAutospacing="0" w:after="0" w:afterAutospacing="0"/>
        <w:rPr>
          <w:rFonts w:eastAsia="Times New Roman"/>
        </w:rPr>
      </w:pPr>
      <w:r w:rsidRPr="00EC5CBD">
        <w:rPr>
          <w:rFonts w:eastAsia="Times New Roman"/>
        </w:rPr>
        <w:t> </w:t>
      </w:r>
    </w:p>
    <w:p w:rsidR="00877E00" w:rsidRPr="00EC5CBD" w:rsidRDefault="00877E00" w:rsidP="00877E00">
      <w:pPr>
        <w:pStyle w:val="naisf"/>
        <w:spacing w:before="0" w:beforeAutospacing="0" w:after="0" w:afterAutospacing="0"/>
        <w:rPr>
          <w:rFonts w:eastAsia="Times New Roman"/>
        </w:rPr>
      </w:pPr>
      <w:r w:rsidRPr="00EC5CBD">
        <w:rPr>
          <w:rFonts w:eastAsia="Times New Roman"/>
        </w:rPr>
        <w:t xml:space="preserve">Minister for Finance </w:t>
      </w:r>
      <w:r w:rsidRPr="00EC5CBD">
        <w:rPr>
          <w:rFonts w:eastAsia="Times New Roman"/>
        </w:rPr>
        <w:tab/>
      </w:r>
      <w:r w:rsidRPr="00EC5CBD">
        <w:rPr>
          <w:rFonts w:eastAsia="Times New Roman"/>
        </w:rPr>
        <w:tab/>
      </w:r>
      <w:r w:rsidR="004C32C0">
        <w:rPr>
          <w:rFonts w:eastAsia="Times New Roman"/>
        </w:rPr>
        <w:tab/>
      </w:r>
      <w:r w:rsidR="004C32C0">
        <w:rPr>
          <w:rFonts w:eastAsia="Times New Roman"/>
        </w:rPr>
        <w:tab/>
      </w:r>
      <w:r w:rsidR="004C32C0">
        <w:rPr>
          <w:rFonts w:eastAsia="Times New Roman"/>
        </w:rPr>
        <w:tab/>
      </w:r>
      <w:r w:rsidR="004C32C0">
        <w:rPr>
          <w:rFonts w:eastAsia="Times New Roman"/>
        </w:rPr>
        <w:tab/>
      </w:r>
      <w:r w:rsidR="004C32C0">
        <w:rPr>
          <w:rFonts w:eastAsia="Times New Roman"/>
        </w:rPr>
        <w:tab/>
      </w:r>
      <w:r w:rsidR="004C32C0">
        <w:rPr>
          <w:rFonts w:eastAsia="Times New Roman"/>
        </w:rPr>
        <w:tab/>
      </w:r>
      <w:r w:rsidR="004C32C0">
        <w:rPr>
          <w:rFonts w:eastAsia="Times New Roman"/>
        </w:rPr>
        <w:tab/>
      </w:r>
      <w:r w:rsidRPr="00EC5CBD">
        <w:rPr>
          <w:rFonts w:eastAsia="Times New Roman"/>
        </w:rPr>
        <w:t>A.Slakteris</w:t>
      </w:r>
    </w:p>
    <w:p w:rsidR="004E4F19" w:rsidRDefault="004E4F19" w:rsidP="00A4183F">
      <w:pPr>
        <w:spacing w:after="0" w:line="240" w:lineRule="auto"/>
        <w:jc w:val="both"/>
        <w:rPr>
          <w:rFonts w:ascii="Times New Roman" w:eastAsia="Times New Roman" w:hAnsi="Times New Roman" w:cs="Times New Roman"/>
          <w:noProof/>
          <w:sz w:val="24"/>
          <w:szCs w:val="24"/>
        </w:rPr>
      </w:pPr>
    </w:p>
    <w:p w:rsidR="00C749D4" w:rsidRDefault="00C749D4">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4E4F19" w:rsidRDefault="004E4F19">
      <w:pPr>
        <w:rPr>
          <w:rFonts w:ascii="Times New Roman" w:eastAsia="Times New Roman" w:hAnsi="Times New Roman" w:cs="Times New Roman"/>
          <w:noProof/>
          <w:sz w:val="24"/>
          <w:szCs w:val="24"/>
        </w:rPr>
      </w:pPr>
    </w:p>
    <w:p w:rsidR="00A4183F" w:rsidRPr="004E4F19" w:rsidRDefault="00A4183F" w:rsidP="004E4F19">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822FF0" w:rsidRDefault="00A4183F" w:rsidP="004E4F19">
      <w:pPr>
        <w:spacing w:after="0" w:line="240" w:lineRule="auto"/>
        <w:jc w:val="right"/>
        <w:rPr>
          <w:rFonts w:ascii="Times New Roman" w:hAnsi="Times New Roman"/>
          <w:noProof/>
          <w:sz w:val="24"/>
        </w:rPr>
      </w:pPr>
      <w:r>
        <w:rPr>
          <w:rFonts w:ascii="Times New Roman" w:hAnsi="Times New Roman"/>
          <w:noProof/>
          <w:sz w:val="24"/>
        </w:rPr>
        <w:t>Cabinet</w:t>
      </w:r>
      <w:r w:rsidR="00542CA7">
        <w:rPr>
          <w:rFonts w:ascii="Times New Roman" w:hAnsi="Times New Roman"/>
          <w:noProof/>
          <w:sz w:val="24"/>
        </w:rPr>
        <w:t xml:space="preserve"> </w:t>
      </w:r>
      <w:r w:rsidR="00822FF0">
        <w:rPr>
          <w:rFonts w:ascii="Times New Roman" w:hAnsi="Times New Roman"/>
          <w:noProof/>
          <w:sz w:val="24"/>
        </w:rPr>
        <w:t>Regulation No. 196</w:t>
      </w:r>
    </w:p>
    <w:p w:rsidR="00A4183F" w:rsidRPr="00A4183F" w:rsidRDefault="00A4183F" w:rsidP="004E4F19">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25 March 2008</w:t>
      </w:r>
      <w:bookmarkStart w:id="64" w:name="piel2"/>
      <w:bookmarkEnd w:id="64"/>
    </w:p>
    <w:p w:rsidR="00A4183F" w:rsidRDefault="00A4183F" w:rsidP="004E4F19">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[13 August 2013 / Amendments to the Annex shall come into force on 1 January 2014. See Paragraph 2 of the amendments]</w:t>
      </w:r>
    </w:p>
    <w:p w:rsidR="004E4F19" w:rsidRDefault="004E4F19" w:rsidP="004E4F19">
      <w:pPr>
        <w:spacing w:after="0" w:line="240" w:lineRule="auto"/>
        <w:jc w:val="both"/>
        <w:rPr>
          <w:rFonts w:ascii="Times New Roman" w:eastAsia="Times New Roman" w:hAnsi="Times New Roman" w:cs="Times New Roman"/>
          <w:noProof/>
          <w:sz w:val="24"/>
          <w:szCs w:val="24"/>
        </w:rPr>
      </w:pPr>
    </w:p>
    <w:p w:rsidR="0051648D" w:rsidRDefault="0051648D" w:rsidP="004E4F19">
      <w:pPr>
        <w:spacing w:after="0" w:line="240" w:lineRule="auto"/>
        <w:jc w:val="both"/>
        <w:rPr>
          <w:rFonts w:ascii="Times New Roman" w:eastAsia="Times New Roman" w:hAnsi="Times New Roman" w:cs="Times New Roman"/>
          <w:noProof/>
          <w:sz w:val="24"/>
          <w:szCs w:val="24"/>
        </w:rPr>
      </w:pPr>
    </w:p>
    <w:p w:rsidR="006A2912" w:rsidRPr="00CF5E87" w:rsidRDefault="006A2912" w:rsidP="006A2912">
      <w:pPr>
        <w:pStyle w:val="naisnod"/>
        <w:spacing w:before="0" w:beforeAutospacing="0" w:after="0" w:afterAutospacing="0"/>
        <w:rPr>
          <w:rFonts w:eastAsia="Times New Roman"/>
          <w:sz w:val="28"/>
          <w:szCs w:val="28"/>
        </w:rPr>
      </w:pPr>
      <w:r w:rsidRPr="00CF5E87">
        <w:rPr>
          <w:rFonts w:eastAsia="Times New Roman"/>
          <w:sz w:val="28"/>
          <w:szCs w:val="28"/>
        </w:rPr>
        <w:t>Economic Substantiation of the Borrowing</w:t>
      </w:r>
    </w:p>
    <w:p w:rsidR="006A2912" w:rsidRPr="00EC5CBD" w:rsidRDefault="006A2912" w:rsidP="0051648D">
      <w:pPr>
        <w:pStyle w:val="naisc"/>
        <w:spacing w:before="0" w:beforeAutospacing="0" w:after="0" w:afterAutospacing="0"/>
        <w:jc w:val="left"/>
      </w:pPr>
    </w:p>
    <w:p w:rsidR="006A2912" w:rsidRPr="00EC5CBD" w:rsidRDefault="006A2912" w:rsidP="00B16C14">
      <w:pPr>
        <w:pStyle w:val="naisf"/>
        <w:spacing w:before="0" w:beforeAutospacing="0" w:after="0" w:afterAutospacing="0"/>
        <w:ind w:firstLine="709"/>
        <w:rPr>
          <w:rFonts w:eastAsia="Times New Roman"/>
        </w:rPr>
      </w:pPr>
      <w:r w:rsidRPr="00EC5CBD">
        <w:rPr>
          <w:rFonts w:eastAsia="Times New Roman"/>
        </w:rPr>
        <w:t xml:space="preserve">1. Brief description of the project (purpose of the project, what problems will be solved with the implementation of the project, number of project stages, planned activities, previous work, and </w:t>
      </w:r>
      <w:r>
        <w:rPr>
          <w:rFonts w:eastAsia="Times New Roman"/>
        </w:rPr>
        <w:t>time period</w:t>
      </w:r>
      <w:r w:rsidRPr="00EC5CBD">
        <w:rPr>
          <w:rFonts w:eastAsia="Times New Roman"/>
        </w:rPr>
        <w:t>s for project implementation). (</w:t>
      </w:r>
      <w:r w:rsidRPr="00715A48">
        <w:rPr>
          <w:rFonts w:eastAsia="Times New Roman"/>
          <w:i/>
        </w:rPr>
        <w:t>shall not be longer than 1 page</w:t>
      </w:r>
      <w:r w:rsidRPr="00EC5CBD">
        <w:rPr>
          <w:rFonts w:eastAsia="Times New Roman"/>
        </w:rPr>
        <w:t>)</w:t>
      </w:r>
    </w:p>
    <w:p w:rsidR="006A2912" w:rsidRPr="00EC5CBD" w:rsidRDefault="006A2912" w:rsidP="006A2912">
      <w:pPr>
        <w:pStyle w:val="naispant"/>
        <w:spacing w:before="0" w:beforeAutospacing="0" w:after="0" w:afterAutospacing="0"/>
      </w:pPr>
      <w:r w:rsidRPr="00EC5CBD">
        <w:t> </w:t>
      </w:r>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061"/>
      </w:tblGrid>
      <w:tr w:rsidR="006A2912" w:rsidRPr="00EC5CBD" w:rsidTr="00B16C14">
        <w:trPr>
          <w:tblCellSpacing w:w="0" w:type="dxa"/>
        </w:trPr>
        <w:tc>
          <w:tcPr>
            <w:tcW w:w="5000" w:type="pct"/>
          </w:tcPr>
          <w:p w:rsidR="006A2912" w:rsidRPr="00EC5CBD" w:rsidRDefault="006A2912" w:rsidP="00542CA7">
            <w:pPr>
              <w:pStyle w:val="naispant"/>
              <w:spacing w:before="0" w:beforeAutospacing="0" w:after="0" w:afterAutospacing="0"/>
            </w:pPr>
            <w:r w:rsidRPr="00EC5CBD">
              <w:t> </w:t>
            </w:r>
          </w:p>
          <w:p w:rsidR="006A2912" w:rsidRPr="00EC5CBD" w:rsidRDefault="006A2912" w:rsidP="00542CA7">
            <w:pPr>
              <w:pStyle w:val="naispant"/>
              <w:spacing w:before="0" w:beforeAutospacing="0" w:after="0" w:afterAutospacing="0"/>
            </w:pPr>
            <w:r w:rsidRPr="00EC5CBD">
              <w:t> </w:t>
            </w:r>
          </w:p>
        </w:tc>
      </w:tr>
    </w:tbl>
    <w:p w:rsidR="006A2912" w:rsidRPr="00EC5CBD" w:rsidRDefault="006A2912" w:rsidP="006A2912">
      <w:pPr>
        <w:pStyle w:val="naiskr"/>
        <w:spacing w:before="0" w:beforeAutospacing="0" w:after="0" w:afterAutospacing="0"/>
      </w:pPr>
      <w:r w:rsidRPr="00EC5CBD">
        <w:t> </w:t>
      </w:r>
    </w:p>
    <w:p w:rsidR="006A2912" w:rsidRDefault="006A2912" w:rsidP="00CE21AA">
      <w:pPr>
        <w:pStyle w:val="naisf"/>
        <w:spacing w:before="0" w:beforeAutospacing="0" w:after="0" w:afterAutospacing="0"/>
        <w:jc w:val="center"/>
        <w:rPr>
          <w:rFonts w:eastAsia="Times New Roman"/>
        </w:rPr>
      </w:pPr>
      <w:r w:rsidRPr="00EC5CBD">
        <w:rPr>
          <w:rFonts w:eastAsia="Times New Roman"/>
        </w:rPr>
        <w:t>2. Information regarding total cost of the project and financing sources</w:t>
      </w:r>
    </w:p>
    <w:p w:rsidR="006A2912" w:rsidRDefault="006A2912" w:rsidP="006A2912">
      <w:pPr>
        <w:pStyle w:val="naisf"/>
        <w:spacing w:before="0" w:beforeAutospacing="0" w:after="0" w:afterAutospacing="0"/>
        <w:rPr>
          <w:rFonts w:eastAsia="Times New Roman"/>
        </w:rPr>
      </w:pPr>
    </w:p>
    <w:tbl>
      <w:tblPr>
        <w:tblW w:w="5000" w:type="pct"/>
        <w:tblCellSpacing w:w="0" w:type="dxa"/>
        <w:tblCellMar>
          <w:top w:w="28" w:type="dxa"/>
          <w:left w:w="28" w:type="dxa"/>
          <w:bottom w:w="28" w:type="dxa"/>
          <w:right w:w="28" w:type="dxa"/>
        </w:tblCellMar>
        <w:tblLook w:val="0000" w:firstRow="0" w:lastRow="0" w:firstColumn="0" w:lastColumn="0" w:noHBand="0" w:noVBand="0"/>
      </w:tblPr>
      <w:tblGrid>
        <w:gridCol w:w="1664"/>
        <w:gridCol w:w="1429"/>
        <w:gridCol w:w="1634"/>
        <w:gridCol w:w="2017"/>
        <w:gridCol w:w="824"/>
        <w:gridCol w:w="1487"/>
      </w:tblGrid>
      <w:tr w:rsidR="006A2912" w:rsidRPr="00EC5CBD" w:rsidTr="00B16C14">
        <w:trPr>
          <w:tblCellSpacing w:w="0" w:type="dxa"/>
        </w:trPr>
        <w:tc>
          <w:tcPr>
            <w:tcW w:w="919" w:type="pct"/>
            <w:vMerge w:val="restar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Pr>
                <w:rFonts w:eastAsia="Times New Roman"/>
              </w:rPr>
              <w:t>Project title</w:t>
            </w:r>
          </w:p>
        </w:tc>
        <w:tc>
          <w:tcPr>
            <w:tcW w:w="789" w:type="pct"/>
            <w:vMerge w:val="restar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Total costs of the project (</w:t>
            </w:r>
            <w:r w:rsidRPr="00B16C14">
              <w:rPr>
                <w:rFonts w:eastAsia="Times New Roman"/>
                <w:i/>
              </w:rPr>
              <w:t>euro</w:t>
            </w:r>
            <w:r w:rsidRPr="00EC5CBD">
              <w:rPr>
                <w:rFonts w:eastAsia="Times New Roman"/>
              </w:rPr>
              <w:t>)</w:t>
            </w:r>
          </w:p>
        </w:tc>
        <w:tc>
          <w:tcPr>
            <w:tcW w:w="3292" w:type="pct"/>
            <w:gridSpan w:val="4"/>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Sources of Financing</w:t>
            </w:r>
          </w:p>
        </w:tc>
      </w:tr>
      <w:tr w:rsidR="006A2912" w:rsidRPr="00EC5CBD" w:rsidTr="00B16C14">
        <w:trPr>
          <w:tblCellSpacing w:w="0" w:type="dxa"/>
        </w:trPr>
        <w:tc>
          <w:tcPr>
            <w:tcW w:w="919" w:type="pct"/>
            <w:vMerge/>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rPr>
                <w:rFonts w:eastAsia="Arial Unicode MS"/>
              </w:rPr>
            </w:pPr>
          </w:p>
        </w:tc>
        <w:tc>
          <w:tcPr>
            <w:tcW w:w="789" w:type="pct"/>
            <w:vMerge/>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rPr>
                <w:rFonts w:eastAsia="Arial Unicode MS"/>
              </w:rPr>
            </w:pPr>
          </w:p>
        </w:tc>
        <w:tc>
          <w:tcPr>
            <w:tcW w:w="902"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51648D" w:rsidP="00542CA7">
            <w:pPr>
              <w:pStyle w:val="naisc"/>
              <w:spacing w:before="0" w:beforeAutospacing="0" w:after="0" w:afterAutospacing="0"/>
            </w:pPr>
            <w:r>
              <w:t>B</w:t>
            </w:r>
            <w:r w:rsidR="006A2912" w:rsidRPr="00EC5CBD">
              <w:t>orrowing (</w:t>
            </w:r>
            <w:r w:rsidR="006A2912" w:rsidRPr="00B16C14">
              <w:rPr>
                <w:i/>
              </w:rPr>
              <w:t>euro</w:t>
            </w:r>
            <w:r w:rsidR="006A2912" w:rsidRPr="00EC5CBD">
              <w:t>)</w:t>
            </w:r>
          </w:p>
        </w:tc>
        <w:tc>
          <w:tcPr>
            <w:tcW w:w="1114"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51648D" w:rsidP="00542CA7">
            <w:pPr>
              <w:pStyle w:val="naisc"/>
              <w:spacing w:before="0" w:beforeAutospacing="0" w:after="0" w:afterAutospacing="0"/>
              <w:rPr>
                <w:rFonts w:eastAsia="Times New Roman"/>
              </w:rPr>
            </w:pPr>
            <w:r>
              <w:rPr>
                <w:rFonts w:eastAsia="Times New Roman"/>
              </w:rPr>
              <w:t>C</w:t>
            </w:r>
            <w:r w:rsidR="006A2912" w:rsidRPr="00EC5CBD">
              <w:rPr>
                <w:rFonts w:eastAsia="Times New Roman"/>
              </w:rPr>
              <w:t xml:space="preserve">o-financing </w:t>
            </w:r>
            <w:r w:rsidR="006A2912">
              <w:rPr>
                <w:rFonts w:eastAsia="Times New Roman"/>
              </w:rPr>
              <w:t xml:space="preserve">of the </w:t>
            </w:r>
            <w:r w:rsidR="006A2912" w:rsidRPr="00EC5CBD">
              <w:rPr>
                <w:rFonts w:eastAsia="Times New Roman"/>
              </w:rPr>
              <w:t>local government (</w:t>
            </w:r>
            <w:r w:rsidR="006A2912" w:rsidRPr="00B16C14">
              <w:rPr>
                <w:rFonts w:eastAsia="Times New Roman"/>
                <w:i/>
              </w:rPr>
              <w:t>euro</w:t>
            </w:r>
            <w:r w:rsidR="006A2912" w:rsidRPr="00EC5CBD">
              <w:rPr>
                <w:rFonts w:eastAsia="Times New Roman"/>
              </w:rPr>
              <w:t>)</w:t>
            </w:r>
          </w:p>
        </w:tc>
        <w:tc>
          <w:tcPr>
            <w:tcW w:w="455"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51648D" w:rsidP="00542CA7">
            <w:pPr>
              <w:pStyle w:val="naisc"/>
              <w:spacing w:before="0" w:beforeAutospacing="0" w:after="0" w:afterAutospacing="0"/>
              <w:rPr>
                <w:rFonts w:eastAsia="Times New Roman"/>
              </w:rPr>
            </w:pPr>
            <w:r>
              <w:rPr>
                <w:rFonts w:eastAsia="Times New Roman"/>
              </w:rPr>
              <w:t>O</w:t>
            </w:r>
            <w:r w:rsidR="006A2912" w:rsidRPr="00EC5CBD">
              <w:rPr>
                <w:rFonts w:eastAsia="Times New Roman"/>
              </w:rPr>
              <w:t>ther (</w:t>
            </w:r>
            <w:r w:rsidR="006A2912" w:rsidRPr="00B16C14">
              <w:rPr>
                <w:rFonts w:eastAsia="Times New Roman"/>
                <w:i/>
              </w:rPr>
              <w:t>euro</w:t>
            </w:r>
            <w:r w:rsidR="006A2912" w:rsidRPr="00EC5CBD">
              <w:rPr>
                <w:rFonts w:eastAsia="Times New Roman"/>
              </w:rPr>
              <w:t>)</w:t>
            </w:r>
          </w:p>
        </w:tc>
        <w:tc>
          <w:tcPr>
            <w:tcW w:w="821"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pPr>
            <w:r w:rsidRPr="00EC5CBD">
              <w:t>Notes</w:t>
            </w:r>
            <w:r>
              <w:t>*</w:t>
            </w:r>
          </w:p>
        </w:tc>
      </w:tr>
      <w:tr w:rsidR="006A2912" w:rsidRPr="00EC5CBD" w:rsidTr="00B16C14">
        <w:trPr>
          <w:tblCellSpacing w:w="0" w:type="dxa"/>
        </w:trPr>
        <w:tc>
          <w:tcPr>
            <w:tcW w:w="919"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1</w:t>
            </w:r>
          </w:p>
        </w:tc>
        <w:tc>
          <w:tcPr>
            <w:tcW w:w="789"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2</w:t>
            </w:r>
          </w:p>
        </w:tc>
        <w:tc>
          <w:tcPr>
            <w:tcW w:w="902"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3</w:t>
            </w:r>
          </w:p>
        </w:tc>
        <w:tc>
          <w:tcPr>
            <w:tcW w:w="1114"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4</w:t>
            </w:r>
          </w:p>
        </w:tc>
        <w:tc>
          <w:tcPr>
            <w:tcW w:w="455"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5</w:t>
            </w:r>
          </w:p>
        </w:tc>
        <w:tc>
          <w:tcPr>
            <w:tcW w:w="821"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6</w:t>
            </w:r>
          </w:p>
        </w:tc>
      </w:tr>
      <w:tr w:rsidR="006A2912" w:rsidRPr="00EC5CBD" w:rsidTr="00B16C14">
        <w:trPr>
          <w:tblCellSpacing w:w="0" w:type="dxa"/>
        </w:trPr>
        <w:tc>
          <w:tcPr>
            <w:tcW w:w="919"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 xml:space="preserve"> </w:t>
            </w:r>
          </w:p>
        </w:tc>
        <w:tc>
          <w:tcPr>
            <w:tcW w:w="789"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 </w:t>
            </w:r>
          </w:p>
        </w:tc>
        <w:tc>
          <w:tcPr>
            <w:tcW w:w="902"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 </w:t>
            </w:r>
          </w:p>
        </w:tc>
        <w:tc>
          <w:tcPr>
            <w:tcW w:w="1114"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 </w:t>
            </w:r>
          </w:p>
        </w:tc>
        <w:tc>
          <w:tcPr>
            <w:tcW w:w="455"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 </w:t>
            </w:r>
          </w:p>
        </w:tc>
        <w:tc>
          <w:tcPr>
            <w:tcW w:w="821" w:type="pct"/>
            <w:tcBorders>
              <w:top w:val="single" w:sz="6" w:space="0" w:color="808080"/>
              <w:left w:val="single" w:sz="6" w:space="0" w:color="808080"/>
              <w:bottom w:val="single" w:sz="6" w:space="0" w:color="808080"/>
              <w:right w:val="single" w:sz="6" w:space="0" w:color="808080"/>
            </w:tcBorders>
            <w:vAlign w:val="center"/>
          </w:tcPr>
          <w:p w:rsidR="006A2912" w:rsidRPr="00EC5CBD" w:rsidRDefault="006A2912" w:rsidP="00542CA7">
            <w:pPr>
              <w:pStyle w:val="naisc"/>
              <w:spacing w:before="0" w:beforeAutospacing="0" w:after="0" w:afterAutospacing="0"/>
              <w:rPr>
                <w:rFonts w:eastAsia="Times New Roman"/>
              </w:rPr>
            </w:pPr>
            <w:r w:rsidRPr="00EC5CBD">
              <w:rPr>
                <w:rFonts w:eastAsia="Times New Roman"/>
              </w:rPr>
              <w:t> </w:t>
            </w:r>
          </w:p>
        </w:tc>
      </w:tr>
    </w:tbl>
    <w:p w:rsidR="000A4340" w:rsidRDefault="000A4340" w:rsidP="00C63027">
      <w:pPr>
        <w:spacing w:after="0" w:line="240" w:lineRule="auto"/>
        <w:jc w:val="both"/>
        <w:rPr>
          <w:rFonts w:ascii="Times New Roman" w:eastAsia="Times New Roman" w:hAnsi="Times New Roman" w:cs="Times New Roman"/>
          <w:sz w:val="24"/>
          <w:szCs w:val="24"/>
        </w:rPr>
      </w:pPr>
    </w:p>
    <w:p w:rsidR="00C63027" w:rsidRDefault="000A4340" w:rsidP="00B16C14">
      <w:pPr>
        <w:spacing w:after="0" w:line="240" w:lineRule="auto"/>
        <w:ind w:firstLine="709"/>
        <w:jc w:val="both"/>
        <w:rPr>
          <w:rFonts w:ascii="Times New Roman" w:hAnsi="Times New Roman"/>
          <w:sz w:val="24"/>
        </w:rPr>
      </w:pPr>
      <w:r>
        <w:rPr>
          <w:rFonts w:ascii="Times New Roman" w:hAnsi="Times New Roman"/>
          <w:sz w:val="24"/>
        </w:rPr>
        <w:t>3. Necessary financing breakdown by years (to be completed, if the local government is submitting a request in accordance with Paragraph 21 of Cabinet Regulation No. 196 of 25 March 2008, Regulations regarding Local Government Borrowings and Guarantees).</w:t>
      </w:r>
    </w:p>
    <w:p w:rsidR="0051648D" w:rsidRDefault="0051648D" w:rsidP="00C63027">
      <w:pPr>
        <w:spacing w:after="0" w:line="240" w:lineRule="auto"/>
        <w:jc w:val="both"/>
        <w:rPr>
          <w:rFonts w:ascii="Times New Roman" w:hAnsi="Times New Roman"/>
          <w:sz w:val="24"/>
        </w:rPr>
      </w:pPr>
    </w:p>
    <w:tbl>
      <w:tblPr>
        <w:tblW w:w="5000" w:type="pct"/>
        <w:tblCellSpacing w:w="0" w:type="dxa"/>
        <w:tblCellMar>
          <w:top w:w="28" w:type="dxa"/>
          <w:left w:w="28" w:type="dxa"/>
          <w:bottom w:w="28" w:type="dxa"/>
          <w:right w:w="28" w:type="dxa"/>
        </w:tblCellMar>
        <w:tblLook w:val="0000" w:firstRow="0" w:lastRow="0" w:firstColumn="0" w:lastColumn="0" w:noHBand="0" w:noVBand="0"/>
      </w:tblPr>
      <w:tblGrid>
        <w:gridCol w:w="1076"/>
        <w:gridCol w:w="1224"/>
        <w:gridCol w:w="1534"/>
        <w:gridCol w:w="2537"/>
        <w:gridCol w:w="1121"/>
        <w:gridCol w:w="1563"/>
      </w:tblGrid>
      <w:tr w:rsidR="0051648D" w:rsidRPr="00EC5CBD" w:rsidTr="00B16C14">
        <w:trPr>
          <w:tblCellSpacing w:w="0" w:type="dxa"/>
        </w:trPr>
        <w:tc>
          <w:tcPr>
            <w:tcW w:w="594"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c"/>
              <w:spacing w:before="0" w:beforeAutospacing="0" w:after="0" w:afterAutospacing="0"/>
              <w:rPr>
                <w:rFonts w:eastAsia="Times New Roman"/>
              </w:rPr>
            </w:pPr>
            <w:r w:rsidRPr="00EC5CBD">
              <w:rPr>
                <w:rFonts w:eastAsia="Times New Roman"/>
              </w:rPr>
              <w:t>Year</w:t>
            </w:r>
          </w:p>
        </w:tc>
        <w:tc>
          <w:tcPr>
            <w:tcW w:w="676"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c"/>
              <w:spacing w:before="0" w:beforeAutospacing="0" w:after="0" w:afterAutospacing="0"/>
              <w:rPr>
                <w:rFonts w:eastAsia="Times New Roman"/>
              </w:rPr>
            </w:pPr>
            <w:r w:rsidRPr="00EC5CBD">
              <w:rPr>
                <w:rFonts w:eastAsia="Times New Roman"/>
              </w:rPr>
              <w:t>Total costs of the project</w:t>
            </w:r>
          </w:p>
          <w:p w:rsidR="0051648D" w:rsidRPr="00EC5CBD" w:rsidRDefault="0051648D" w:rsidP="00542CA7">
            <w:pPr>
              <w:pStyle w:val="naisc"/>
              <w:spacing w:before="0" w:beforeAutospacing="0" w:after="0" w:afterAutospacing="0"/>
              <w:rPr>
                <w:rFonts w:eastAsia="Times New Roman"/>
              </w:rPr>
            </w:pPr>
            <w:r>
              <w:rPr>
                <w:rFonts w:eastAsia="Times New Roman"/>
              </w:rPr>
              <w:t>(</w:t>
            </w:r>
            <w:r w:rsidRPr="00B16C14">
              <w:rPr>
                <w:rFonts w:eastAsia="Times New Roman"/>
                <w:i/>
              </w:rPr>
              <w:t>euro</w:t>
            </w:r>
            <w:r w:rsidRPr="00EC5CBD">
              <w:rPr>
                <w:rFonts w:eastAsia="Times New Roman"/>
              </w:rPr>
              <w:t>)</w:t>
            </w:r>
          </w:p>
        </w:tc>
        <w:tc>
          <w:tcPr>
            <w:tcW w:w="847"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c"/>
              <w:spacing w:before="0" w:beforeAutospacing="0" w:after="0" w:afterAutospacing="0"/>
              <w:rPr>
                <w:rFonts w:eastAsia="Times New Roman"/>
              </w:rPr>
            </w:pPr>
            <w:r>
              <w:rPr>
                <w:rFonts w:eastAsia="Times New Roman"/>
              </w:rPr>
              <w:t>Borrowing (</w:t>
            </w:r>
            <w:r w:rsidRPr="00B16C14">
              <w:rPr>
                <w:rFonts w:eastAsia="Times New Roman"/>
                <w:i/>
              </w:rPr>
              <w:t>euro</w:t>
            </w:r>
            <w:r w:rsidRPr="00EC5CBD">
              <w:rPr>
                <w:rFonts w:eastAsia="Times New Roman"/>
              </w:rPr>
              <w:t>)</w:t>
            </w:r>
          </w:p>
        </w:tc>
        <w:tc>
          <w:tcPr>
            <w:tcW w:w="1401" w:type="pct"/>
            <w:tcBorders>
              <w:top w:val="single" w:sz="6" w:space="0" w:color="808080"/>
              <w:left w:val="single" w:sz="6" w:space="0" w:color="808080"/>
              <w:bottom w:val="single" w:sz="6" w:space="0" w:color="808080"/>
              <w:right w:val="single" w:sz="6" w:space="0" w:color="808080"/>
            </w:tcBorders>
            <w:vAlign w:val="center"/>
          </w:tcPr>
          <w:p w:rsidR="0051648D" w:rsidRPr="0051648D" w:rsidRDefault="0051648D" w:rsidP="0051648D">
            <w:pPr>
              <w:spacing w:after="0" w:line="240" w:lineRule="auto"/>
              <w:jc w:val="center"/>
              <w:rPr>
                <w:rFonts w:ascii="Times New Roman" w:eastAsia="Times New Roman" w:hAnsi="Times New Roman" w:cs="Times New Roman"/>
                <w:snapToGrid w:val="0"/>
                <w:sz w:val="24"/>
                <w:szCs w:val="24"/>
                <w:lang w:eastAsia="en-US" w:bidi="ar-SA"/>
              </w:rPr>
            </w:pPr>
            <w:r w:rsidRPr="0051648D">
              <w:rPr>
                <w:rFonts w:ascii="Times New Roman" w:eastAsia="Times New Roman" w:hAnsi="Times New Roman" w:cs="Times New Roman"/>
                <w:snapToGrid w:val="0"/>
                <w:sz w:val="24"/>
                <w:szCs w:val="24"/>
                <w:lang w:eastAsia="en-US" w:bidi="ar-SA"/>
              </w:rPr>
              <w:t>Co-financing of the local government (</w:t>
            </w:r>
            <w:r w:rsidRPr="00B16C14">
              <w:rPr>
                <w:rFonts w:ascii="Times New Roman" w:eastAsia="Times New Roman" w:hAnsi="Times New Roman" w:cs="Times New Roman"/>
                <w:i/>
                <w:snapToGrid w:val="0"/>
                <w:sz w:val="24"/>
                <w:szCs w:val="24"/>
                <w:lang w:eastAsia="en-US" w:bidi="ar-SA"/>
              </w:rPr>
              <w:t>euro</w:t>
            </w:r>
            <w:r w:rsidRPr="0051648D">
              <w:rPr>
                <w:rFonts w:ascii="Times New Roman" w:eastAsia="Times New Roman" w:hAnsi="Times New Roman" w:cs="Times New Roman"/>
                <w:snapToGrid w:val="0"/>
                <w:sz w:val="24"/>
                <w:szCs w:val="24"/>
                <w:lang w:eastAsia="en-US" w:bidi="ar-SA"/>
              </w:rPr>
              <w:t>)</w:t>
            </w:r>
          </w:p>
          <w:p w:rsidR="0051648D" w:rsidRPr="00EC5CBD" w:rsidRDefault="0051648D" w:rsidP="00542CA7">
            <w:pPr>
              <w:pStyle w:val="naisc"/>
              <w:spacing w:before="0" w:beforeAutospacing="0" w:after="0" w:afterAutospacing="0"/>
              <w:rPr>
                <w:rFonts w:eastAsia="Times New Roman"/>
              </w:rPr>
            </w:pPr>
          </w:p>
        </w:tc>
        <w:tc>
          <w:tcPr>
            <w:tcW w:w="619"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c"/>
              <w:spacing w:before="0" w:beforeAutospacing="0" w:after="0" w:afterAutospacing="0"/>
              <w:rPr>
                <w:rFonts w:eastAsia="Times New Roman"/>
              </w:rPr>
            </w:pPr>
            <w:r>
              <w:rPr>
                <w:rFonts w:eastAsia="Times New Roman"/>
              </w:rPr>
              <w:t>Other (</w:t>
            </w:r>
            <w:r w:rsidRPr="00B16C14">
              <w:rPr>
                <w:rFonts w:eastAsia="Times New Roman"/>
                <w:i/>
              </w:rPr>
              <w:t>euro</w:t>
            </w:r>
            <w:r w:rsidRPr="00EC5CBD">
              <w:rPr>
                <w:rFonts w:eastAsia="Times New Roman"/>
              </w:rPr>
              <w:t>)</w:t>
            </w:r>
          </w:p>
        </w:tc>
        <w:tc>
          <w:tcPr>
            <w:tcW w:w="863" w:type="pct"/>
            <w:tcBorders>
              <w:top w:val="single" w:sz="6" w:space="0" w:color="808080"/>
              <w:left w:val="single" w:sz="6" w:space="0" w:color="808080"/>
              <w:bottom w:val="single" w:sz="6" w:space="0" w:color="808080"/>
              <w:right w:val="single" w:sz="6" w:space="0" w:color="808080"/>
            </w:tcBorders>
            <w:vAlign w:val="center"/>
          </w:tcPr>
          <w:p w:rsidR="0051648D" w:rsidRPr="0051648D" w:rsidRDefault="0051648D" w:rsidP="00542CA7">
            <w:pPr>
              <w:pStyle w:val="naisc"/>
              <w:spacing w:before="0" w:beforeAutospacing="0" w:after="0" w:afterAutospacing="0"/>
              <w:rPr>
                <w:rFonts w:eastAsia="Times New Roman"/>
              </w:rPr>
            </w:pPr>
            <w:r w:rsidRPr="0051648D">
              <w:rPr>
                <w:rFonts w:eastAsia="Times New Roman"/>
              </w:rPr>
              <w:t>Notes</w:t>
            </w:r>
            <w:r>
              <w:rPr>
                <w:rFonts w:eastAsia="Times New Roman"/>
              </w:rPr>
              <w:t>*</w:t>
            </w:r>
          </w:p>
          <w:p w:rsidR="0051648D" w:rsidRPr="0051648D" w:rsidRDefault="0051648D" w:rsidP="00542CA7">
            <w:pPr>
              <w:pStyle w:val="naisc"/>
              <w:spacing w:before="0" w:beforeAutospacing="0" w:after="0" w:afterAutospacing="0"/>
              <w:rPr>
                <w:rFonts w:eastAsia="Times New Roman"/>
              </w:rPr>
            </w:pPr>
            <w:r w:rsidRPr="0051648D">
              <w:rPr>
                <w:rFonts w:eastAsia="Times New Roman"/>
              </w:rPr>
              <w:t> </w:t>
            </w:r>
          </w:p>
        </w:tc>
      </w:tr>
      <w:tr w:rsidR="0051648D" w:rsidRPr="00EC5CBD" w:rsidTr="00B16C14">
        <w:trPr>
          <w:tblCellSpacing w:w="0" w:type="dxa"/>
        </w:trPr>
        <w:tc>
          <w:tcPr>
            <w:tcW w:w="594" w:type="pct"/>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c"/>
              <w:spacing w:before="0" w:beforeAutospacing="0" w:after="0" w:afterAutospacing="0"/>
            </w:pPr>
          </w:p>
        </w:tc>
        <w:tc>
          <w:tcPr>
            <w:tcW w:w="676" w:type="pct"/>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c"/>
              <w:spacing w:before="0" w:beforeAutospacing="0" w:after="0" w:afterAutospacing="0"/>
              <w:rPr>
                <w:rFonts w:eastAsia="Times New Roman"/>
              </w:rPr>
            </w:pPr>
            <w:r w:rsidRPr="00EC5CBD">
              <w:rPr>
                <w:rFonts w:eastAsia="Times New Roman"/>
              </w:rPr>
              <w:t>2</w:t>
            </w:r>
          </w:p>
        </w:tc>
        <w:tc>
          <w:tcPr>
            <w:tcW w:w="847" w:type="pct"/>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c"/>
              <w:spacing w:before="0" w:beforeAutospacing="0" w:after="0" w:afterAutospacing="0"/>
              <w:rPr>
                <w:rFonts w:eastAsia="Times New Roman"/>
              </w:rPr>
            </w:pPr>
            <w:r w:rsidRPr="00EC5CBD">
              <w:rPr>
                <w:rFonts w:eastAsia="Times New Roman"/>
              </w:rPr>
              <w:t>3</w:t>
            </w:r>
          </w:p>
        </w:tc>
        <w:tc>
          <w:tcPr>
            <w:tcW w:w="1401" w:type="pct"/>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c"/>
              <w:spacing w:before="0" w:beforeAutospacing="0" w:after="0" w:afterAutospacing="0"/>
              <w:rPr>
                <w:rFonts w:eastAsia="Times New Roman"/>
              </w:rPr>
            </w:pPr>
            <w:r w:rsidRPr="00EC5CBD">
              <w:rPr>
                <w:rFonts w:eastAsia="Times New Roman"/>
              </w:rPr>
              <w:t>4</w:t>
            </w:r>
          </w:p>
        </w:tc>
        <w:tc>
          <w:tcPr>
            <w:tcW w:w="619" w:type="pct"/>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c"/>
              <w:spacing w:before="0" w:beforeAutospacing="0" w:after="0" w:afterAutospacing="0"/>
              <w:rPr>
                <w:rFonts w:eastAsia="Times New Roman"/>
              </w:rPr>
            </w:pPr>
            <w:r w:rsidRPr="00EC5CBD">
              <w:rPr>
                <w:rFonts w:eastAsia="Times New Roman"/>
              </w:rPr>
              <w:t>5</w:t>
            </w:r>
          </w:p>
        </w:tc>
        <w:tc>
          <w:tcPr>
            <w:tcW w:w="863" w:type="pct"/>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c"/>
              <w:spacing w:before="0" w:beforeAutospacing="0" w:after="0" w:afterAutospacing="0"/>
              <w:rPr>
                <w:rFonts w:eastAsia="Times New Roman"/>
              </w:rPr>
            </w:pPr>
            <w:r w:rsidRPr="00EC5CBD">
              <w:rPr>
                <w:rFonts w:eastAsia="Times New Roman"/>
              </w:rPr>
              <w:t>6</w:t>
            </w:r>
          </w:p>
        </w:tc>
      </w:tr>
      <w:tr w:rsidR="0051648D" w:rsidRPr="00EC5CBD" w:rsidTr="00B16C14">
        <w:trPr>
          <w:tblCellSpacing w:w="0" w:type="dxa"/>
        </w:trPr>
        <w:tc>
          <w:tcPr>
            <w:tcW w:w="594"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f"/>
              <w:spacing w:before="0" w:beforeAutospacing="0" w:after="0" w:afterAutospacing="0"/>
              <w:jc w:val="center"/>
              <w:rPr>
                <w:rFonts w:eastAsia="Times New Roman"/>
              </w:rPr>
            </w:pPr>
            <w:r>
              <w:rPr>
                <w:rFonts w:eastAsia="Times New Roman"/>
              </w:rPr>
              <w:t>n</w:t>
            </w:r>
            <w:r>
              <w:t>**</w:t>
            </w:r>
          </w:p>
        </w:tc>
        <w:tc>
          <w:tcPr>
            <w:tcW w:w="676"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c"/>
              <w:spacing w:before="0" w:beforeAutospacing="0" w:after="0" w:afterAutospacing="0"/>
              <w:rPr>
                <w:rFonts w:eastAsia="Times New Roman"/>
              </w:rPr>
            </w:pPr>
            <w:r w:rsidRPr="00EC5CBD">
              <w:rPr>
                <w:rFonts w:eastAsia="Times New Roman"/>
              </w:rPr>
              <w:t xml:space="preserve"> </w:t>
            </w:r>
          </w:p>
        </w:tc>
        <w:tc>
          <w:tcPr>
            <w:tcW w:w="847"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c>
          <w:tcPr>
            <w:tcW w:w="1401"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c>
          <w:tcPr>
            <w:tcW w:w="619"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c>
          <w:tcPr>
            <w:tcW w:w="863"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r>
      <w:tr w:rsidR="0051648D" w:rsidRPr="00EC5CBD" w:rsidTr="00B16C14">
        <w:trPr>
          <w:tblCellSpacing w:w="0" w:type="dxa"/>
        </w:trPr>
        <w:tc>
          <w:tcPr>
            <w:tcW w:w="594"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f"/>
              <w:spacing w:before="0" w:beforeAutospacing="0" w:after="0" w:afterAutospacing="0"/>
              <w:jc w:val="center"/>
              <w:rPr>
                <w:rFonts w:eastAsia="Times New Roman"/>
              </w:rPr>
            </w:pPr>
            <w:r w:rsidRPr="00EC5CBD">
              <w:rPr>
                <w:rFonts w:eastAsia="Times New Roman"/>
              </w:rPr>
              <w:t>n+1</w:t>
            </w:r>
          </w:p>
        </w:tc>
        <w:tc>
          <w:tcPr>
            <w:tcW w:w="676"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c>
          <w:tcPr>
            <w:tcW w:w="847"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c>
          <w:tcPr>
            <w:tcW w:w="1401"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c>
          <w:tcPr>
            <w:tcW w:w="619"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c>
          <w:tcPr>
            <w:tcW w:w="863"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r>
      <w:tr w:rsidR="0051648D" w:rsidRPr="00EC5CBD" w:rsidTr="00B16C14">
        <w:trPr>
          <w:tblCellSpacing w:w="0" w:type="dxa"/>
        </w:trPr>
        <w:tc>
          <w:tcPr>
            <w:tcW w:w="594"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f"/>
              <w:spacing w:before="0" w:beforeAutospacing="0" w:after="0" w:afterAutospacing="0"/>
              <w:jc w:val="center"/>
              <w:rPr>
                <w:rFonts w:eastAsia="Times New Roman"/>
              </w:rPr>
            </w:pPr>
            <w:r w:rsidRPr="00EC5CBD">
              <w:rPr>
                <w:rFonts w:eastAsia="Times New Roman"/>
              </w:rPr>
              <w:t>n+2</w:t>
            </w:r>
          </w:p>
        </w:tc>
        <w:tc>
          <w:tcPr>
            <w:tcW w:w="676"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c>
          <w:tcPr>
            <w:tcW w:w="847"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c>
          <w:tcPr>
            <w:tcW w:w="1401"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c>
          <w:tcPr>
            <w:tcW w:w="619"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c>
          <w:tcPr>
            <w:tcW w:w="863"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t> </w:t>
            </w:r>
          </w:p>
        </w:tc>
      </w:tr>
      <w:tr w:rsidR="0051648D" w:rsidRPr="00EC5CBD" w:rsidTr="00B16C14">
        <w:trPr>
          <w:tblCellSpacing w:w="0" w:type="dxa"/>
        </w:trPr>
        <w:tc>
          <w:tcPr>
            <w:tcW w:w="594"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rPr>
                <w:b/>
                <w:bCs/>
              </w:rPr>
              <w:t>Total:</w:t>
            </w:r>
          </w:p>
        </w:tc>
        <w:tc>
          <w:tcPr>
            <w:tcW w:w="676"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rPr>
                <w:b/>
                <w:bCs/>
              </w:rPr>
              <w:t> </w:t>
            </w:r>
          </w:p>
        </w:tc>
        <w:tc>
          <w:tcPr>
            <w:tcW w:w="847"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rPr>
                <w:b/>
                <w:bCs/>
              </w:rPr>
              <w:t> </w:t>
            </w:r>
          </w:p>
        </w:tc>
        <w:tc>
          <w:tcPr>
            <w:tcW w:w="1401"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rPr>
                <w:b/>
                <w:bCs/>
              </w:rPr>
              <w:t> </w:t>
            </w:r>
          </w:p>
        </w:tc>
        <w:tc>
          <w:tcPr>
            <w:tcW w:w="619"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rPr>
                <w:b/>
                <w:bCs/>
              </w:rPr>
              <w:t> </w:t>
            </w:r>
          </w:p>
        </w:tc>
        <w:tc>
          <w:tcPr>
            <w:tcW w:w="863" w:type="pct"/>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spacing w:before="0" w:beforeAutospacing="0" w:after="0" w:afterAutospacing="0"/>
            </w:pPr>
            <w:r w:rsidRPr="00EC5CBD">
              <w:rPr>
                <w:b/>
                <w:bCs/>
              </w:rPr>
              <w:t> </w:t>
            </w:r>
          </w:p>
        </w:tc>
      </w:tr>
    </w:tbl>
    <w:p w:rsidR="0051648D" w:rsidRDefault="0051648D" w:rsidP="00C63027">
      <w:pPr>
        <w:spacing w:after="0" w:line="240" w:lineRule="auto"/>
        <w:jc w:val="both"/>
        <w:rPr>
          <w:rFonts w:ascii="Times New Roman" w:eastAsia="Times New Roman" w:hAnsi="Times New Roman" w:cs="Times New Roman"/>
          <w:sz w:val="24"/>
          <w:szCs w:val="24"/>
        </w:rPr>
      </w:pPr>
    </w:p>
    <w:p w:rsidR="00C63027" w:rsidRDefault="000A4340" w:rsidP="00B16C14">
      <w:pPr>
        <w:spacing w:after="0" w:line="240" w:lineRule="auto"/>
        <w:ind w:firstLine="709"/>
        <w:jc w:val="both"/>
        <w:rPr>
          <w:rFonts w:ascii="Times New Roman" w:hAnsi="Times New Roman"/>
          <w:sz w:val="24"/>
        </w:rPr>
      </w:pPr>
      <w:r>
        <w:rPr>
          <w:rFonts w:ascii="Times New Roman" w:hAnsi="Times New Roman"/>
          <w:sz w:val="24"/>
        </w:rPr>
        <w:t>4. Information regarding concluded contracts with a supplier or work performer (hereinafter-contract), and payments made (to be completed if the procurement procedure has been completed).</w:t>
      </w:r>
    </w:p>
    <w:p w:rsidR="0051648D" w:rsidRDefault="0051648D" w:rsidP="00C63027">
      <w:pPr>
        <w:spacing w:after="0" w:line="240" w:lineRule="auto"/>
        <w:jc w:val="both"/>
        <w:rPr>
          <w:rFonts w:ascii="Times New Roman" w:eastAsia="Times New Roman" w:hAnsi="Times New Roman" w:cs="Times New Roman"/>
          <w:sz w:val="24"/>
          <w:szCs w:val="24"/>
        </w:rPr>
      </w:pPr>
    </w:p>
    <w:tbl>
      <w:tblPr>
        <w:tblW w:w="9240" w:type="dxa"/>
        <w:tblCellSpacing w:w="0" w:type="dxa"/>
        <w:tblLayout w:type="fixed"/>
        <w:tblCellMar>
          <w:left w:w="0" w:type="dxa"/>
          <w:right w:w="0" w:type="dxa"/>
        </w:tblCellMar>
        <w:tblLook w:val="0000" w:firstRow="0" w:lastRow="0" w:firstColumn="0" w:lastColumn="0" w:noHBand="0" w:noVBand="0"/>
      </w:tblPr>
      <w:tblGrid>
        <w:gridCol w:w="1552"/>
        <w:gridCol w:w="1275"/>
        <w:gridCol w:w="1276"/>
        <w:gridCol w:w="1276"/>
        <w:gridCol w:w="1417"/>
        <w:gridCol w:w="1276"/>
        <w:gridCol w:w="1168"/>
      </w:tblGrid>
      <w:tr w:rsidR="0051648D" w:rsidRPr="00EC5CBD" w:rsidTr="0051648D">
        <w:trPr>
          <w:tblCellSpacing w:w="0" w:type="dxa"/>
        </w:trPr>
        <w:tc>
          <w:tcPr>
            <w:tcW w:w="1552"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c"/>
              <w:keepNext/>
              <w:spacing w:before="0" w:beforeAutospacing="0" w:after="0" w:afterAutospacing="0"/>
              <w:rPr>
                <w:rFonts w:eastAsia="Times New Roman"/>
              </w:rPr>
            </w:pPr>
            <w:r w:rsidRPr="00EC5CBD">
              <w:rPr>
                <w:rFonts w:eastAsia="Times New Roman"/>
              </w:rPr>
              <w:lastRenderedPageBreak/>
              <w:t>Date of entering into the contract</w:t>
            </w:r>
          </w:p>
        </w:tc>
        <w:tc>
          <w:tcPr>
            <w:tcW w:w="1275"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c"/>
              <w:keepNext/>
              <w:spacing w:before="0" w:beforeAutospacing="0" w:after="0" w:afterAutospacing="0"/>
              <w:rPr>
                <w:rFonts w:eastAsia="Times New Roman"/>
              </w:rPr>
            </w:pPr>
            <w:r w:rsidRPr="00EC5CBD">
              <w:rPr>
                <w:rFonts w:eastAsia="Times New Roman"/>
              </w:rPr>
              <w:t>The subject matter of the contract.</w:t>
            </w:r>
          </w:p>
        </w:tc>
        <w:tc>
          <w:tcPr>
            <w:tcW w:w="1276"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1648D">
            <w:pPr>
              <w:spacing w:after="0" w:line="240" w:lineRule="auto"/>
              <w:jc w:val="center"/>
              <w:rPr>
                <w:rFonts w:eastAsia="Times New Roman"/>
              </w:rPr>
            </w:pPr>
            <w:r>
              <w:rPr>
                <w:rFonts w:ascii="Times New Roman" w:hAnsi="Times New Roman"/>
                <w:sz w:val="24"/>
              </w:rPr>
              <w:t>Contract price (</w:t>
            </w:r>
            <w:r w:rsidRPr="00B16C14">
              <w:rPr>
                <w:rFonts w:ascii="Times New Roman" w:hAnsi="Times New Roman"/>
                <w:i/>
                <w:sz w:val="24"/>
              </w:rPr>
              <w:t>euro</w:t>
            </w:r>
            <w:r>
              <w:rPr>
                <w:rFonts w:ascii="Times New Roman" w:hAnsi="Times New Roman"/>
                <w:sz w:val="24"/>
              </w:rPr>
              <w:t>)</w:t>
            </w:r>
          </w:p>
        </w:tc>
        <w:tc>
          <w:tcPr>
            <w:tcW w:w="1276"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c"/>
              <w:keepNext/>
              <w:spacing w:before="0" w:beforeAutospacing="0" w:after="0" w:afterAutospacing="0"/>
              <w:rPr>
                <w:rFonts w:eastAsia="Times New Roman"/>
              </w:rPr>
            </w:pPr>
            <w:r w:rsidRPr="00EC5CBD">
              <w:rPr>
                <w:rFonts w:eastAsia="Times New Roman"/>
              </w:rPr>
              <w:t xml:space="preserve">Settlement </w:t>
            </w:r>
            <w:r>
              <w:rPr>
                <w:rFonts w:eastAsia="Times New Roman"/>
              </w:rPr>
              <w:t>time period</w:t>
            </w:r>
            <w:r w:rsidRPr="00EC5CBD">
              <w:rPr>
                <w:rFonts w:eastAsia="Times New Roman"/>
              </w:rPr>
              <w:t>s</w:t>
            </w:r>
          </w:p>
        </w:tc>
        <w:tc>
          <w:tcPr>
            <w:tcW w:w="1417"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c"/>
              <w:keepNext/>
              <w:spacing w:before="0" w:beforeAutospacing="0" w:after="0" w:afterAutospacing="0"/>
              <w:rPr>
                <w:rFonts w:eastAsia="Times New Roman"/>
              </w:rPr>
            </w:pPr>
            <w:r w:rsidRPr="00EC5CBD">
              <w:rPr>
                <w:rFonts w:eastAsia="Times New Roman"/>
              </w:rPr>
              <w:t>Date and number of payments</w:t>
            </w:r>
          </w:p>
        </w:tc>
        <w:tc>
          <w:tcPr>
            <w:tcW w:w="1276"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1648D">
            <w:pPr>
              <w:spacing w:after="0" w:line="240" w:lineRule="auto"/>
              <w:jc w:val="center"/>
              <w:rPr>
                <w:rFonts w:eastAsia="Times New Roman"/>
              </w:rPr>
            </w:pPr>
            <w:r>
              <w:rPr>
                <w:rFonts w:ascii="Times New Roman" w:hAnsi="Times New Roman"/>
                <w:sz w:val="24"/>
              </w:rPr>
              <w:t>Amount of payments (</w:t>
            </w:r>
            <w:r w:rsidRPr="00B16C14">
              <w:rPr>
                <w:rFonts w:ascii="Times New Roman" w:hAnsi="Times New Roman"/>
                <w:i/>
                <w:sz w:val="24"/>
              </w:rPr>
              <w:t>euro</w:t>
            </w:r>
            <w:r>
              <w:rPr>
                <w:rFonts w:ascii="Times New Roman" w:hAnsi="Times New Roman"/>
                <w:sz w:val="24"/>
              </w:rPr>
              <w:t>)</w:t>
            </w:r>
          </w:p>
        </w:tc>
        <w:tc>
          <w:tcPr>
            <w:tcW w:w="1168"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c"/>
              <w:keepNext/>
              <w:spacing w:before="0" w:beforeAutospacing="0" w:after="0" w:afterAutospacing="0"/>
              <w:rPr>
                <w:rFonts w:eastAsia="Times New Roman"/>
              </w:rPr>
            </w:pPr>
            <w:r w:rsidRPr="00EC5CBD">
              <w:rPr>
                <w:rFonts w:eastAsia="Times New Roman"/>
              </w:rPr>
              <w:t>Notes</w:t>
            </w:r>
          </w:p>
        </w:tc>
      </w:tr>
      <w:tr w:rsidR="0051648D" w:rsidRPr="00EC5CBD" w:rsidTr="0051648D">
        <w:trPr>
          <w:tblCellSpacing w:w="0" w:type="dxa"/>
        </w:trPr>
        <w:tc>
          <w:tcPr>
            <w:tcW w:w="1552" w:type="dxa"/>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lab"/>
              <w:keepNext/>
              <w:spacing w:before="0" w:beforeAutospacing="0" w:after="0" w:afterAutospacing="0"/>
            </w:pPr>
            <w:r w:rsidRPr="00EC5CBD">
              <w:t> </w:t>
            </w:r>
          </w:p>
        </w:tc>
        <w:tc>
          <w:tcPr>
            <w:tcW w:w="1275" w:type="dxa"/>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lab"/>
              <w:keepNext/>
              <w:spacing w:before="0" w:beforeAutospacing="0" w:after="0" w:afterAutospacing="0"/>
            </w:pPr>
            <w:r w:rsidRPr="00EC5CBD">
              <w:t> </w:t>
            </w:r>
          </w:p>
        </w:tc>
        <w:tc>
          <w:tcPr>
            <w:tcW w:w="1276" w:type="dxa"/>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lab"/>
              <w:keepNext/>
              <w:spacing w:before="0" w:beforeAutospacing="0" w:after="0" w:afterAutospacing="0"/>
            </w:pPr>
            <w:r w:rsidRPr="00EC5CBD">
              <w:t> </w:t>
            </w:r>
          </w:p>
        </w:tc>
        <w:tc>
          <w:tcPr>
            <w:tcW w:w="1276" w:type="dxa"/>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lab"/>
              <w:keepNext/>
              <w:spacing w:before="0" w:beforeAutospacing="0" w:after="0" w:afterAutospacing="0"/>
            </w:pPr>
            <w:r w:rsidRPr="00EC5CBD">
              <w:t> </w:t>
            </w:r>
          </w:p>
        </w:tc>
        <w:tc>
          <w:tcPr>
            <w:tcW w:w="1417" w:type="dxa"/>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lab"/>
              <w:keepNext/>
              <w:spacing w:before="0" w:beforeAutospacing="0" w:after="0" w:afterAutospacing="0"/>
            </w:pPr>
            <w:r w:rsidRPr="00EC5CBD">
              <w:t> </w:t>
            </w:r>
          </w:p>
        </w:tc>
        <w:tc>
          <w:tcPr>
            <w:tcW w:w="1276" w:type="dxa"/>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lab"/>
              <w:keepNext/>
              <w:spacing w:before="0" w:beforeAutospacing="0" w:after="0" w:afterAutospacing="0"/>
            </w:pPr>
            <w:r w:rsidRPr="00EC5CBD">
              <w:t> </w:t>
            </w:r>
          </w:p>
        </w:tc>
        <w:tc>
          <w:tcPr>
            <w:tcW w:w="1168" w:type="dxa"/>
            <w:tcBorders>
              <w:top w:val="single" w:sz="6" w:space="0" w:color="808080"/>
              <w:left w:val="single" w:sz="6" w:space="0" w:color="808080"/>
              <w:bottom w:val="single" w:sz="6" w:space="0" w:color="808080"/>
              <w:right w:val="single" w:sz="6" w:space="0" w:color="808080"/>
            </w:tcBorders>
          </w:tcPr>
          <w:p w:rsidR="0051648D" w:rsidRPr="00EC5CBD" w:rsidRDefault="0051648D" w:rsidP="00542CA7">
            <w:pPr>
              <w:pStyle w:val="naislab"/>
              <w:keepNext/>
              <w:spacing w:before="0" w:beforeAutospacing="0" w:after="0" w:afterAutospacing="0"/>
            </w:pPr>
            <w:r w:rsidRPr="00EC5CBD">
              <w:t> </w:t>
            </w:r>
          </w:p>
        </w:tc>
      </w:tr>
      <w:tr w:rsidR="0051648D" w:rsidRPr="00EC5CBD" w:rsidTr="0051648D">
        <w:trPr>
          <w:tblCellSpacing w:w="0" w:type="dxa"/>
        </w:trPr>
        <w:tc>
          <w:tcPr>
            <w:tcW w:w="1552"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t> </w:t>
            </w:r>
          </w:p>
        </w:tc>
        <w:tc>
          <w:tcPr>
            <w:tcW w:w="1275"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t> </w:t>
            </w:r>
          </w:p>
        </w:tc>
        <w:tc>
          <w:tcPr>
            <w:tcW w:w="1276"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t> </w:t>
            </w:r>
          </w:p>
        </w:tc>
        <w:tc>
          <w:tcPr>
            <w:tcW w:w="1276"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t> </w:t>
            </w:r>
          </w:p>
        </w:tc>
        <w:tc>
          <w:tcPr>
            <w:tcW w:w="1417"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t> </w:t>
            </w:r>
          </w:p>
        </w:tc>
        <w:tc>
          <w:tcPr>
            <w:tcW w:w="1276"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t> </w:t>
            </w:r>
          </w:p>
        </w:tc>
        <w:tc>
          <w:tcPr>
            <w:tcW w:w="1168"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t> </w:t>
            </w:r>
          </w:p>
        </w:tc>
      </w:tr>
      <w:tr w:rsidR="0051648D" w:rsidRPr="00EC5CBD" w:rsidTr="0051648D">
        <w:trPr>
          <w:tblCellSpacing w:w="0" w:type="dxa"/>
        </w:trPr>
        <w:tc>
          <w:tcPr>
            <w:tcW w:w="1552"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rPr>
                <w:b/>
                <w:bCs/>
              </w:rPr>
              <w:t>Total:</w:t>
            </w:r>
          </w:p>
        </w:tc>
        <w:tc>
          <w:tcPr>
            <w:tcW w:w="1275"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rPr>
                <w:b/>
                <w:bCs/>
              </w:rPr>
              <w:t> </w:t>
            </w:r>
          </w:p>
        </w:tc>
        <w:tc>
          <w:tcPr>
            <w:tcW w:w="1276"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rPr>
                <w:b/>
                <w:bCs/>
              </w:rPr>
              <w:t> </w:t>
            </w:r>
          </w:p>
        </w:tc>
        <w:tc>
          <w:tcPr>
            <w:tcW w:w="1276"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rPr>
                <w:b/>
                <w:bCs/>
              </w:rPr>
              <w:t> </w:t>
            </w:r>
          </w:p>
        </w:tc>
        <w:tc>
          <w:tcPr>
            <w:tcW w:w="1417"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rPr>
                <w:b/>
                <w:bCs/>
              </w:rPr>
              <w:t> </w:t>
            </w:r>
          </w:p>
        </w:tc>
        <w:tc>
          <w:tcPr>
            <w:tcW w:w="1276"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rPr>
                <w:b/>
                <w:bCs/>
              </w:rPr>
              <w:t> </w:t>
            </w:r>
          </w:p>
        </w:tc>
        <w:tc>
          <w:tcPr>
            <w:tcW w:w="1168" w:type="dxa"/>
            <w:tcBorders>
              <w:top w:val="single" w:sz="6" w:space="0" w:color="808080"/>
              <w:left w:val="single" w:sz="6" w:space="0" w:color="808080"/>
              <w:bottom w:val="single" w:sz="6" w:space="0" w:color="808080"/>
              <w:right w:val="single" w:sz="6" w:space="0" w:color="808080"/>
            </w:tcBorders>
            <w:vAlign w:val="center"/>
          </w:tcPr>
          <w:p w:rsidR="0051648D" w:rsidRPr="00EC5CBD" w:rsidRDefault="0051648D" w:rsidP="00542CA7">
            <w:pPr>
              <w:pStyle w:val="naislab"/>
              <w:keepNext/>
              <w:spacing w:before="0" w:beforeAutospacing="0" w:after="0" w:afterAutospacing="0"/>
            </w:pPr>
            <w:r w:rsidRPr="00EC5CBD">
              <w:rPr>
                <w:b/>
                <w:bCs/>
              </w:rPr>
              <w:t> </w:t>
            </w:r>
          </w:p>
        </w:tc>
      </w:tr>
    </w:tbl>
    <w:p w:rsidR="00C63027" w:rsidRDefault="00C63027" w:rsidP="00C63027">
      <w:pPr>
        <w:spacing w:after="0" w:line="240" w:lineRule="auto"/>
        <w:jc w:val="both"/>
        <w:rPr>
          <w:rFonts w:ascii="Times New Roman" w:eastAsia="Times New Roman" w:hAnsi="Times New Roman" w:cs="Times New Roman"/>
          <w:sz w:val="24"/>
          <w:szCs w:val="24"/>
        </w:rPr>
      </w:pPr>
    </w:p>
    <w:p w:rsidR="00C64273" w:rsidRDefault="00C64273" w:rsidP="00C63027">
      <w:pPr>
        <w:spacing w:after="0" w:line="240" w:lineRule="auto"/>
        <w:jc w:val="both"/>
        <w:rPr>
          <w:rFonts w:ascii="Times New Roman" w:eastAsia="Times New Roman" w:hAnsi="Times New Roman" w:cs="Times New Roman"/>
          <w:sz w:val="24"/>
          <w:szCs w:val="24"/>
        </w:rPr>
      </w:pPr>
    </w:p>
    <w:p w:rsidR="00C63027" w:rsidRPr="00C63027" w:rsidRDefault="00C63027" w:rsidP="00C63027">
      <w:pPr>
        <w:spacing w:after="0" w:line="240" w:lineRule="auto"/>
        <w:jc w:val="both"/>
        <w:rPr>
          <w:rFonts w:ascii="Times New Roman" w:eastAsia="Times New Roman" w:hAnsi="Times New Roman" w:cs="Times New Roman"/>
          <w:sz w:val="24"/>
          <w:szCs w:val="24"/>
        </w:rPr>
      </w:pPr>
    </w:p>
    <w:tbl>
      <w:tblPr>
        <w:tblW w:w="0" w:type="auto"/>
        <w:tblLook w:val="0000" w:firstRow="0" w:lastRow="0" w:firstColumn="0" w:lastColumn="0" w:noHBand="0" w:noVBand="0"/>
      </w:tblPr>
      <w:tblGrid>
        <w:gridCol w:w="5533"/>
        <w:gridCol w:w="527"/>
        <w:gridCol w:w="3001"/>
      </w:tblGrid>
      <w:tr w:rsidR="00C64273" w:rsidRPr="00EC5CBD" w:rsidTr="00C64273">
        <w:tc>
          <w:tcPr>
            <w:tcW w:w="5533" w:type="dxa"/>
            <w:tcBorders>
              <w:top w:val="single" w:sz="4" w:space="0" w:color="auto"/>
            </w:tcBorders>
          </w:tcPr>
          <w:p w:rsidR="00C64273" w:rsidRPr="00EC5CBD" w:rsidRDefault="00C64273" w:rsidP="00542CA7">
            <w:pPr>
              <w:pStyle w:val="naisf"/>
              <w:spacing w:before="0" w:beforeAutospacing="0" w:after="0" w:afterAutospacing="0"/>
            </w:pPr>
            <w:r w:rsidRPr="00EC5CBD">
              <w:t xml:space="preserve">Signature of the Chairperson of the local government </w:t>
            </w:r>
            <w:r>
              <w:t>city council***</w:t>
            </w:r>
          </w:p>
          <w:p w:rsidR="00C64273" w:rsidRPr="00EC5CBD" w:rsidRDefault="00C64273" w:rsidP="00542CA7">
            <w:pPr>
              <w:pStyle w:val="naisf"/>
              <w:spacing w:before="0" w:beforeAutospacing="0" w:after="0" w:afterAutospacing="0"/>
            </w:pPr>
          </w:p>
        </w:tc>
        <w:tc>
          <w:tcPr>
            <w:tcW w:w="527" w:type="dxa"/>
          </w:tcPr>
          <w:p w:rsidR="00C64273" w:rsidRPr="00EC5CBD" w:rsidRDefault="00C64273" w:rsidP="00542CA7">
            <w:pPr>
              <w:pStyle w:val="naisf"/>
              <w:spacing w:before="0" w:beforeAutospacing="0" w:after="0" w:afterAutospacing="0"/>
            </w:pPr>
          </w:p>
        </w:tc>
        <w:tc>
          <w:tcPr>
            <w:tcW w:w="3001" w:type="dxa"/>
            <w:tcBorders>
              <w:top w:val="single" w:sz="4" w:space="0" w:color="auto"/>
            </w:tcBorders>
          </w:tcPr>
          <w:p w:rsidR="00C64273" w:rsidRPr="00EC5CBD" w:rsidRDefault="00C64273" w:rsidP="00B16C14">
            <w:pPr>
              <w:pStyle w:val="naisf"/>
              <w:spacing w:before="0" w:beforeAutospacing="0" w:after="0" w:afterAutospacing="0"/>
              <w:jc w:val="center"/>
            </w:pPr>
            <w:r w:rsidRPr="00EC5CBD">
              <w:t>name in ful</w:t>
            </w:r>
            <w:r>
              <w:t>l***</w:t>
            </w:r>
          </w:p>
        </w:tc>
      </w:tr>
      <w:tr w:rsidR="00C64273" w:rsidRPr="00EC5CBD" w:rsidTr="00C64273">
        <w:tc>
          <w:tcPr>
            <w:tcW w:w="5533" w:type="dxa"/>
          </w:tcPr>
          <w:p w:rsidR="00C64273" w:rsidRDefault="00C64273" w:rsidP="00542CA7">
            <w:pPr>
              <w:pStyle w:val="naisf"/>
              <w:spacing w:before="0" w:beforeAutospacing="0" w:after="0" w:afterAutospacing="0"/>
            </w:pPr>
          </w:p>
          <w:p w:rsidR="00C64273" w:rsidRDefault="00C64273" w:rsidP="00542CA7">
            <w:pPr>
              <w:pStyle w:val="naisf"/>
              <w:spacing w:before="0" w:beforeAutospacing="0" w:after="0" w:afterAutospacing="0"/>
            </w:pPr>
            <w:r>
              <w:t>Date***________________</w:t>
            </w:r>
          </w:p>
          <w:p w:rsidR="00C64273" w:rsidRDefault="00C64273" w:rsidP="00542CA7">
            <w:pPr>
              <w:pStyle w:val="naisf"/>
              <w:spacing w:before="0" w:beforeAutospacing="0" w:after="0" w:afterAutospacing="0"/>
            </w:pPr>
          </w:p>
          <w:p w:rsidR="00C64273" w:rsidRPr="00EC5CBD" w:rsidRDefault="00C64273" w:rsidP="00C64273">
            <w:pPr>
              <w:pStyle w:val="naisf"/>
              <w:spacing w:before="0" w:beforeAutospacing="0" w:after="0" w:afterAutospacing="0"/>
            </w:pPr>
          </w:p>
        </w:tc>
        <w:tc>
          <w:tcPr>
            <w:tcW w:w="527" w:type="dxa"/>
          </w:tcPr>
          <w:p w:rsidR="00C64273" w:rsidRPr="00EC5CBD" w:rsidRDefault="00C64273" w:rsidP="00542CA7">
            <w:pPr>
              <w:pStyle w:val="naisf"/>
              <w:spacing w:before="0" w:beforeAutospacing="0" w:after="0" w:afterAutospacing="0"/>
            </w:pPr>
          </w:p>
        </w:tc>
        <w:tc>
          <w:tcPr>
            <w:tcW w:w="3001" w:type="dxa"/>
          </w:tcPr>
          <w:p w:rsidR="00C64273" w:rsidRPr="00EC5CBD" w:rsidRDefault="00B16C14" w:rsidP="00B16C14">
            <w:pPr>
              <w:pStyle w:val="naisf"/>
              <w:spacing w:before="0" w:beforeAutospacing="0" w:after="0" w:afterAutospacing="0"/>
            </w:pPr>
            <w:r>
              <w:t>Place for a stamp ***</w:t>
            </w:r>
          </w:p>
        </w:tc>
      </w:tr>
    </w:tbl>
    <w:p w:rsidR="00C64273" w:rsidRDefault="00C64273" w:rsidP="00C64273">
      <w:pPr>
        <w:pStyle w:val="naisf"/>
        <w:spacing w:before="0" w:beforeAutospacing="0" w:after="0" w:afterAutospacing="0"/>
      </w:pPr>
      <w:r>
        <w:t>Notes.</w:t>
      </w:r>
    </w:p>
    <w:p w:rsidR="00C64273" w:rsidRDefault="00C64273" w:rsidP="00C64273">
      <w:pPr>
        <w:spacing w:after="0" w:line="240" w:lineRule="auto"/>
        <w:jc w:val="both"/>
        <w:rPr>
          <w:rFonts w:ascii="Times New Roman" w:eastAsia="Times New Roman" w:hAnsi="Times New Roman" w:cs="Times New Roman"/>
          <w:noProof/>
        </w:rPr>
      </w:pPr>
      <w:r>
        <w:rPr>
          <w:rFonts w:ascii="Times New Roman" w:hAnsi="Times New Roman"/>
          <w:noProof/>
        </w:rPr>
        <w:t>1. * If column 5 is completed, the specific source of financing shall be indicated in column 6.</w:t>
      </w:r>
    </w:p>
    <w:p w:rsidR="00C64273" w:rsidRDefault="00C64273" w:rsidP="00C64273">
      <w:pPr>
        <w:spacing w:after="0" w:line="240" w:lineRule="auto"/>
        <w:jc w:val="both"/>
        <w:rPr>
          <w:rFonts w:ascii="Times New Roman" w:eastAsia="Times New Roman" w:hAnsi="Times New Roman" w:cs="Times New Roman"/>
          <w:noProof/>
        </w:rPr>
      </w:pPr>
      <w:r>
        <w:rPr>
          <w:rFonts w:ascii="Times New Roman" w:hAnsi="Times New Roman"/>
          <w:noProof/>
        </w:rPr>
        <w:t>2. ** n – economic year.</w:t>
      </w:r>
    </w:p>
    <w:p w:rsidR="00C64273" w:rsidRPr="004E4F19" w:rsidRDefault="00C64273" w:rsidP="00C64273">
      <w:pPr>
        <w:spacing w:after="0" w:line="240" w:lineRule="auto"/>
        <w:jc w:val="both"/>
        <w:rPr>
          <w:rFonts w:ascii="Times New Roman" w:eastAsia="Times New Roman" w:hAnsi="Times New Roman" w:cs="Times New Roman"/>
          <w:noProof/>
        </w:rPr>
      </w:pPr>
      <w:r>
        <w:rPr>
          <w:rFonts w:ascii="Times New Roman" w:hAnsi="Times New Roman"/>
          <w:noProof/>
        </w:rPr>
        <w:t>3. *** The details of the documents “signature of the Chairperson of the local government city council”, “name in full”, “place for a stamp” and “date” shall not be completed if the electronic document has been prepared in accordance with the laws and regulations regarding drawing up of electronic documents.</w:t>
      </w:r>
    </w:p>
    <w:p w:rsidR="00C64273" w:rsidRDefault="00C64273" w:rsidP="00C64273">
      <w:pPr>
        <w:spacing w:after="0" w:line="240" w:lineRule="auto"/>
        <w:jc w:val="both"/>
        <w:rPr>
          <w:rFonts w:ascii="Times New Roman" w:eastAsia="Times New Roman" w:hAnsi="Times New Roman" w:cs="Times New Roman"/>
          <w:noProof/>
          <w:sz w:val="24"/>
          <w:szCs w:val="24"/>
        </w:rPr>
      </w:pPr>
    </w:p>
    <w:p w:rsidR="00C64273" w:rsidRDefault="00C64273" w:rsidP="00C64273">
      <w:pPr>
        <w:spacing w:after="0" w:line="240" w:lineRule="auto"/>
        <w:jc w:val="both"/>
        <w:rPr>
          <w:rFonts w:ascii="Times New Roman" w:eastAsia="Times New Roman" w:hAnsi="Times New Roman" w:cs="Times New Roman"/>
          <w:noProof/>
          <w:sz w:val="24"/>
          <w:szCs w:val="24"/>
        </w:rPr>
      </w:pPr>
    </w:p>
    <w:p w:rsidR="00C64273" w:rsidRPr="00A4183F" w:rsidRDefault="00C64273" w:rsidP="00C6427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Finance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t>A. Slakteris</w:t>
      </w:r>
    </w:p>
    <w:p w:rsidR="00C64273" w:rsidRDefault="00C64273" w:rsidP="00C64273">
      <w:pPr>
        <w:pStyle w:val="naisf"/>
        <w:spacing w:before="0" w:beforeAutospacing="0" w:after="0" w:afterAutospacing="0"/>
      </w:pPr>
    </w:p>
    <w:p w:rsidR="00C64273" w:rsidRDefault="00C64273">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2A27E0" w:rsidRDefault="002A27E0" w:rsidP="00A4183F">
      <w:pPr>
        <w:spacing w:after="0" w:line="240" w:lineRule="auto"/>
        <w:jc w:val="both"/>
        <w:rPr>
          <w:rFonts w:ascii="Times New Roman" w:eastAsia="Times New Roman" w:hAnsi="Times New Roman" w:cs="Times New Roman"/>
          <w:noProof/>
          <w:sz w:val="24"/>
          <w:szCs w:val="24"/>
        </w:rPr>
      </w:pPr>
    </w:p>
    <w:p w:rsidR="00A4183F" w:rsidRPr="002A27E0" w:rsidRDefault="00A4183F" w:rsidP="002A27E0">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822FF0" w:rsidRDefault="00A4183F" w:rsidP="002A27E0">
      <w:pPr>
        <w:spacing w:after="0" w:line="240" w:lineRule="auto"/>
        <w:jc w:val="right"/>
        <w:rPr>
          <w:rFonts w:ascii="Times New Roman" w:hAnsi="Times New Roman"/>
          <w:noProof/>
          <w:sz w:val="24"/>
        </w:rPr>
      </w:pPr>
      <w:r>
        <w:rPr>
          <w:rFonts w:ascii="Times New Roman" w:hAnsi="Times New Roman"/>
          <w:noProof/>
          <w:sz w:val="24"/>
        </w:rPr>
        <w:t>Cabinet</w:t>
      </w:r>
      <w:r w:rsidR="00C36E5C">
        <w:rPr>
          <w:rFonts w:ascii="Times New Roman" w:hAnsi="Times New Roman"/>
          <w:noProof/>
          <w:sz w:val="24"/>
        </w:rPr>
        <w:t xml:space="preserve"> </w:t>
      </w:r>
      <w:r w:rsidR="00822FF0">
        <w:rPr>
          <w:rFonts w:ascii="Times New Roman" w:hAnsi="Times New Roman"/>
          <w:noProof/>
          <w:sz w:val="24"/>
        </w:rPr>
        <w:t>Regulation No. 196</w:t>
      </w:r>
    </w:p>
    <w:p w:rsidR="00A4183F" w:rsidRDefault="00A4183F" w:rsidP="002A27E0">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25 March 2008</w:t>
      </w:r>
      <w:bookmarkStart w:id="65" w:name="piel3"/>
      <w:bookmarkEnd w:id="65"/>
    </w:p>
    <w:p w:rsidR="002A27E0" w:rsidRDefault="002A27E0" w:rsidP="00A4183F">
      <w:pPr>
        <w:spacing w:after="0" w:line="240" w:lineRule="auto"/>
        <w:jc w:val="both"/>
        <w:rPr>
          <w:rFonts w:ascii="Times New Roman" w:eastAsia="Times New Roman" w:hAnsi="Times New Roman" w:cs="Times New Roman"/>
          <w:noProof/>
          <w:sz w:val="24"/>
          <w:szCs w:val="24"/>
        </w:rPr>
      </w:pPr>
    </w:p>
    <w:p w:rsidR="002A27E0" w:rsidRPr="00A4183F" w:rsidRDefault="002A27E0" w:rsidP="00A4183F">
      <w:pPr>
        <w:spacing w:after="0" w:line="240" w:lineRule="auto"/>
        <w:jc w:val="both"/>
        <w:rPr>
          <w:rFonts w:ascii="Times New Roman" w:eastAsia="Times New Roman" w:hAnsi="Times New Roman" w:cs="Times New Roman"/>
          <w:noProof/>
          <w:sz w:val="24"/>
          <w:szCs w:val="24"/>
        </w:rPr>
      </w:pPr>
    </w:p>
    <w:p w:rsidR="00AC0FCF" w:rsidRPr="00CF5E87" w:rsidRDefault="00AC0FCF" w:rsidP="00AC7C7D">
      <w:pPr>
        <w:spacing w:after="0" w:line="240" w:lineRule="auto"/>
        <w:jc w:val="center"/>
        <w:rPr>
          <w:rFonts w:ascii="Times New Roman" w:hAnsi="Times New Roman"/>
          <w:b/>
          <w:noProof/>
          <w:sz w:val="28"/>
          <w:szCs w:val="28"/>
        </w:rPr>
      </w:pPr>
      <w:r w:rsidRPr="00CF5E87">
        <w:rPr>
          <w:rFonts w:ascii="Times New Roman" w:hAnsi="Times New Roman"/>
          <w:b/>
          <w:noProof/>
          <w:sz w:val="28"/>
          <w:szCs w:val="28"/>
        </w:rPr>
        <w:t>Attestation</w:t>
      </w:r>
    </w:p>
    <w:p w:rsidR="00AC7C7D" w:rsidRDefault="00AC7C7D" w:rsidP="00CF5E87">
      <w:pPr>
        <w:spacing w:after="0" w:line="240" w:lineRule="auto"/>
        <w:rPr>
          <w:rFonts w:ascii="Times New Roman" w:eastAsia="Times New Roman" w:hAnsi="Times New Roman" w:cs="Times New Roman"/>
          <w:b/>
          <w:noProof/>
          <w:sz w:val="24"/>
          <w:szCs w:val="24"/>
        </w:rPr>
      </w:pPr>
    </w:p>
    <w:p w:rsidR="002C6B35" w:rsidRPr="00AC7C7D" w:rsidRDefault="002C6B35" w:rsidP="00CF5E87">
      <w:pPr>
        <w:spacing w:after="0" w:line="240" w:lineRule="auto"/>
        <w:rPr>
          <w:rFonts w:ascii="Times New Roman" w:eastAsia="Times New Roman" w:hAnsi="Times New Roman" w:cs="Times New Roman"/>
          <w:b/>
          <w:noProof/>
          <w:sz w:val="24"/>
          <w:szCs w:val="24"/>
        </w:rPr>
      </w:pPr>
    </w:p>
    <w:p w:rsidR="00AC0FCF" w:rsidRDefault="00AC0FCF" w:rsidP="00A4183F">
      <w:pPr>
        <w:spacing w:after="0" w:line="240" w:lineRule="auto"/>
        <w:jc w:val="both"/>
        <w:rPr>
          <w:rFonts w:ascii="Times New Roman" w:hAnsi="Times New Roman"/>
          <w:noProof/>
          <w:sz w:val="24"/>
        </w:rPr>
      </w:pPr>
      <w:r>
        <w:rPr>
          <w:rFonts w:ascii="Times New Roman" w:hAnsi="Times New Roman"/>
          <w:noProof/>
          <w:sz w:val="24"/>
        </w:rPr>
        <w:t>I certify that:</w:t>
      </w:r>
    </w:p>
    <w:p w:rsidR="00AC7C7D" w:rsidRDefault="00AC7C7D" w:rsidP="00A4183F">
      <w:pPr>
        <w:spacing w:after="0" w:line="240" w:lineRule="auto"/>
        <w:jc w:val="both"/>
        <w:rPr>
          <w:rFonts w:ascii="Times New Roman" w:eastAsia="Times New Roman" w:hAnsi="Times New Roman" w:cs="Times New Roman"/>
          <w:noProof/>
          <w:sz w:val="24"/>
          <w:szCs w:val="24"/>
        </w:rPr>
      </w:pPr>
    </w:p>
    <w:p w:rsidR="00AC0FCF" w:rsidRDefault="00AC0FCF" w:rsidP="00AC7C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local government on the day of submitting the documents does not have any tax debts and other State specified mandatory payment debts;</w:t>
      </w:r>
    </w:p>
    <w:p w:rsidR="00AC0FCF" w:rsidRDefault="00AC0FCF" w:rsidP="00AC7C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received borrowing shall be used in conformity with the purpose; and</w:t>
      </w:r>
    </w:p>
    <w:p w:rsidR="00AC0FCF" w:rsidRDefault="00AC0FCF" w:rsidP="00AC7C7D">
      <w:pPr>
        <w:spacing w:after="0" w:line="240" w:lineRule="auto"/>
        <w:ind w:firstLine="709"/>
        <w:jc w:val="both"/>
        <w:rPr>
          <w:rFonts w:ascii="Times New Roman" w:hAnsi="Times New Roman"/>
          <w:noProof/>
          <w:sz w:val="24"/>
        </w:rPr>
      </w:pPr>
      <w:r>
        <w:rPr>
          <w:rFonts w:ascii="Times New Roman" w:hAnsi="Times New Roman"/>
          <w:noProof/>
          <w:sz w:val="24"/>
        </w:rPr>
        <w:t>3) the local government has technical documents developed in accordance with the requirements of the regulatory enactments regulating construction (if the local government is implementing a construction project).</w:t>
      </w:r>
    </w:p>
    <w:p w:rsidR="00AC7C7D" w:rsidRDefault="00AC7C7D" w:rsidP="00AC7C7D">
      <w:pPr>
        <w:spacing w:after="0" w:line="240" w:lineRule="auto"/>
        <w:ind w:firstLine="709"/>
        <w:jc w:val="both"/>
        <w:rPr>
          <w:rFonts w:ascii="Times New Roman" w:hAnsi="Times New Roman"/>
          <w:noProof/>
          <w:sz w:val="24"/>
        </w:rPr>
      </w:pPr>
    </w:p>
    <w:p w:rsidR="00FD659F" w:rsidRDefault="00FD659F" w:rsidP="00AC7C7D">
      <w:pPr>
        <w:spacing w:after="0" w:line="240" w:lineRule="auto"/>
        <w:ind w:firstLine="709"/>
        <w:jc w:val="both"/>
        <w:rPr>
          <w:rFonts w:ascii="Times New Roman" w:hAnsi="Times New Roman"/>
          <w:noProof/>
          <w:sz w:val="24"/>
        </w:rPr>
      </w:pPr>
    </w:p>
    <w:p w:rsidR="00FD659F" w:rsidRDefault="00FD659F" w:rsidP="00AC7C7D">
      <w:pPr>
        <w:spacing w:after="0" w:line="240" w:lineRule="auto"/>
        <w:ind w:firstLine="709"/>
        <w:jc w:val="both"/>
        <w:rPr>
          <w:rFonts w:ascii="Times New Roman" w:hAnsi="Times New Roman"/>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852"/>
        <w:gridCol w:w="2549"/>
        <w:gridCol w:w="1702"/>
        <w:gridCol w:w="851"/>
        <w:gridCol w:w="3117"/>
      </w:tblGrid>
      <w:tr w:rsidR="00FD659F" w:rsidTr="002B70E0">
        <w:tc>
          <w:tcPr>
            <w:tcW w:w="2813" w:type="pct"/>
            <w:gridSpan w:val="3"/>
            <w:tcBorders>
              <w:top w:val="single" w:sz="4" w:space="0" w:color="auto"/>
              <w:left w:val="nil"/>
              <w:bottom w:val="nil"/>
              <w:right w:val="nil"/>
            </w:tcBorders>
          </w:tcPr>
          <w:p w:rsidR="00FD659F" w:rsidRPr="004E4F19" w:rsidRDefault="00FD659F" w:rsidP="00FD659F">
            <w:pPr>
              <w:jc w:val="both"/>
              <w:rPr>
                <w:rFonts w:ascii="Times New Roman" w:eastAsia="Times New Roman" w:hAnsi="Times New Roman" w:cs="Times New Roman"/>
                <w:noProof/>
              </w:rPr>
            </w:pPr>
            <w:r>
              <w:rPr>
                <w:rFonts w:ascii="Times New Roman" w:hAnsi="Times New Roman"/>
                <w:noProof/>
              </w:rPr>
              <w:t>Signature of the Chairperson of the local government city council*</w:t>
            </w:r>
          </w:p>
          <w:p w:rsidR="00FD659F" w:rsidRDefault="00FD659F" w:rsidP="00AC7C7D">
            <w:pPr>
              <w:jc w:val="both"/>
              <w:rPr>
                <w:rFonts w:ascii="Times New Roman" w:hAnsi="Times New Roman"/>
                <w:noProof/>
                <w:sz w:val="24"/>
              </w:rPr>
            </w:pPr>
          </w:p>
        </w:tc>
        <w:tc>
          <w:tcPr>
            <w:tcW w:w="469" w:type="pct"/>
            <w:tcBorders>
              <w:top w:val="nil"/>
              <w:left w:val="nil"/>
              <w:bottom w:val="nil"/>
              <w:right w:val="nil"/>
            </w:tcBorders>
          </w:tcPr>
          <w:p w:rsidR="00FD659F" w:rsidRDefault="00FD659F" w:rsidP="00AC7C7D">
            <w:pPr>
              <w:jc w:val="both"/>
              <w:rPr>
                <w:rFonts w:ascii="Times New Roman" w:hAnsi="Times New Roman"/>
                <w:noProof/>
                <w:sz w:val="24"/>
              </w:rPr>
            </w:pPr>
          </w:p>
        </w:tc>
        <w:tc>
          <w:tcPr>
            <w:tcW w:w="1718" w:type="pct"/>
            <w:tcBorders>
              <w:top w:val="single" w:sz="4" w:space="0" w:color="auto"/>
              <w:left w:val="nil"/>
              <w:bottom w:val="nil"/>
              <w:right w:val="nil"/>
            </w:tcBorders>
          </w:tcPr>
          <w:p w:rsidR="00FD659F" w:rsidRPr="004E4F19" w:rsidRDefault="00FD659F" w:rsidP="00FD659F">
            <w:pPr>
              <w:jc w:val="center"/>
              <w:rPr>
                <w:rFonts w:ascii="Times New Roman" w:eastAsia="Times New Roman" w:hAnsi="Times New Roman" w:cs="Times New Roman"/>
                <w:noProof/>
              </w:rPr>
            </w:pPr>
            <w:r>
              <w:rPr>
                <w:rFonts w:ascii="Times New Roman" w:hAnsi="Times New Roman"/>
                <w:noProof/>
              </w:rPr>
              <w:t>name in full*</w:t>
            </w:r>
          </w:p>
          <w:p w:rsidR="00FD659F" w:rsidRDefault="00FD659F" w:rsidP="00AC7C7D">
            <w:pPr>
              <w:jc w:val="both"/>
              <w:rPr>
                <w:rFonts w:ascii="Times New Roman" w:hAnsi="Times New Roman"/>
                <w:noProof/>
                <w:sz w:val="24"/>
              </w:rPr>
            </w:pPr>
          </w:p>
        </w:tc>
      </w:tr>
      <w:tr w:rsidR="00FD659F" w:rsidTr="002B70E0">
        <w:trPr>
          <w:trHeight w:val="192"/>
        </w:trPr>
        <w:tc>
          <w:tcPr>
            <w:tcW w:w="470" w:type="pct"/>
            <w:tcBorders>
              <w:top w:val="nil"/>
              <w:left w:val="nil"/>
              <w:bottom w:val="nil"/>
              <w:right w:val="nil"/>
            </w:tcBorders>
          </w:tcPr>
          <w:p w:rsidR="00FD659F" w:rsidRDefault="00FD659F" w:rsidP="00FD659F">
            <w:pPr>
              <w:rPr>
                <w:rFonts w:ascii="Times New Roman" w:hAnsi="Times New Roman"/>
                <w:noProof/>
              </w:rPr>
            </w:pPr>
          </w:p>
          <w:p w:rsidR="00FD659F" w:rsidRDefault="00FD659F" w:rsidP="00FD659F">
            <w:pPr>
              <w:rPr>
                <w:rFonts w:ascii="Times New Roman" w:hAnsi="Times New Roman"/>
                <w:noProof/>
              </w:rPr>
            </w:pPr>
            <w:r>
              <w:rPr>
                <w:rFonts w:ascii="Times New Roman" w:hAnsi="Times New Roman"/>
                <w:noProof/>
              </w:rPr>
              <w:t>Date*</w:t>
            </w:r>
          </w:p>
        </w:tc>
        <w:tc>
          <w:tcPr>
            <w:tcW w:w="1405" w:type="pct"/>
            <w:tcBorders>
              <w:top w:val="nil"/>
              <w:left w:val="nil"/>
              <w:bottom w:val="single" w:sz="4" w:space="0" w:color="auto"/>
              <w:right w:val="nil"/>
            </w:tcBorders>
          </w:tcPr>
          <w:p w:rsidR="00FD659F" w:rsidRDefault="00FD659F" w:rsidP="00FD659F">
            <w:pPr>
              <w:jc w:val="both"/>
              <w:rPr>
                <w:rFonts w:ascii="Times New Roman" w:hAnsi="Times New Roman"/>
                <w:noProof/>
                <w:sz w:val="24"/>
              </w:rPr>
            </w:pPr>
          </w:p>
        </w:tc>
        <w:tc>
          <w:tcPr>
            <w:tcW w:w="1407" w:type="pct"/>
            <w:gridSpan w:val="2"/>
            <w:tcBorders>
              <w:top w:val="nil"/>
              <w:left w:val="nil"/>
              <w:bottom w:val="nil"/>
              <w:right w:val="nil"/>
            </w:tcBorders>
          </w:tcPr>
          <w:p w:rsidR="00FD659F" w:rsidRDefault="00FD659F" w:rsidP="00AC7C7D">
            <w:pPr>
              <w:jc w:val="both"/>
              <w:rPr>
                <w:rFonts w:ascii="Times New Roman" w:hAnsi="Times New Roman"/>
                <w:noProof/>
                <w:sz w:val="24"/>
              </w:rPr>
            </w:pPr>
          </w:p>
        </w:tc>
        <w:tc>
          <w:tcPr>
            <w:tcW w:w="1718" w:type="pct"/>
            <w:tcBorders>
              <w:top w:val="nil"/>
              <w:left w:val="nil"/>
              <w:bottom w:val="nil"/>
              <w:right w:val="nil"/>
            </w:tcBorders>
          </w:tcPr>
          <w:p w:rsidR="00FD659F" w:rsidRPr="004E4F19" w:rsidRDefault="00FD659F" w:rsidP="00FD659F">
            <w:pPr>
              <w:jc w:val="right"/>
              <w:rPr>
                <w:rFonts w:ascii="Times New Roman" w:eastAsia="Times New Roman" w:hAnsi="Times New Roman" w:cs="Times New Roman"/>
                <w:noProof/>
              </w:rPr>
            </w:pPr>
            <w:r>
              <w:rPr>
                <w:rFonts w:ascii="Times New Roman" w:hAnsi="Times New Roman"/>
                <w:noProof/>
              </w:rPr>
              <w:t>Place for a stamp*</w:t>
            </w:r>
          </w:p>
          <w:p w:rsidR="00FD659F" w:rsidRDefault="00FD659F" w:rsidP="00AC7C7D">
            <w:pPr>
              <w:jc w:val="both"/>
              <w:rPr>
                <w:rFonts w:ascii="Times New Roman" w:hAnsi="Times New Roman"/>
                <w:noProof/>
                <w:sz w:val="24"/>
              </w:rPr>
            </w:pPr>
          </w:p>
        </w:tc>
      </w:tr>
    </w:tbl>
    <w:p w:rsidR="00AC7C7D" w:rsidRDefault="00AC7C7D" w:rsidP="00AC7C7D">
      <w:pPr>
        <w:spacing w:after="0" w:line="240" w:lineRule="auto"/>
        <w:ind w:firstLine="709"/>
        <w:jc w:val="both"/>
        <w:rPr>
          <w:rFonts w:ascii="Times New Roman" w:hAnsi="Times New Roman"/>
          <w:noProof/>
          <w:sz w:val="24"/>
        </w:rPr>
      </w:pPr>
    </w:p>
    <w:p w:rsidR="00AC0FCF" w:rsidRPr="004E4F19" w:rsidRDefault="00AC0FCF" w:rsidP="00AC0FCF">
      <w:pPr>
        <w:spacing w:after="0" w:line="240" w:lineRule="auto"/>
        <w:jc w:val="both"/>
        <w:rPr>
          <w:rFonts w:ascii="Times New Roman" w:eastAsia="Times New Roman" w:hAnsi="Times New Roman" w:cs="Times New Roman"/>
          <w:noProof/>
        </w:rPr>
      </w:pPr>
      <w:r>
        <w:rPr>
          <w:rFonts w:ascii="Times New Roman" w:hAnsi="Times New Roman"/>
          <w:noProof/>
        </w:rPr>
        <w:t>Note. * The details of the documents “signature of the Chairperson of the local government city council”, “name in full”, “place for a stamp” and “date” shall not be completed if the electronic document has been prepared in accordance with the laws and regulations regarding drawing up of electronic documents.</w:t>
      </w:r>
    </w:p>
    <w:p w:rsidR="00AC0FCF" w:rsidRDefault="00AC0FCF" w:rsidP="00A4183F">
      <w:pPr>
        <w:spacing w:after="0" w:line="240" w:lineRule="auto"/>
        <w:jc w:val="both"/>
        <w:rPr>
          <w:rFonts w:ascii="Times New Roman" w:eastAsia="Times New Roman" w:hAnsi="Times New Roman" w:cs="Times New Roman"/>
          <w:noProof/>
          <w:sz w:val="24"/>
          <w:szCs w:val="24"/>
        </w:rPr>
      </w:pPr>
    </w:p>
    <w:p w:rsidR="00AC0FCF" w:rsidRDefault="00AC0FCF" w:rsidP="00A4183F">
      <w:pPr>
        <w:spacing w:after="0" w:line="240" w:lineRule="auto"/>
        <w:jc w:val="both"/>
        <w:rPr>
          <w:rFonts w:ascii="Times New Roman" w:eastAsia="Times New Roman" w:hAnsi="Times New Roman" w:cs="Times New Roman"/>
          <w:noProof/>
          <w:sz w:val="24"/>
          <w:szCs w:val="24"/>
        </w:rPr>
      </w:pPr>
    </w:p>
    <w:p w:rsid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Financ</w:t>
      </w:r>
      <w:r w:rsidR="00FD659F">
        <w:rPr>
          <w:rFonts w:ascii="Times New Roman" w:hAnsi="Times New Roman"/>
          <w:noProof/>
          <w:sz w:val="24"/>
        </w:rPr>
        <w:t>e</w:t>
      </w:r>
      <w:r w:rsidR="00FD659F">
        <w:rPr>
          <w:rFonts w:ascii="Times New Roman" w:hAnsi="Times New Roman"/>
          <w:noProof/>
          <w:sz w:val="24"/>
        </w:rPr>
        <w:tab/>
      </w:r>
      <w:r w:rsidR="00FD659F">
        <w:rPr>
          <w:rFonts w:ascii="Times New Roman" w:hAnsi="Times New Roman"/>
          <w:noProof/>
          <w:sz w:val="24"/>
        </w:rPr>
        <w:tab/>
      </w:r>
      <w:r w:rsidR="00FD659F">
        <w:rPr>
          <w:rFonts w:ascii="Times New Roman" w:hAnsi="Times New Roman"/>
          <w:noProof/>
          <w:sz w:val="24"/>
        </w:rPr>
        <w:tab/>
      </w:r>
      <w:r w:rsidR="00FD659F">
        <w:rPr>
          <w:rFonts w:ascii="Times New Roman" w:hAnsi="Times New Roman"/>
          <w:noProof/>
          <w:sz w:val="24"/>
        </w:rPr>
        <w:tab/>
      </w:r>
      <w:r w:rsidR="00FD659F">
        <w:rPr>
          <w:rFonts w:ascii="Times New Roman" w:hAnsi="Times New Roman"/>
          <w:noProof/>
          <w:sz w:val="24"/>
        </w:rPr>
        <w:tab/>
      </w:r>
      <w:r w:rsidR="00FD659F">
        <w:rPr>
          <w:rFonts w:ascii="Times New Roman" w:hAnsi="Times New Roman"/>
          <w:noProof/>
          <w:sz w:val="24"/>
        </w:rPr>
        <w:tab/>
      </w:r>
      <w:r w:rsidR="00FD659F">
        <w:rPr>
          <w:rFonts w:ascii="Times New Roman" w:hAnsi="Times New Roman"/>
          <w:noProof/>
          <w:sz w:val="24"/>
        </w:rPr>
        <w:tab/>
      </w:r>
      <w:r w:rsidR="00FD659F">
        <w:rPr>
          <w:rFonts w:ascii="Times New Roman" w:hAnsi="Times New Roman"/>
          <w:noProof/>
          <w:sz w:val="24"/>
        </w:rPr>
        <w:tab/>
      </w:r>
      <w:r w:rsidR="00FD659F">
        <w:rPr>
          <w:rFonts w:ascii="Times New Roman" w:hAnsi="Times New Roman"/>
          <w:noProof/>
          <w:sz w:val="24"/>
        </w:rPr>
        <w:tab/>
      </w:r>
      <w:r>
        <w:rPr>
          <w:rFonts w:ascii="Times New Roman" w:hAnsi="Times New Roman"/>
          <w:noProof/>
          <w:sz w:val="24"/>
        </w:rPr>
        <w:t>A. Slakteris</w:t>
      </w:r>
    </w:p>
    <w:p w:rsidR="00183E02" w:rsidRDefault="00183E02" w:rsidP="00A4183F">
      <w:pPr>
        <w:spacing w:after="0" w:line="240" w:lineRule="auto"/>
        <w:jc w:val="both"/>
        <w:rPr>
          <w:rFonts w:ascii="Times New Roman" w:eastAsia="Times New Roman" w:hAnsi="Times New Roman" w:cs="Times New Roman"/>
          <w:noProof/>
          <w:sz w:val="24"/>
          <w:szCs w:val="24"/>
        </w:rPr>
      </w:pPr>
    </w:p>
    <w:p w:rsidR="00183E02" w:rsidRDefault="00183E02" w:rsidP="00A4183F">
      <w:pPr>
        <w:spacing w:after="0" w:line="240" w:lineRule="auto"/>
        <w:jc w:val="both"/>
        <w:rPr>
          <w:rFonts w:ascii="Times New Roman" w:eastAsia="Times New Roman" w:hAnsi="Times New Roman" w:cs="Times New Roman"/>
          <w:noProof/>
          <w:sz w:val="24"/>
          <w:szCs w:val="24"/>
        </w:rPr>
        <w:sectPr w:rsidR="00183E02" w:rsidSect="006A20FE">
          <w:footerReference w:type="default" r:id="rId7"/>
          <w:footerReference w:type="first" r:id="rId8"/>
          <w:pgSz w:w="11906" w:h="16838" w:code="9"/>
          <w:pgMar w:top="1134" w:right="1134" w:bottom="1134" w:left="1701" w:header="567" w:footer="567" w:gutter="0"/>
          <w:cols w:space="708"/>
          <w:titlePg/>
          <w:docGrid w:linePitch="360"/>
        </w:sectPr>
      </w:pPr>
    </w:p>
    <w:p w:rsidR="00AC0FCF" w:rsidRDefault="00AC0FCF" w:rsidP="00A4183F">
      <w:pPr>
        <w:spacing w:after="0" w:line="240" w:lineRule="auto"/>
        <w:jc w:val="both"/>
        <w:rPr>
          <w:rFonts w:ascii="Times New Roman" w:eastAsia="Times New Roman" w:hAnsi="Times New Roman" w:cs="Times New Roman"/>
          <w:noProof/>
          <w:sz w:val="24"/>
          <w:szCs w:val="24"/>
        </w:rPr>
      </w:pPr>
    </w:p>
    <w:p w:rsidR="00A4183F" w:rsidRPr="00AC0FCF" w:rsidRDefault="00A4183F" w:rsidP="00AC0FCF">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p>
    <w:p w:rsidR="00822FF0" w:rsidRDefault="00A4183F" w:rsidP="00AC0FCF">
      <w:pPr>
        <w:spacing w:after="0" w:line="240" w:lineRule="auto"/>
        <w:jc w:val="right"/>
        <w:rPr>
          <w:rFonts w:ascii="Times New Roman" w:hAnsi="Times New Roman"/>
          <w:noProof/>
          <w:sz w:val="24"/>
        </w:rPr>
      </w:pPr>
      <w:r>
        <w:rPr>
          <w:rFonts w:ascii="Times New Roman" w:hAnsi="Times New Roman"/>
          <w:noProof/>
          <w:sz w:val="24"/>
        </w:rPr>
        <w:t>Cabinet</w:t>
      </w:r>
      <w:r w:rsidR="00DB381D">
        <w:rPr>
          <w:rFonts w:ascii="Times New Roman" w:hAnsi="Times New Roman"/>
          <w:noProof/>
          <w:sz w:val="24"/>
        </w:rPr>
        <w:t xml:space="preserve"> </w:t>
      </w:r>
      <w:r w:rsidR="00822FF0">
        <w:rPr>
          <w:rFonts w:ascii="Times New Roman" w:hAnsi="Times New Roman"/>
          <w:noProof/>
          <w:sz w:val="24"/>
        </w:rPr>
        <w:t>Regulation No. 196</w:t>
      </w:r>
    </w:p>
    <w:p w:rsidR="00A4183F" w:rsidRPr="00A4183F" w:rsidRDefault="00A4183F" w:rsidP="00AC0FCF">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25 March 2008</w:t>
      </w:r>
      <w:bookmarkStart w:id="66" w:name="piel4"/>
      <w:bookmarkEnd w:id="66"/>
    </w:p>
    <w:p w:rsidR="00A4183F" w:rsidRDefault="00A4183F" w:rsidP="00AC0FCF">
      <w:pPr>
        <w:spacing w:after="0" w:line="240" w:lineRule="auto"/>
        <w:jc w:val="right"/>
        <w:rPr>
          <w:rFonts w:ascii="Times New Roman" w:hAnsi="Times New Roman"/>
          <w:i/>
          <w:noProof/>
          <w:sz w:val="24"/>
        </w:rPr>
      </w:pPr>
      <w:r>
        <w:rPr>
          <w:rFonts w:ascii="Times New Roman" w:hAnsi="Times New Roman"/>
          <w:i/>
          <w:noProof/>
          <w:sz w:val="24"/>
        </w:rPr>
        <w:t>[13 August 2013 / Amendments to the Annex shall come into force on 1 January 2014. See Paragraph 2 of the amendments]</w:t>
      </w:r>
    </w:p>
    <w:p w:rsidR="002D550D" w:rsidRDefault="002D550D" w:rsidP="002D550D">
      <w:pPr>
        <w:spacing w:after="0" w:line="240" w:lineRule="auto"/>
        <w:rPr>
          <w:rFonts w:ascii="Times New Roman" w:hAnsi="Times New Roman"/>
          <w:i/>
          <w:noProof/>
          <w:sz w:val="24"/>
        </w:rPr>
      </w:pPr>
    </w:p>
    <w:p w:rsidR="002D550D" w:rsidRDefault="002D550D" w:rsidP="002D550D">
      <w:pPr>
        <w:spacing w:after="0" w:line="240" w:lineRule="auto"/>
        <w:rPr>
          <w:rFonts w:ascii="Times New Roman" w:hAnsi="Times New Roman"/>
          <w:i/>
          <w:noProof/>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9293"/>
        <w:gridCol w:w="2136"/>
        <w:gridCol w:w="992"/>
      </w:tblGrid>
      <w:tr w:rsidR="002D550D" w:rsidTr="007D1EE5">
        <w:tc>
          <w:tcPr>
            <w:tcW w:w="2154" w:type="dxa"/>
            <w:tcBorders>
              <w:bottom w:val="single" w:sz="4" w:space="0" w:color="auto"/>
            </w:tcBorders>
          </w:tcPr>
          <w:p w:rsidR="002D550D" w:rsidRDefault="002D550D" w:rsidP="00542CA7">
            <w:pPr>
              <w:jc w:val="both"/>
              <w:rPr>
                <w:rFonts w:ascii="Times New Roman" w:eastAsia="Times New Roman" w:hAnsi="Times New Roman" w:cs="Times New Roman"/>
                <w:noProof/>
                <w:sz w:val="24"/>
                <w:szCs w:val="24"/>
              </w:rPr>
            </w:pPr>
          </w:p>
        </w:tc>
        <w:tc>
          <w:tcPr>
            <w:tcW w:w="9323" w:type="dxa"/>
          </w:tcPr>
          <w:p w:rsidR="002D550D" w:rsidRDefault="002D550D" w:rsidP="00542CA7">
            <w:pPr>
              <w:rPr>
                <w:rFonts w:ascii="Times New Roman" w:eastAsia="Times New Roman" w:hAnsi="Times New Roman" w:cs="Times New Roman"/>
                <w:noProof/>
                <w:sz w:val="24"/>
                <w:szCs w:val="24"/>
              </w:rPr>
            </w:pPr>
            <w:r>
              <w:rPr>
                <w:rFonts w:ascii="Times New Roman" w:hAnsi="Times New Roman"/>
                <w:b/>
                <w:noProof/>
                <w:sz w:val="28"/>
              </w:rPr>
              <w:t xml:space="preserve">Amount of Borrowings, Guarantees and Long-term Commitments for </w:t>
            </w:r>
            <w:r w:rsidR="007D1EE5">
              <w:rPr>
                <w:rFonts w:ascii="Times New Roman" w:hAnsi="Times New Roman"/>
                <w:b/>
                <w:noProof/>
                <w:sz w:val="28"/>
              </w:rPr>
              <w:t xml:space="preserve">year </w:t>
            </w:r>
          </w:p>
        </w:tc>
        <w:tc>
          <w:tcPr>
            <w:tcW w:w="1985" w:type="dxa"/>
          </w:tcPr>
          <w:p w:rsidR="002D550D" w:rsidRDefault="002D550D" w:rsidP="00542CA7">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____</w:t>
            </w:r>
            <w:r w:rsidR="007E4CE9">
              <w:rPr>
                <w:rFonts w:ascii="Times New Roman" w:eastAsia="Times New Roman" w:hAnsi="Times New Roman" w:cs="Times New Roman"/>
                <w:noProof/>
                <w:sz w:val="24"/>
                <w:szCs w:val="24"/>
              </w:rPr>
              <w:t>_</w:t>
            </w:r>
            <w:r>
              <w:rPr>
                <w:rFonts w:ascii="Times New Roman" w:eastAsia="Times New Roman" w:hAnsi="Times New Roman" w:cs="Times New Roman"/>
                <w:noProof/>
                <w:sz w:val="24"/>
                <w:szCs w:val="24"/>
              </w:rPr>
              <w:t>.____</w:t>
            </w:r>
            <w:r w:rsidR="007E4CE9">
              <w:rPr>
                <w:rFonts w:ascii="Times New Roman" w:eastAsia="Times New Roman" w:hAnsi="Times New Roman" w:cs="Times New Roman"/>
                <w:noProof/>
                <w:sz w:val="24"/>
                <w:szCs w:val="24"/>
              </w:rPr>
              <w:t>_</w:t>
            </w:r>
            <w:r>
              <w:rPr>
                <w:rFonts w:ascii="Times New Roman" w:eastAsia="Times New Roman" w:hAnsi="Times New Roman" w:cs="Times New Roman"/>
                <w:noProof/>
                <w:sz w:val="24"/>
                <w:szCs w:val="24"/>
              </w:rPr>
              <w:t>.____</w:t>
            </w:r>
            <w:r w:rsidR="007E4CE9">
              <w:rPr>
                <w:rFonts w:ascii="Times New Roman" w:eastAsia="Times New Roman" w:hAnsi="Times New Roman" w:cs="Times New Roman"/>
                <w:noProof/>
                <w:sz w:val="24"/>
                <w:szCs w:val="24"/>
              </w:rPr>
              <w:t>_</w:t>
            </w:r>
          </w:p>
        </w:tc>
        <w:tc>
          <w:tcPr>
            <w:tcW w:w="992" w:type="dxa"/>
          </w:tcPr>
          <w:p w:rsidR="002D550D" w:rsidRPr="006C0C2A" w:rsidRDefault="002D550D" w:rsidP="00542CA7">
            <w:pPr>
              <w:rPr>
                <w:rFonts w:ascii="Times New Roman" w:eastAsia="Times New Roman" w:hAnsi="Times New Roman" w:cs="Times New Roman"/>
                <w:noProof/>
                <w:sz w:val="28"/>
                <w:szCs w:val="28"/>
              </w:rPr>
            </w:pPr>
            <w:r>
              <w:rPr>
                <w:rFonts w:ascii="Times New Roman" w:eastAsia="Times New Roman" w:hAnsi="Times New Roman" w:cs="Times New Roman"/>
                <w:b/>
                <w:noProof/>
                <w:sz w:val="28"/>
                <w:szCs w:val="28"/>
              </w:rPr>
              <w:t xml:space="preserve"> </w:t>
            </w:r>
            <w:r>
              <w:rPr>
                <w:rFonts w:ascii="Times New Roman" w:eastAsia="Times New Roman" w:hAnsi="Times New Roman" w:cs="Times New Roman"/>
                <w:noProof/>
                <w:sz w:val="28"/>
                <w:szCs w:val="28"/>
              </w:rPr>
              <w:t>(</w:t>
            </w:r>
            <w:r w:rsidRPr="006C0C2A">
              <w:rPr>
                <w:rFonts w:ascii="Times New Roman" w:eastAsia="Times New Roman" w:hAnsi="Times New Roman" w:cs="Times New Roman"/>
                <w:i/>
                <w:noProof/>
                <w:sz w:val="28"/>
                <w:szCs w:val="28"/>
              </w:rPr>
              <w:t>euro</w:t>
            </w:r>
            <w:r>
              <w:rPr>
                <w:rFonts w:ascii="Times New Roman" w:eastAsia="Times New Roman" w:hAnsi="Times New Roman" w:cs="Times New Roman"/>
                <w:noProof/>
                <w:sz w:val="28"/>
                <w:szCs w:val="28"/>
              </w:rPr>
              <w:t>)</w:t>
            </w:r>
          </w:p>
        </w:tc>
      </w:tr>
      <w:tr w:rsidR="002D550D" w:rsidTr="007D1EE5">
        <w:tc>
          <w:tcPr>
            <w:tcW w:w="2154" w:type="dxa"/>
            <w:tcBorders>
              <w:top w:val="single" w:sz="4" w:space="0" w:color="auto"/>
            </w:tcBorders>
          </w:tcPr>
          <w:p w:rsidR="002D550D" w:rsidRDefault="002D550D" w:rsidP="00542CA7">
            <w:pPr>
              <w:jc w:val="center"/>
              <w:rPr>
                <w:rFonts w:ascii="Times New Roman" w:eastAsia="Times New Roman" w:hAnsi="Times New Roman" w:cs="Times New Roman"/>
                <w:noProof/>
                <w:sz w:val="24"/>
                <w:szCs w:val="24"/>
              </w:rPr>
            </w:pPr>
            <w:r>
              <w:rPr>
                <w:rFonts w:ascii="Times New Roman" w:hAnsi="Times New Roman"/>
                <w:noProof/>
                <w:sz w:val="24"/>
              </w:rPr>
              <w:t>(local government)</w:t>
            </w:r>
          </w:p>
        </w:tc>
        <w:tc>
          <w:tcPr>
            <w:tcW w:w="9323" w:type="dxa"/>
          </w:tcPr>
          <w:p w:rsidR="002D550D" w:rsidRDefault="002D550D" w:rsidP="00542CA7">
            <w:pPr>
              <w:jc w:val="both"/>
              <w:rPr>
                <w:rFonts w:ascii="Times New Roman" w:eastAsia="Times New Roman" w:hAnsi="Times New Roman" w:cs="Times New Roman"/>
                <w:noProof/>
                <w:sz w:val="24"/>
                <w:szCs w:val="24"/>
              </w:rPr>
            </w:pPr>
          </w:p>
        </w:tc>
        <w:tc>
          <w:tcPr>
            <w:tcW w:w="1985" w:type="dxa"/>
          </w:tcPr>
          <w:p w:rsidR="002D550D" w:rsidRDefault="002D550D" w:rsidP="007D1EE5">
            <w:pPr>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(Date)</w:t>
            </w:r>
          </w:p>
        </w:tc>
        <w:tc>
          <w:tcPr>
            <w:tcW w:w="992" w:type="dxa"/>
          </w:tcPr>
          <w:p w:rsidR="002D550D" w:rsidRDefault="002D550D" w:rsidP="00542CA7">
            <w:pPr>
              <w:jc w:val="both"/>
              <w:rPr>
                <w:rFonts w:ascii="Times New Roman" w:eastAsia="Times New Roman" w:hAnsi="Times New Roman" w:cs="Times New Roman"/>
                <w:noProof/>
                <w:sz w:val="24"/>
                <w:szCs w:val="24"/>
              </w:rPr>
            </w:pPr>
          </w:p>
        </w:tc>
      </w:tr>
    </w:tbl>
    <w:tbl>
      <w:tblPr>
        <w:tblStyle w:val="Reatabula"/>
        <w:tblpPr w:leftFromText="180" w:rightFromText="180" w:vertAnchor="page" w:horzAnchor="margin" w:tblpY="4786"/>
        <w:tblW w:w="5000" w:type="pct"/>
        <w:tblCellMar>
          <w:top w:w="28" w:type="dxa"/>
          <w:left w:w="28" w:type="dxa"/>
          <w:bottom w:w="28" w:type="dxa"/>
          <w:right w:w="28" w:type="dxa"/>
        </w:tblCellMar>
        <w:tblLook w:val="04A0" w:firstRow="1" w:lastRow="0" w:firstColumn="1" w:lastColumn="0" w:noHBand="0" w:noVBand="1"/>
      </w:tblPr>
      <w:tblGrid>
        <w:gridCol w:w="1160"/>
        <w:gridCol w:w="729"/>
        <w:gridCol w:w="729"/>
        <w:gridCol w:w="729"/>
        <w:gridCol w:w="728"/>
        <w:gridCol w:w="728"/>
        <w:gridCol w:w="728"/>
        <w:gridCol w:w="731"/>
        <w:gridCol w:w="728"/>
        <w:gridCol w:w="728"/>
        <w:gridCol w:w="728"/>
        <w:gridCol w:w="728"/>
        <w:gridCol w:w="728"/>
        <w:gridCol w:w="728"/>
        <w:gridCol w:w="874"/>
        <w:gridCol w:w="728"/>
        <w:gridCol w:w="1019"/>
        <w:gridCol w:w="1311"/>
      </w:tblGrid>
      <w:tr w:rsidR="0084163A" w:rsidRPr="000D6E66" w:rsidTr="00DB381D">
        <w:trPr>
          <w:trHeight w:val="563"/>
        </w:trPr>
        <w:tc>
          <w:tcPr>
            <w:tcW w:w="398"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Commitment type</w:t>
            </w:r>
          </w:p>
        </w:tc>
        <w:tc>
          <w:tcPr>
            <w:tcW w:w="1751" w:type="pct"/>
            <w:gridSpan w:val="7"/>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Borrowings *</w:t>
            </w:r>
          </w:p>
        </w:tc>
        <w:tc>
          <w:tcPr>
            <w:tcW w:w="1250" w:type="pct"/>
            <w:gridSpan w:val="5"/>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Guarantees *</w:t>
            </w:r>
          </w:p>
        </w:tc>
        <w:tc>
          <w:tcPr>
            <w:tcW w:w="800" w:type="pct"/>
            <w:gridSpan w:val="3"/>
            <w:vAlign w:val="center"/>
          </w:tcPr>
          <w:p w:rsidR="0084163A" w:rsidRPr="00024738" w:rsidRDefault="0084163A" w:rsidP="00146DFE">
            <w:pPr>
              <w:jc w:val="center"/>
              <w:rPr>
                <w:rFonts w:ascii="Times New Roman" w:eastAsia="Times New Roman" w:hAnsi="Times New Roman" w:cs="Times New Roman"/>
                <w:noProof/>
                <w:sz w:val="16"/>
                <w:szCs w:val="16"/>
              </w:rPr>
            </w:pPr>
            <w:r w:rsidRPr="00024738">
              <w:rPr>
                <w:rFonts w:ascii="Times New Roman" w:hAnsi="Times New Roman"/>
                <w:noProof/>
                <w:sz w:val="16"/>
                <w:szCs w:val="16"/>
              </w:rPr>
              <w:t>Long-term liabilities</w:t>
            </w:r>
          </w:p>
          <w:p w:rsidR="0084163A" w:rsidRPr="00024738" w:rsidRDefault="0084163A" w:rsidP="00146DFE">
            <w:pPr>
              <w:jc w:val="center"/>
              <w:rPr>
                <w:rFonts w:ascii="Times New Roman" w:hAnsi="Times New Roman" w:cs="Times New Roman"/>
                <w:sz w:val="16"/>
                <w:szCs w:val="16"/>
              </w:rPr>
            </w:pPr>
          </w:p>
        </w:tc>
        <w:tc>
          <w:tcPr>
            <w:tcW w:w="350" w:type="pct"/>
            <w:vMerge w:val="restart"/>
            <w:vAlign w:val="center"/>
          </w:tcPr>
          <w:p w:rsidR="0084163A" w:rsidRPr="00024738" w:rsidRDefault="0084163A" w:rsidP="00146DFE">
            <w:pPr>
              <w:jc w:val="center"/>
              <w:rPr>
                <w:rFonts w:ascii="Times New Roman" w:eastAsia="Times New Roman" w:hAnsi="Times New Roman" w:cs="Times New Roman"/>
                <w:noProof/>
                <w:sz w:val="16"/>
                <w:szCs w:val="16"/>
              </w:rPr>
            </w:pPr>
            <w:r w:rsidRPr="00024738">
              <w:rPr>
                <w:rFonts w:ascii="Times New Roman" w:hAnsi="Times New Roman"/>
                <w:noProof/>
                <w:sz w:val="16"/>
                <w:szCs w:val="16"/>
              </w:rPr>
              <w:t>Total commitments</w:t>
            </w:r>
          </w:p>
          <w:p w:rsidR="0084163A" w:rsidRPr="00024738" w:rsidRDefault="0084163A" w:rsidP="00146DFE">
            <w:pPr>
              <w:jc w:val="center"/>
              <w:rPr>
                <w:rFonts w:ascii="Times New Roman" w:hAnsi="Times New Roman" w:cs="Times New Roman"/>
                <w:sz w:val="16"/>
                <w:szCs w:val="16"/>
              </w:rPr>
            </w:pPr>
          </w:p>
        </w:tc>
        <w:tc>
          <w:tcPr>
            <w:tcW w:w="450" w:type="pct"/>
            <w:vMerge w:val="restart"/>
            <w:vAlign w:val="center"/>
          </w:tcPr>
          <w:p w:rsidR="0084163A" w:rsidRPr="00024738" w:rsidRDefault="0084163A" w:rsidP="00146DFE">
            <w:pPr>
              <w:jc w:val="center"/>
              <w:rPr>
                <w:rFonts w:ascii="Times New Roman" w:eastAsia="Times New Roman" w:hAnsi="Times New Roman" w:cs="Times New Roman"/>
                <w:noProof/>
                <w:sz w:val="16"/>
                <w:szCs w:val="16"/>
              </w:rPr>
            </w:pPr>
            <w:r w:rsidRPr="00024738">
              <w:rPr>
                <w:rFonts w:ascii="Times New Roman" w:hAnsi="Times New Roman"/>
                <w:noProof/>
                <w:sz w:val="16"/>
                <w:szCs w:val="16"/>
              </w:rPr>
              <w:t>Commitment amount as a % of the income of the base budget</w:t>
            </w:r>
          </w:p>
          <w:p w:rsidR="0084163A" w:rsidRPr="00024738" w:rsidRDefault="0084163A" w:rsidP="00146DFE">
            <w:pPr>
              <w:jc w:val="center"/>
              <w:rPr>
                <w:rFonts w:ascii="Times New Roman" w:hAnsi="Times New Roman" w:cs="Times New Roman"/>
                <w:sz w:val="16"/>
                <w:szCs w:val="16"/>
              </w:rPr>
            </w:pPr>
          </w:p>
        </w:tc>
      </w:tr>
      <w:tr w:rsidR="0084163A" w:rsidRPr="000D6E66" w:rsidTr="00DB381D">
        <w:trPr>
          <w:trHeight w:val="715"/>
        </w:trPr>
        <w:tc>
          <w:tcPr>
            <w:tcW w:w="398"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noProof/>
                <w:sz w:val="16"/>
                <w:szCs w:val="16"/>
              </w:rPr>
              <w:t>Year / projects</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No.1</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No.2</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 3</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No.4</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No.5</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No.6</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b/>
                <w:sz w:val="16"/>
                <w:szCs w:val="16"/>
              </w:rPr>
              <w:t>Total</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No.1</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No.2</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 3</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No.4</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b/>
                <w:sz w:val="16"/>
                <w:szCs w:val="16"/>
              </w:rPr>
              <w:t>Total</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No.1</w:t>
            </w:r>
          </w:p>
        </w:tc>
        <w:tc>
          <w:tcPr>
            <w:tcW w:w="30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Project No.2</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b/>
                <w:sz w:val="16"/>
                <w:szCs w:val="16"/>
              </w:rPr>
              <w:t>Total</w:t>
            </w:r>
          </w:p>
        </w:tc>
        <w:tc>
          <w:tcPr>
            <w:tcW w:w="350" w:type="pct"/>
            <w:vMerge/>
            <w:vAlign w:val="center"/>
          </w:tcPr>
          <w:p w:rsidR="0084163A" w:rsidRPr="00024738" w:rsidRDefault="0084163A" w:rsidP="00146DFE">
            <w:pPr>
              <w:jc w:val="center"/>
              <w:rPr>
                <w:rFonts w:ascii="Times New Roman" w:hAnsi="Times New Roman" w:cs="Times New Roman"/>
                <w:sz w:val="16"/>
                <w:szCs w:val="16"/>
              </w:rPr>
            </w:pPr>
          </w:p>
        </w:tc>
        <w:tc>
          <w:tcPr>
            <w:tcW w:w="450" w:type="pct"/>
            <w:vMerge/>
            <w:vAlign w:val="center"/>
          </w:tcPr>
          <w:p w:rsidR="0084163A" w:rsidRPr="00024738" w:rsidRDefault="0084163A" w:rsidP="00146DFE">
            <w:pPr>
              <w:jc w:val="center"/>
              <w:rPr>
                <w:rFonts w:ascii="Times New Roman" w:hAnsi="Times New Roman" w:cs="Times New Roman"/>
                <w:sz w:val="16"/>
                <w:szCs w:val="16"/>
              </w:rPr>
            </w:pPr>
          </w:p>
        </w:tc>
      </w:tr>
      <w:tr w:rsidR="0084163A" w:rsidRPr="000D6E66" w:rsidTr="00DB381D">
        <w:trPr>
          <w:trHeight w:val="369"/>
        </w:trPr>
        <w:tc>
          <w:tcPr>
            <w:tcW w:w="398"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1</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2</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3</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4</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5</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6</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7</w:t>
            </w: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8</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9</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10</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11</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12</w:t>
            </w: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13</w:t>
            </w:r>
          </w:p>
        </w:tc>
        <w:tc>
          <w:tcPr>
            <w:tcW w:w="25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14</w:t>
            </w:r>
          </w:p>
        </w:tc>
        <w:tc>
          <w:tcPr>
            <w:tcW w:w="300"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15</w:t>
            </w: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16</w:t>
            </w:r>
          </w:p>
        </w:tc>
        <w:tc>
          <w:tcPr>
            <w:tcW w:w="350" w:type="pct"/>
            <w:vAlign w:val="center"/>
          </w:tcPr>
          <w:p w:rsidR="0084163A" w:rsidRPr="008C5E45" w:rsidRDefault="0084163A" w:rsidP="00146DFE">
            <w:pPr>
              <w:pStyle w:val="naisf"/>
              <w:spacing w:before="0" w:beforeAutospacing="0" w:after="0" w:afterAutospacing="0"/>
              <w:jc w:val="center"/>
              <w:rPr>
                <w:rFonts w:eastAsia="Times New Roman"/>
                <w:sz w:val="16"/>
                <w:szCs w:val="16"/>
              </w:rPr>
            </w:pPr>
            <w:r w:rsidRPr="008C5E45">
              <w:rPr>
                <w:rFonts w:eastAsia="Times New Roman"/>
                <w:sz w:val="16"/>
                <w:szCs w:val="16"/>
              </w:rPr>
              <w:t>17 – 8 + 13 + 16</w:t>
            </w:r>
          </w:p>
        </w:tc>
        <w:tc>
          <w:tcPr>
            <w:tcW w:w="450" w:type="pct"/>
            <w:vAlign w:val="center"/>
          </w:tcPr>
          <w:p w:rsidR="0084163A" w:rsidRPr="008C5E45" w:rsidRDefault="0084163A" w:rsidP="00146DFE">
            <w:pPr>
              <w:pStyle w:val="naisf"/>
              <w:spacing w:before="0" w:beforeAutospacing="0" w:after="0" w:afterAutospacing="0"/>
              <w:jc w:val="center"/>
              <w:rPr>
                <w:rFonts w:eastAsia="Times New Roman"/>
                <w:sz w:val="16"/>
                <w:szCs w:val="16"/>
              </w:rPr>
            </w:pPr>
            <w:r w:rsidRPr="008C5E45">
              <w:rPr>
                <w:rFonts w:eastAsia="Times New Roman"/>
                <w:sz w:val="16"/>
                <w:szCs w:val="16"/>
              </w:rPr>
              <w:t>18 – 17/ % 14</w:t>
            </w:r>
          </w:p>
        </w:tc>
      </w:tr>
      <w:tr w:rsidR="0084163A" w:rsidRPr="000D6E66" w:rsidTr="00DB381D">
        <w:trPr>
          <w:trHeight w:val="314"/>
        </w:trPr>
        <w:tc>
          <w:tcPr>
            <w:tcW w:w="398"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n</w:t>
            </w: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30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350" w:type="pct"/>
            <w:vAlign w:val="center"/>
          </w:tcPr>
          <w:p w:rsidR="0084163A" w:rsidRPr="00024738" w:rsidRDefault="0084163A" w:rsidP="00146DFE">
            <w:pPr>
              <w:jc w:val="center"/>
              <w:rPr>
                <w:rFonts w:ascii="Times New Roman" w:hAnsi="Times New Roman" w:cs="Times New Roman"/>
                <w:sz w:val="16"/>
                <w:szCs w:val="16"/>
              </w:rPr>
            </w:pPr>
          </w:p>
        </w:tc>
        <w:tc>
          <w:tcPr>
            <w:tcW w:w="450" w:type="pct"/>
            <w:vAlign w:val="center"/>
          </w:tcPr>
          <w:p w:rsidR="0084163A" w:rsidRPr="00024738" w:rsidRDefault="0084163A" w:rsidP="00146DFE">
            <w:pPr>
              <w:jc w:val="center"/>
              <w:rPr>
                <w:rFonts w:ascii="Times New Roman" w:hAnsi="Times New Roman" w:cs="Times New Roman"/>
                <w:sz w:val="16"/>
                <w:szCs w:val="16"/>
              </w:rPr>
            </w:pPr>
          </w:p>
        </w:tc>
      </w:tr>
      <w:tr w:rsidR="0084163A" w:rsidRPr="000D6E66" w:rsidTr="00DB381D">
        <w:trPr>
          <w:trHeight w:val="331"/>
        </w:trPr>
        <w:tc>
          <w:tcPr>
            <w:tcW w:w="398"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n+1</w:t>
            </w: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30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350" w:type="pct"/>
            <w:vAlign w:val="center"/>
          </w:tcPr>
          <w:p w:rsidR="0084163A" w:rsidRPr="00024738" w:rsidRDefault="0084163A" w:rsidP="00146DFE">
            <w:pPr>
              <w:jc w:val="center"/>
              <w:rPr>
                <w:rFonts w:ascii="Times New Roman" w:hAnsi="Times New Roman" w:cs="Times New Roman"/>
                <w:sz w:val="16"/>
                <w:szCs w:val="16"/>
              </w:rPr>
            </w:pPr>
          </w:p>
        </w:tc>
        <w:tc>
          <w:tcPr>
            <w:tcW w:w="450" w:type="pct"/>
            <w:vAlign w:val="center"/>
          </w:tcPr>
          <w:p w:rsidR="0084163A" w:rsidRPr="00024738" w:rsidRDefault="0084163A" w:rsidP="00146DFE">
            <w:pPr>
              <w:jc w:val="center"/>
              <w:rPr>
                <w:rFonts w:ascii="Times New Roman" w:hAnsi="Times New Roman" w:cs="Times New Roman"/>
                <w:sz w:val="16"/>
                <w:szCs w:val="16"/>
              </w:rPr>
            </w:pPr>
          </w:p>
        </w:tc>
      </w:tr>
      <w:tr w:rsidR="0084163A" w:rsidRPr="000D6E66" w:rsidTr="00DB381D">
        <w:trPr>
          <w:trHeight w:val="314"/>
        </w:trPr>
        <w:tc>
          <w:tcPr>
            <w:tcW w:w="398"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n+2</w:t>
            </w: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30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350" w:type="pct"/>
            <w:vAlign w:val="center"/>
          </w:tcPr>
          <w:p w:rsidR="0084163A" w:rsidRPr="00024738" w:rsidRDefault="0084163A" w:rsidP="00146DFE">
            <w:pPr>
              <w:jc w:val="center"/>
              <w:rPr>
                <w:rFonts w:ascii="Times New Roman" w:hAnsi="Times New Roman" w:cs="Times New Roman"/>
                <w:sz w:val="16"/>
                <w:szCs w:val="16"/>
              </w:rPr>
            </w:pPr>
          </w:p>
        </w:tc>
        <w:tc>
          <w:tcPr>
            <w:tcW w:w="450" w:type="pct"/>
            <w:vAlign w:val="center"/>
          </w:tcPr>
          <w:p w:rsidR="0084163A" w:rsidRPr="00024738" w:rsidRDefault="0084163A" w:rsidP="00146DFE">
            <w:pPr>
              <w:jc w:val="center"/>
              <w:rPr>
                <w:rFonts w:ascii="Times New Roman" w:hAnsi="Times New Roman" w:cs="Times New Roman"/>
                <w:sz w:val="16"/>
                <w:szCs w:val="16"/>
              </w:rPr>
            </w:pPr>
          </w:p>
        </w:tc>
      </w:tr>
      <w:tr w:rsidR="0084163A" w:rsidRPr="000D6E66" w:rsidTr="00DB381D">
        <w:trPr>
          <w:trHeight w:val="314"/>
        </w:trPr>
        <w:tc>
          <w:tcPr>
            <w:tcW w:w="398"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n+3</w:t>
            </w: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30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350" w:type="pct"/>
            <w:vAlign w:val="center"/>
          </w:tcPr>
          <w:p w:rsidR="0084163A" w:rsidRPr="00024738" w:rsidRDefault="0084163A" w:rsidP="00146DFE">
            <w:pPr>
              <w:jc w:val="center"/>
              <w:rPr>
                <w:rFonts w:ascii="Times New Roman" w:hAnsi="Times New Roman" w:cs="Times New Roman"/>
                <w:sz w:val="16"/>
                <w:szCs w:val="16"/>
              </w:rPr>
            </w:pPr>
          </w:p>
        </w:tc>
        <w:tc>
          <w:tcPr>
            <w:tcW w:w="450" w:type="pct"/>
            <w:vAlign w:val="center"/>
          </w:tcPr>
          <w:p w:rsidR="0084163A" w:rsidRPr="00024738" w:rsidRDefault="0084163A" w:rsidP="00146DFE">
            <w:pPr>
              <w:jc w:val="center"/>
              <w:rPr>
                <w:rFonts w:ascii="Times New Roman" w:hAnsi="Times New Roman" w:cs="Times New Roman"/>
                <w:sz w:val="16"/>
                <w:szCs w:val="16"/>
              </w:rPr>
            </w:pPr>
          </w:p>
        </w:tc>
      </w:tr>
      <w:tr w:rsidR="0084163A" w:rsidRPr="000D6E66" w:rsidTr="00DB381D">
        <w:trPr>
          <w:trHeight w:val="314"/>
        </w:trPr>
        <w:tc>
          <w:tcPr>
            <w:tcW w:w="398" w:type="pct"/>
            <w:vAlign w:val="center"/>
          </w:tcPr>
          <w:p w:rsidR="0084163A" w:rsidRPr="00024738" w:rsidRDefault="0084163A" w:rsidP="00146DFE">
            <w:pPr>
              <w:jc w:val="center"/>
              <w:rPr>
                <w:rFonts w:ascii="Times New Roman" w:hAnsi="Times New Roman" w:cs="Times New Roman"/>
                <w:sz w:val="16"/>
                <w:szCs w:val="16"/>
              </w:rPr>
            </w:pPr>
            <w:r w:rsidRPr="00024738">
              <w:rPr>
                <w:rFonts w:ascii="Times New Roman" w:hAnsi="Times New Roman" w:cs="Times New Roman"/>
                <w:sz w:val="16"/>
                <w:szCs w:val="16"/>
              </w:rPr>
              <w:t>n+4</w:t>
            </w: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vAlign w:val="center"/>
          </w:tcPr>
          <w:p w:rsidR="0084163A" w:rsidRPr="00024738" w:rsidRDefault="0084163A" w:rsidP="00146DFE">
            <w:pPr>
              <w:jc w:val="center"/>
              <w:rPr>
                <w:rFonts w:ascii="Times New Roman" w:hAnsi="Times New Roman" w:cs="Times New Roman"/>
                <w:sz w:val="16"/>
                <w:szCs w:val="16"/>
              </w:rPr>
            </w:pPr>
          </w:p>
        </w:tc>
        <w:tc>
          <w:tcPr>
            <w:tcW w:w="300" w:type="pct"/>
            <w:vAlign w:val="center"/>
          </w:tcPr>
          <w:p w:rsidR="0084163A" w:rsidRPr="00024738" w:rsidRDefault="0084163A" w:rsidP="00146DFE">
            <w:pPr>
              <w:jc w:val="center"/>
              <w:rPr>
                <w:rFonts w:ascii="Times New Roman" w:hAnsi="Times New Roman" w:cs="Times New Roman"/>
                <w:sz w:val="16"/>
                <w:szCs w:val="16"/>
              </w:rPr>
            </w:pPr>
          </w:p>
        </w:tc>
        <w:tc>
          <w:tcPr>
            <w:tcW w:w="250" w:type="pct"/>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350" w:type="pct"/>
            <w:vAlign w:val="center"/>
          </w:tcPr>
          <w:p w:rsidR="0084163A" w:rsidRPr="00024738" w:rsidRDefault="0084163A" w:rsidP="00146DFE">
            <w:pPr>
              <w:jc w:val="center"/>
              <w:rPr>
                <w:rFonts w:ascii="Times New Roman" w:hAnsi="Times New Roman" w:cs="Times New Roman"/>
                <w:sz w:val="16"/>
                <w:szCs w:val="16"/>
              </w:rPr>
            </w:pPr>
          </w:p>
        </w:tc>
        <w:tc>
          <w:tcPr>
            <w:tcW w:w="450" w:type="pct"/>
            <w:vAlign w:val="center"/>
          </w:tcPr>
          <w:p w:rsidR="0084163A" w:rsidRPr="00024738" w:rsidRDefault="0084163A" w:rsidP="00146DFE">
            <w:pPr>
              <w:jc w:val="center"/>
              <w:rPr>
                <w:rFonts w:ascii="Times New Roman" w:hAnsi="Times New Roman" w:cs="Times New Roman"/>
                <w:sz w:val="16"/>
                <w:szCs w:val="16"/>
              </w:rPr>
            </w:pPr>
          </w:p>
        </w:tc>
      </w:tr>
      <w:tr w:rsidR="0084163A" w:rsidRPr="000D6E66" w:rsidTr="00DB381D">
        <w:trPr>
          <w:trHeight w:val="314"/>
        </w:trPr>
        <w:tc>
          <w:tcPr>
            <w:tcW w:w="398" w:type="pct"/>
            <w:tcBorders>
              <w:bottom w:val="single" w:sz="4" w:space="0" w:color="auto"/>
            </w:tcBorders>
            <w:vAlign w:val="center"/>
          </w:tcPr>
          <w:p w:rsidR="0084163A" w:rsidRPr="00024738" w:rsidRDefault="0084163A" w:rsidP="00146DFE">
            <w:pPr>
              <w:jc w:val="center"/>
              <w:rPr>
                <w:rFonts w:ascii="Times New Roman" w:eastAsia="Times New Roman" w:hAnsi="Times New Roman" w:cs="Times New Roman"/>
                <w:noProof/>
                <w:sz w:val="16"/>
                <w:szCs w:val="16"/>
              </w:rPr>
            </w:pPr>
            <w:r w:rsidRPr="00024738">
              <w:rPr>
                <w:rFonts w:ascii="Times New Roman" w:hAnsi="Times New Roman"/>
                <w:noProof/>
                <w:sz w:val="16"/>
                <w:szCs w:val="16"/>
              </w:rPr>
              <w:t>Total for subsequent years</w:t>
            </w:r>
          </w:p>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30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3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4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r>
      <w:tr w:rsidR="0084163A" w:rsidRPr="000D6E66" w:rsidTr="00DB381D">
        <w:trPr>
          <w:trHeight w:val="314"/>
        </w:trPr>
        <w:tc>
          <w:tcPr>
            <w:tcW w:w="398" w:type="pct"/>
            <w:tcBorders>
              <w:bottom w:val="single" w:sz="4" w:space="0" w:color="auto"/>
            </w:tcBorders>
            <w:vAlign w:val="center"/>
          </w:tcPr>
          <w:p w:rsidR="0084163A" w:rsidRPr="00024738" w:rsidRDefault="0084163A" w:rsidP="00146DFE">
            <w:pPr>
              <w:jc w:val="center"/>
              <w:rPr>
                <w:rFonts w:ascii="Times New Roman" w:eastAsia="Times New Roman" w:hAnsi="Times New Roman" w:cs="Times New Roman"/>
                <w:b/>
                <w:noProof/>
                <w:sz w:val="16"/>
                <w:szCs w:val="16"/>
              </w:rPr>
            </w:pPr>
            <w:r w:rsidRPr="00024738">
              <w:rPr>
                <w:rFonts w:ascii="Times New Roman" w:hAnsi="Times New Roman"/>
                <w:b/>
                <w:noProof/>
                <w:sz w:val="16"/>
                <w:szCs w:val="16"/>
              </w:rPr>
              <w:t>Total amount</w:t>
            </w:r>
          </w:p>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30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250" w:type="pct"/>
            <w:tcBorders>
              <w:bottom w:val="single" w:sz="4" w:space="0" w:color="auto"/>
            </w:tcBorders>
            <w:shd w:val="clear" w:color="auto" w:fill="D9D9D9" w:themeFill="background1" w:themeFillShade="D9"/>
            <w:vAlign w:val="center"/>
          </w:tcPr>
          <w:p w:rsidR="0084163A" w:rsidRPr="00024738" w:rsidRDefault="0084163A" w:rsidP="00146DFE">
            <w:pPr>
              <w:jc w:val="center"/>
              <w:rPr>
                <w:rFonts w:ascii="Times New Roman" w:hAnsi="Times New Roman" w:cs="Times New Roman"/>
                <w:sz w:val="16"/>
                <w:szCs w:val="16"/>
              </w:rPr>
            </w:pPr>
          </w:p>
        </w:tc>
        <w:tc>
          <w:tcPr>
            <w:tcW w:w="3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c>
          <w:tcPr>
            <w:tcW w:w="450" w:type="pct"/>
            <w:tcBorders>
              <w:bottom w:val="single" w:sz="4" w:space="0" w:color="auto"/>
            </w:tcBorders>
            <w:vAlign w:val="center"/>
          </w:tcPr>
          <w:p w:rsidR="0084163A" w:rsidRPr="00024738" w:rsidRDefault="0084163A" w:rsidP="00146DFE">
            <w:pPr>
              <w:jc w:val="center"/>
              <w:rPr>
                <w:rFonts w:ascii="Times New Roman" w:hAnsi="Times New Roman" w:cs="Times New Roman"/>
                <w:sz w:val="16"/>
                <w:szCs w:val="16"/>
              </w:rPr>
            </w:pPr>
          </w:p>
        </w:tc>
      </w:tr>
    </w:tbl>
    <w:p w:rsidR="002D550D" w:rsidRDefault="002D550D" w:rsidP="00B44121">
      <w:pPr>
        <w:spacing w:after="0" w:line="240" w:lineRule="auto"/>
        <w:rPr>
          <w:rFonts w:ascii="Times New Roman" w:eastAsia="Times New Roman" w:hAnsi="Times New Roman" w:cs="Times New Roman"/>
          <w:noProof/>
          <w:sz w:val="24"/>
          <w:szCs w:val="24"/>
        </w:rPr>
      </w:pPr>
    </w:p>
    <w:p w:rsidR="00B44121" w:rsidRPr="00EC5CBD" w:rsidRDefault="00B44121" w:rsidP="00B44121">
      <w:pPr>
        <w:pStyle w:val="naisf"/>
        <w:spacing w:before="0" w:beforeAutospacing="0" w:after="0" w:afterAutospacing="0"/>
        <w:rPr>
          <w:rFonts w:eastAsia="Times New Roman"/>
        </w:rPr>
      </w:pPr>
      <w:r w:rsidRPr="00EC5CBD">
        <w:rPr>
          <w:rFonts w:eastAsia="Times New Roman"/>
        </w:rPr>
        <w:t xml:space="preserve">Where n </w:t>
      </w:r>
      <w:r>
        <w:rPr>
          <w:rFonts w:eastAsia="Times New Roman"/>
        </w:rPr>
        <w:t>–</w:t>
      </w:r>
      <w:r w:rsidRPr="00EC5CBD">
        <w:rPr>
          <w:rFonts w:eastAsia="Times New Roman"/>
        </w:rPr>
        <w:t xml:space="preserve"> economic year</w:t>
      </w:r>
    </w:p>
    <w:p w:rsidR="00B44121" w:rsidRDefault="00B44121">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bookmarkStart w:id="67" w:name="_GoBack"/>
      <w:bookmarkEnd w:id="67"/>
    </w:p>
    <w:p w:rsidR="00B44121" w:rsidRPr="00EC5CBD" w:rsidRDefault="00B44121" w:rsidP="00B44121">
      <w:pPr>
        <w:pStyle w:val="naisf"/>
        <w:spacing w:before="0" w:beforeAutospacing="0" w:after="0" w:afterAutospacing="0"/>
        <w:rPr>
          <w:rFonts w:eastAsia="Times New Roman"/>
          <w:b/>
          <w:bCs/>
          <w:i/>
          <w:iCs/>
          <w:u w:val="single"/>
        </w:rPr>
      </w:pPr>
      <w:r w:rsidRPr="00EC5CBD">
        <w:rPr>
          <w:rFonts w:eastAsia="Times New Roman"/>
          <w:b/>
          <w:bCs/>
          <w:i/>
          <w:iCs/>
          <w:u w:val="single"/>
        </w:rPr>
        <w:lastRenderedPageBreak/>
        <w:t>* Total repayment sum (principal amount + interest payments)</w:t>
      </w:r>
    </w:p>
    <w:p w:rsidR="00B44121" w:rsidRPr="00EC5CBD" w:rsidRDefault="00B44121" w:rsidP="00B44121">
      <w:pPr>
        <w:pStyle w:val="naisf"/>
        <w:spacing w:before="0" w:beforeAutospacing="0" w:after="0" w:afterAutospacing="0"/>
        <w:rPr>
          <w:rFonts w:eastAsia="Times New Roman"/>
        </w:rPr>
      </w:pPr>
      <w:r w:rsidRPr="00EC5CBD">
        <w:rPr>
          <w:rFonts w:eastAsia="Times New Roman"/>
        </w:rPr>
        <w:t>** represent those commitments, which the local governments assume in accordance with Section 22 of the Law on Local Government Budgets</w:t>
      </w:r>
    </w:p>
    <w:p w:rsidR="00B44121" w:rsidRPr="00EC5CBD" w:rsidRDefault="00B44121" w:rsidP="00B44121">
      <w:pPr>
        <w:pStyle w:val="naisf"/>
        <w:spacing w:before="0" w:beforeAutospacing="0" w:after="0" w:afterAutospacing="0"/>
        <w:rPr>
          <w:rFonts w:eastAsia="Times New Roman"/>
        </w:rPr>
      </w:pPr>
    </w:p>
    <w:tbl>
      <w:tblPr>
        <w:tblW w:w="5000" w:type="pct"/>
        <w:tblCellMar>
          <w:top w:w="28" w:type="dxa"/>
          <w:left w:w="28" w:type="dxa"/>
          <w:bottom w:w="28" w:type="dxa"/>
          <w:right w:w="28" w:type="dxa"/>
        </w:tblCellMar>
        <w:tblLook w:val="0000" w:firstRow="0" w:lastRow="0" w:firstColumn="0" w:lastColumn="0" w:noHBand="0" w:noVBand="0"/>
      </w:tblPr>
      <w:tblGrid>
        <w:gridCol w:w="11776"/>
        <w:gridCol w:w="2791"/>
      </w:tblGrid>
      <w:tr w:rsidR="00B44121" w:rsidRPr="00EC5CBD" w:rsidTr="00ED75F1">
        <w:trPr>
          <w:trHeight w:val="546"/>
        </w:trPr>
        <w:tc>
          <w:tcPr>
            <w:tcW w:w="4042" w:type="pct"/>
            <w:tcBorders>
              <w:right w:val="single" w:sz="4" w:space="0" w:color="auto"/>
            </w:tcBorders>
          </w:tcPr>
          <w:p w:rsidR="00DB381D" w:rsidRDefault="00DB381D" w:rsidP="00DB381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Planned basic budget revenues of the local government without ear-marked grants and PFTF contributions in the n - year</w:t>
            </w:r>
          </w:p>
          <w:p w:rsidR="00B44121" w:rsidRPr="00EC5CBD" w:rsidRDefault="00B44121" w:rsidP="00DB381D">
            <w:pPr>
              <w:pStyle w:val="naisf"/>
              <w:spacing w:before="0" w:beforeAutospacing="0" w:after="0" w:afterAutospacing="0"/>
              <w:rPr>
                <w:rFonts w:eastAsia="Times New Roman"/>
              </w:rPr>
            </w:pPr>
          </w:p>
        </w:tc>
        <w:tc>
          <w:tcPr>
            <w:tcW w:w="958" w:type="pct"/>
            <w:tcBorders>
              <w:top w:val="single" w:sz="4" w:space="0" w:color="auto"/>
              <w:left w:val="single" w:sz="4" w:space="0" w:color="auto"/>
              <w:bottom w:val="single" w:sz="4" w:space="0" w:color="auto"/>
              <w:right w:val="single" w:sz="4" w:space="0" w:color="auto"/>
            </w:tcBorders>
          </w:tcPr>
          <w:p w:rsidR="00B44121" w:rsidRPr="00EC5CBD" w:rsidRDefault="00B44121" w:rsidP="00A94EB3">
            <w:pPr>
              <w:pStyle w:val="naisf"/>
              <w:spacing w:before="0" w:beforeAutospacing="0" w:after="0" w:afterAutospacing="0"/>
            </w:pPr>
          </w:p>
        </w:tc>
      </w:tr>
      <w:tr w:rsidR="00B44121" w:rsidRPr="00EC5CBD" w:rsidTr="00ED75F1">
        <w:trPr>
          <w:trHeight w:val="358"/>
        </w:trPr>
        <w:tc>
          <w:tcPr>
            <w:tcW w:w="4042" w:type="pct"/>
            <w:tcBorders>
              <w:right w:val="single" w:sz="4" w:space="0" w:color="auto"/>
            </w:tcBorders>
          </w:tcPr>
          <w:p w:rsidR="00B44121" w:rsidRPr="00EC5CBD" w:rsidRDefault="00B44121" w:rsidP="00A94EB3">
            <w:pPr>
              <w:pStyle w:val="naisf"/>
              <w:spacing w:before="0" w:beforeAutospacing="0" w:after="0" w:afterAutospacing="0"/>
              <w:jc w:val="right"/>
              <w:rPr>
                <w:rFonts w:eastAsia="Times New Roman"/>
              </w:rPr>
            </w:pPr>
            <w:r w:rsidRPr="00EC5CBD">
              <w:rPr>
                <w:rFonts w:eastAsia="Times New Roman"/>
              </w:rPr>
              <w:t>Commitments as a % of the budget in the n -</w:t>
            </w:r>
            <w:r w:rsidRPr="00EC5CBD">
              <w:rPr>
                <w:rFonts w:eastAsia="Times New Roman"/>
                <w:vertAlign w:val="superscript"/>
              </w:rPr>
              <w:t xml:space="preserve"> </w:t>
            </w:r>
            <w:r w:rsidRPr="00EC5CBD">
              <w:rPr>
                <w:rFonts w:eastAsia="Times New Roman"/>
              </w:rPr>
              <w:t>year</w:t>
            </w:r>
            <w:r w:rsidRPr="00EC5CBD">
              <w:rPr>
                <w:rFonts w:eastAsia="Times New Roman"/>
                <w:vertAlign w:val="superscript"/>
              </w:rPr>
              <w:t xml:space="preserve"> </w:t>
            </w:r>
            <w:r w:rsidRPr="00EC5CBD">
              <w:rPr>
                <w:rFonts w:eastAsia="Times New Roman"/>
              </w:rPr>
              <w:t xml:space="preserve"> </w:t>
            </w:r>
          </w:p>
        </w:tc>
        <w:tc>
          <w:tcPr>
            <w:tcW w:w="958" w:type="pct"/>
            <w:tcBorders>
              <w:top w:val="single" w:sz="4" w:space="0" w:color="auto"/>
              <w:left w:val="single" w:sz="4" w:space="0" w:color="auto"/>
              <w:bottom w:val="single" w:sz="4" w:space="0" w:color="auto"/>
              <w:right w:val="single" w:sz="4" w:space="0" w:color="auto"/>
            </w:tcBorders>
          </w:tcPr>
          <w:p w:rsidR="00B44121" w:rsidRPr="00EC5CBD" w:rsidRDefault="00B44121" w:rsidP="00A94EB3">
            <w:pPr>
              <w:pStyle w:val="naisf"/>
              <w:spacing w:before="0" w:beforeAutospacing="0" w:after="0" w:afterAutospacing="0"/>
            </w:pPr>
          </w:p>
        </w:tc>
      </w:tr>
    </w:tbl>
    <w:p w:rsidR="00AC0FCF" w:rsidRDefault="00AC0FCF" w:rsidP="00A4183F">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1961"/>
        <w:gridCol w:w="2020"/>
        <w:gridCol w:w="3238"/>
        <w:gridCol w:w="965"/>
        <w:gridCol w:w="2742"/>
        <w:gridCol w:w="647"/>
        <w:gridCol w:w="2999"/>
      </w:tblGrid>
      <w:tr w:rsidR="00DB381D" w:rsidRPr="00EC5CBD" w:rsidTr="00DB381D">
        <w:tc>
          <w:tcPr>
            <w:tcW w:w="673" w:type="pct"/>
          </w:tcPr>
          <w:p w:rsidR="00DB381D" w:rsidRPr="00EC5CBD" w:rsidRDefault="00DB381D" w:rsidP="00A94EB3">
            <w:pPr>
              <w:pStyle w:val="naisf"/>
              <w:spacing w:before="0" w:beforeAutospacing="0" w:after="0" w:afterAutospacing="0"/>
            </w:pPr>
          </w:p>
        </w:tc>
        <w:tc>
          <w:tcPr>
            <w:tcW w:w="693" w:type="pct"/>
          </w:tcPr>
          <w:p w:rsidR="00DB381D" w:rsidRPr="00EC5CBD" w:rsidRDefault="00DB381D" w:rsidP="00A94EB3">
            <w:pPr>
              <w:pStyle w:val="naisf"/>
              <w:spacing w:before="0" w:beforeAutospacing="0" w:after="0" w:afterAutospacing="0"/>
            </w:pPr>
          </w:p>
        </w:tc>
        <w:tc>
          <w:tcPr>
            <w:tcW w:w="1111" w:type="pct"/>
          </w:tcPr>
          <w:p w:rsidR="00DB381D" w:rsidRPr="00EC5CBD" w:rsidRDefault="00DB381D" w:rsidP="00ED75F1">
            <w:pPr>
              <w:pStyle w:val="naisf"/>
              <w:spacing w:before="0" w:beforeAutospacing="0" w:after="0" w:afterAutospacing="0"/>
              <w:rPr>
                <w:rFonts w:eastAsia="Times New Roman"/>
              </w:rPr>
            </w:pPr>
            <w:r w:rsidRPr="00EC5CBD">
              <w:rPr>
                <w:rFonts w:eastAsia="Times New Roman"/>
              </w:rPr>
              <w:t>Date of entering into the contract</w:t>
            </w: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Pr>
          <w:p w:rsidR="00DB381D" w:rsidRPr="00EC5CBD" w:rsidRDefault="00DB381D" w:rsidP="00ED75F1">
            <w:pPr>
              <w:pStyle w:val="naisf"/>
              <w:spacing w:before="0" w:beforeAutospacing="0" w:after="0" w:afterAutospacing="0"/>
              <w:jc w:val="center"/>
              <w:rPr>
                <w:rFonts w:eastAsia="Times New Roman"/>
              </w:rPr>
            </w:pPr>
            <w:r w:rsidRPr="00EC5CBD">
              <w:rPr>
                <w:rFonts w:eastAsia="Times New Roman"/>
              </w:rPr>
              <w:t>Lender</w:t>
            </w:r>
          </w:p>
        </w:tc>
        <w:tc>
          <w:tcPr>
            <w:tcW w:w="222" w:type="pct"/>
          </w:tcPr>
          <w:p w:rsidR="00DB381D" w:rsidRPr="00EC5CBD" w:rsidRDefault="00DB381D" w:rsidP="00A94EB3">
            <w:pPr>
              <w:pStyle w:val="naisf"/>
              <w:spacing w:before="0" w:beforeAutospacing="0" w:after="0" w:afterAutospacing="0"/>
              <w:rPr>
                <w:rFonts w:eastAsia="Times New Roman"/>
              </w:rPr>
            </w:pPr>
          </w:p>
          <w:p w:rsidR="00DB381D" w:rsidRPr="00EC5CBD" w:rsidRDefault="00DB381D" w:rsidP="00A94EB3">
            <w:pPr>
              <w:pStyle w:val="naisf"/>
              <w:spacing w:before="0" w:beforeAutospacing="0" w:after="0" w:afterAutospacing="0"/>
              <w:rPr>
                <w:rFonts w:eastAsia="Times New Roman"/>
              </w:rPr>
            </w:pPr>
          </w:p>
        </w:tc>
        <w:tc>
          <w:tcPr>
            <w:tcW w:w="1029" w:type="pct"/>
          </w:tcPr>
          <w:p w:rsidR="00DB381D" w:rsidRPr="00EC5CBD" w:rsidRDefault="00ED75F1" w:rsidP="00ED75F1">
            <w:pPr>
              <w:pStyle w:val="naisf"/>
              <w:spacing w:before="0" w:beforeAutospacing="0" w:after="0" w:afterAutospacing="0"/>
              <w:jc w:val="center"/>
              <w:rPr>
                <w:rFonts w:eastAsia="Times New Roman"/>
              </w:rPr>
            </w:pPr>
            <w:r>
              <w:rPr>
                <w:rFonts w:eastAsia="Times New Roman"/>
              </w:rPr>
              <w:t>Project title</w:t>
            </w:r>
          </w:p>
        </w:tc>
      </w:tr>
      <w:tr w:rsidR="00DB381D" w:rsidRPr="00EC5CBD" w:rsidTr="00DB381D">
        <w:tc>
          <w:tcPr>
            <w:tcW w:w="673" w:type="pct"/>
          </w:tcPr>
          <w:p w:rsidR="00DB381D" w:rsidRPr="00EC5CBD" w:rsidRDefault="00DB381D" w:rsidP="00A94EB3">
            <w:pPr>
              <w:pStyle w:val="naisf"/>
              <w:spacing w:before="0" w:beforeAutospacing="0" w:after="0" w:afterAutospacing="0"/>
              <w:rPr>
                <w:rFonts w:eastAsia="Times New Roman"/>
                <w:b/>
                <w:bCs/>
              </w:rPr>
            </w:pPr>
            <w:r w:rsidRPr="00EC5CBD">
              <w:rPr>
                <w:rFonts w:eastAsia="Times New Roman"/>
                <w:b/>
                <w:bCs/>
              </w:rPr>
              <w:t>Borrowings</w:t>
            </w:r>
          </w:p>
        </w:tc>
        <w:tc>
          <w:tcPr>
            <w:tcW w:w="693" w:type="pct"/>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1</w:t>
            </w:r>
          </w:p>
        </w:tc>
        <w:tc>
          <w:tcPr>
            <w:tcW w:w="1111" w:type="pct"/>
            <w:tcBorders>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r w:rsidR="00DB381D" w:rsidRPr="00EC5CBD" w:rsidTr="00DB381D">
        <w:tc>
          <w:tcPr>
            <w:tcW w:w="673" w:type="pct"/>
          </w:tcPr>
          <w:p w:rsidR="00DB381D" w:rsidRPr="00EC5CBD" w:rsidRDefault="00DB381D" w:rsidP="00A94EB3">
            <w:pPr>
              <w:pStyle w:val="naisf"/>
              <w:spacing w:before="0" w:beforeAutospacing="0" w:after="0" w:afterAutospacing="0"/>
            </w:pPr>
          </w:p>
        </w:tc>
        <w:tc>
          <w:tcPr>
            <w:tcW w:w="693" w:type="pct"/>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2</w:t>
            </w: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r w:rsidR="00DB381D" w:rsidRPr="00EC5CBD" w:rsidTr="00DB381D">
        <w:tc>
          <w:tcPr>
            <w:tcW w:w="673" w:type="pct"/>
          </w:tcPr>
          <w:p w:rsidR="00DB381D" w:rsidRPr="00EC5CBD" w:rsidRDefault="00DB381D" w:rsidP="00A94EB3">
            <w:pPr>
              <w:pStyle w:val="naisf"/>
              <w:spacing w:before="0" w:beforeAutospacing="0" w:after="0" w:afterAutospacing="0"/>
            </w:pPr>
          </w:p>
        </w:tc>
        <w:tc>
          <w:tcPr>
            <w:tcW w:w="693" w:type="pct"/>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3</w:t>
            </w: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r w:rsidR="00DB381D" w:rsidRPr="00EC5CBD" w:rsidTr="00DB381D">
        <w:tc>
          <w:tcPr>
            <w:tcW w:w="673" w:type="pct"/>
          </w:tcPr>
          <w:p w:rsidR="00DB381D" w:rsidRPr="00EC5CBD" w:rsidRDefault="00DB381D" w:rsidP="00A94EB3">
            <w:pPr>
              <w:pStyle w:val="naisf"/>
              <w:spacing w:before="0" w:beforeAutospacing="0" w:after="0" w:afterAutospacing="0"/>
            </w:pPr>
          </w:p>
        </w:tc>
        <w:tc>
          <w:tcPr>
            <w:tcW w:w="693" w:type="pct"/>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4</w:t>
            </w: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r w:rsidR="00DB381D" w:rsidRPr="00EC5CBD" w:rsidTr="00DB381D">
        <w:tc>
          <w:tcPr>
            <w:tcW w:w="673" w:type="pct"/>
          </w:tcPr>
          <w:p w:rsidR="00DB381D" w:rsidRPr="00EC5CBD" w:rsidRDefault="00DB381D" w:rsidP="00A94EB3">
            <w:pPr>
              <w:pStyle w:val="naisf"/>
              <w:spacing w:before="0" w:beforeAutospacing="0" w:after="0" w:afterAutospacing="0"/>
            </w:pPr>
          </w:p>
        </w:tc>
        <w:tc>
          <w:tcPr>
            <w:tcW w:w="693" w:type="pct"/>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5</w:t>
            </w: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r w:rsidR="00DB381D" w:rsidRPr="00EC5CBD" w:rsidTr="00DB381D">
        <w:tc>
          <w:tcPr>
            <w:tcW w:w="673" w:type="pct"/>
          </w:tcPr>
          <w:p w:rsidR="00DB381D" w:rsidRPr="00EC5CBD" w:rsidRDefault="00DB381D" w:rsidP="00A94EB3">
            <w:pPr>
              <w:pStyle w:val="naisf"/>
              <w:spacing w:before="0" w:beforeAutospacing="0" w:after="0" w:afterAutospacing="0"/>
            </w:pPr>
          </w:p>
        </w:tc>
        <w:tc>
          <w:tcPr>
            <w:tcW w:w="693" w:type="pct"/>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6</w:t>
            </w: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r w:rsidR="00DB381D" w:rsidRPr="00EC5CBD" w:rsidTr="00DB381D">
        <w:tc>
          <w:tcPr>
            <w:tcW w:w="673" w:type="pct"/>
            <w:vAlign w:val="bottom"/>
          </w:tcPr>
          <w:p w:rsidR="00DB381D" w:rsidRPr="00EC5CBD" w:rsidRDefault="00DB381D" w:rsidP="00A94EB3">
            <w:pPr>
              <w:pStyle w:val="naisf"/>
              <w:spacing w:before="0" w:beforeAutospacing="0" w:after="0" w:afterAutospacing="0"/>
              <w:rPr>
                <w:rFonts w:eastAsia="Times New Roman"/>
                <w:b/>
                <w:bCs/>
              </w:rPr>
            </w:pPr>
            <w:r w:rsidRPr="00EC5CBD">
              <w:rPr>
                <w:rFonts w:eastAsia="Times New Roman"/>
                <w:b/>
                <w:bCs/>
              </w:rPr>
              <w:t>Guarantees</w:t>
            </w:r>
          </w:p>
        </w:tc>
        <w:tc>
          <w:tcPr>
            <w:tcW w:w="693" w:type="pct"/>
            <w:vAlign w:val="bottom"/>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1</w:t>
            </w: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r w:rsidR="00DB381D" w:rsidRPr="00EC5CBD" w:rsidTr="00DB381D">
        <w:tc>
          <w:tcPr>
            <w:tcW w:w="673" w:type="pct"/>
          </w:tcPr>
          <w:p w:rsidR="00DB381D" w:rsidRPr="00EC5CBD" w:rsidRDefault="00DB381D" w:rsidP="00A94EB3">
            <w:pPr>
              <w:pStyle w:val="naisf"/>
              <w:spacing w:before="0" w:beforeAutospacing="0" w:after="0" w:afterAutospacing="0"/>
            </w:pPr>
          </w:p>
        </w:tc>
        <w:tc>
          <w:tcPr>
            <w:tcW w:w="693" w:type="pct"/>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2</w:t>
            </w: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r w:rsidR="00DB381D" w:rsidRPr="00EC5CBD" w:rsidTr="00DB381D">
        <w:tc>
          <w:tcPr>
            <w:tcW w:w="673" w:type="pct"/>
          </w:tcPr>
          <w:p w:rsidR="00DB381D" w:rsidRPr="00EC5CBD" w:rsidRDefault="00DB381D" w:rsidP="00A94EB3">
            <w:pPr>
              <w:pStyle w:val="naisf"/>
              <w:spacing w:before="0" w:beforeAutospacing="0" w:after="0" w:afterAutospacing="0"/>
            </w:pPr>
          </w:p>
        </w:tc>
        <w:tc>
          <w:tcPr>
            <w:tcW w:w="693" w:type="pct"/>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3</w:t>
            </w: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r w:rsidR="00DB381D" w:rsidRPr="00EC5CBD" w:rsidTr="00DB381D">
        <w:tc>
          <w:tcPr>
            <w:tcW w:w="673" w:type="pct"/>
          </w:tcPr>
          <w:p w:rsidR="00DB381D" w:rsidRPr="00EC5CBD" w:rsidRDefault="00DB381D" w:rsidP="00A94EB3">
            <w:pPr>
              <w:pStyle w:val="naisf"/>
              <w:spacing w:before="0" w:beforeAutospacing="0" w:after="0" w:afterAutospacing="0"/>
            </w:pPr>
          </w:p>
        </w:tc>
        <w:tc>
          <w:tcPr>
            <w:tcW w:w="693" w:type="pct"/>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4</w:t>
            </w: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r w:rsidR="00DB381D" w:rsidRPr="00EC5CBD" w:rsidTr="00DB381D">
        <w:tc>
          <w:tcPr>
            <w:tcW w:w="673" w:type="pct"/>
            <w:vAlign w:val="bottom"/>
          </w:tcPr>
          <w:p w:rsidR="00DB381D" w:rsidRPr="00EC5CBD" w:rsidRDefault="00DB381D" w:rsidP="00A94EB3">
            <w:pPr>
              <w:pStyle w:val="naisf"/>
              <w:spacing w:before="0" w:beforeAutospacing="0" w:after="0" w:afterAutospacing="0"/>
              <w:rPr>
                <w:b/>
                <w:bCs/>
              </w:rPr>
            </w:pPr>
          </w:p>
          <w:p w:rsidR="00DB381D" w:rsidRPr="00EC5CBD" w:rsidRDefault="00DB381D" w:rsidP="00A94EB3">
            <w:pPr>
              <w:pStyle w:val="naisf"/>
              <w:spacing w:before="0" w:beforeAutospacing="0" w:after="0" w:afterAutospacing="0"/>
              <w:rPr>
                <w:rFonts w:eastAsia="Times New Roman"/>
                <w:b/>
                <w:bCs/>
              </w:rPr>
            </w:pPr>
            <w:r w:rsidRPr="00EC5CBD">
              <w:rPr>
                <w:rFonts w:eastAsia="Times New Roman"/>
                <w:b/>
                <w:bCs/>
              </w:rPr>
              <w:t xml:space="preserve">Long-term </w:t>
            </w:r>
            <w:r w:rsidR="00ED75F1">
              <w:rPr>
                <w:b/>
                <w:noProof/>
              </w:rPr>
              <w:t>liabilities:</w:t>
            </w:r>
          </w:p>
        </w:tc>
        <w:tc>
          <w:tcPr>
            <w:tcW w:w="693" w:type="pct"/>
          </w:tcPr>
          <w:p w:rsidR="00DB381D" w:rsidRPr="00EC5CBD" w:rsidRDefault="00DB381D" w:rsidP="00A94EB3">
            <w:pPr>
              <w:pStyle w:val="naisf"/>
              <w:spacing w:before="0" w:beforeAutospacing="0" w:after="0" w:afterAutospacing="0"/>
            </w:pP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pPr>
          </w:p>
        </w:tc>
        <w:tc>
          <w:tcPr>
            <w:tcW w:w="331" w:type="pct"/>
          </w:tcPr>
          <w:p w:rsidR="00DB381D" w:rsidRPr="00EC5CBD" w:rsidRDefault="00DB381D" w:rsidP="00A94EB3">
            <w:pPr>
              <w:pStyle w:val="naisf"/>
              <w:spacing w:before="0" w:beforeAutospacing="0" w:after="0" w:afterAutospacing="0"/>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pPr>
          </w:p>
        </w:tc>
        <w:tc>
          <w:tcPr>
            <w:tcW w:w="222" w:type="pct"/>
          </w:tcPr>
          <w:p w:rsidR="00DB381D" w:rsidRPr="00EC5CBD" w:rsidRDefault="00DB381D" w:rsidP="00A94EB3">
            <w:pPr>
              <w:pStyle w:val="naisf"/>
              <w:spacing w:before="0" w:beforeAutospacing="0" w:after="0" w:afterAutospacing="0"/>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pPr>
          </w:p>
        </w:tc>
      </w:tr>
      <w:tr w:rsidR="00DB381D" w:rsidRPr="00EC5CBD" w:rsidTr="00DB381D">
        <w:tc>
          <w:tcPr>
            <w:tcW w:w="673" w:type="pct"/>
          </w:tcPr>
          <w:p w:rsidR="00DB381D" w:rsidRPr="00EC5CBD" w:rsidRDefault="00DB381D" w:rsidP="00A94EB3">
            <w:pPr>
              <w:pStyle w:val="naisf"/>
              <w:spacing w:before="0" w:beforeAutospacing="0" w:after="0" w:afterAutospacing="0"/>
            </w:pPr>
          </w:p>
        </w:tc>
        <w:tc>
          <w:tcPr>
            <w:tcW w:w="693" w:type="pct"/>
            <w:vAlign w:val="bottom"/>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1</w:t>
            </w: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r w:rsidR="00DB381D" w:rsidRPr="00EC5CBD" w:rsidTr="00DB381D">
        <w:tc>
          <w:tcPr>
            <w:tcW w:w="673" w:type="pct"/>
          </w:tcPr>
          <w:p w:rsidR="00DB381D" w:rsidRPr="00EC5CBD" w:rsidRDefault="00DB381D" w:rsidP="00A94EB3">
            <w:pPr>
              <w:pStyle w:val="naisf"/>
              <w:spacing w:before="0" w:beforeAutospacing="0" w:after="0" w:afterAutospacing="0"/>
            </w:pPr>
          </w:p>
        </w:tc>
        <w:tc>
          <w:tcPr>
            <w:tcW w:w="693" w:type="pct"/>
          </w:tcPr>
          <w:p w:rsidR="00DB381D" w:rsidRPr="00EC5CBD" w:rsidRDefault="00DB381D" w:rsidP="00A94EB3">
            <w:pPr>
              <w:pStyle w:val="naisf"/>
              <w:spacing w:before="0" w:beforeAutospacing="0" w:after="0" w:afterAutospacing="0"/>
              <w:rPr>
                <w:rFonts w:eastAsia="Times New Roman"/>
              </w:rPr>
            </w:pPr>
            <w:r w:rsidRPr="00EC5CBD">
              <w:rPr>
                <w:rFonts w:eastAsia="Times New Roman"/>
              </w:rPr>
              <w:t>Project No. 2</w:t>
            </w:r>
          </w:p>
        </w:tc>
        <w:tc>
          <w:tcPr>
            <w:tcW w:w="111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331" w:type="pct"/>
          </w:tcPr>
          <w:p w:rsidR="00DB381D" w:rsidRPr="00EC5CBD" w:rsidRDefault="00DB381D" w:rsidP="00A94EB3">
            <w:pPr>
              <w:pStyle w:val="naisf"/>
              <w:spacing w:before="0" w:beforeAutospacing="0" w:after="0" w:afterAutospacing="0"/>
              <w:rPr>
                <w:rFonts w:eastAsia="Times New Roman"/>
              </w:rPr>
            </w:pPr>
          </w:p>
        </w:tc>
        <w:tc>
          <w:tcPr>
            <w:tcW w:w="941"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c>
          <w:tcPr>
            <w:tcW w:w="222" w:type="pct"/>
          </w:tcPr>
          <w:p w:rsidR="00DB381D" w:rsidRPr="00EC5CBD" w:rsidRDefault="00DB381D" w:rsidP="00A94EB3">
            <w:pPr>
              <w:pStyle w:val="naisf"/>
              <w:spacing w:before="0" w:beforeAutospacing="0" w:after="0" w:afterAutospacing="0"/>
              <w:rPr>
                <w:rFonts w:eastAsia="Times New Roman"/>
              </w:rPr>
            </w:pPr>
          </w:p>
        </w:tc>
        <w:tc>
          <w:tcPr>
            <w:tcW w:w="1029" w:type="pct"/>
            <w:tcBorders>
              <w:top w:val="single" w:sz="4" w:space="0" w:color="auto"/>
              <w:bottom w:val="single" w:sz="4" w:space="0" w:color="auto"/>
            </w:tcBorders>
          </w:tcPr>
          <w:p w:rsidR="00DB381D" w:rsidRPr="00EC5CBD" w:rsidRDefault="00DB381D" w:rsidP="00A94EB3">
            <w:pPr>
              <w:pStyle w:val="naisf"/>
              <w:spacing w:before="0" w:beforeAutospacing="0" w:after="0" w:afterAutospacing="0"/>
              <w:rPr>
                <w:rFonts w:eastAsia="Times New Roman"/>
              </w:rPr>
            </w:pPr>
          </w:p>
        </w:tc>
      </w:tr>
    </w:tbl>
    <w:p w:rsidR="00A4183F" w:rsidRDefault="00A4183F" w:rsidP="00183E02">
      <w:pPr>
        <w:spacing w:after="0" w:line="240" w:lineRule="auto"/>
        <w:jc w:val="center"/>
        <w:rPr>
          <w:rFonts w:ascii="Times New Roman" w:eastAsia="Times New Roman" w:hAnsi="Times New Roman" w:cs="Times New Roman"/>
          <w:noProof/>
          <w:sz w:val="24"/>
          <w:szCs w:val="24"/>
        </w:rPr>
      </w:pPr>
    </w:p>
    <w:p w:rsidR="00ED75F1" w:rsidRDefault="00ED75F1" w:rsidP="00ED75F1">
      <w:pPr>
        <w:spacing w:after="0" w:line="240" w:lineRule="auto"/>
        <w:jc w:val="center"/>
        <w:rPr>
          <w:rFonts w:ascii="Times New Roman" w:hAnsi="Times New Roman"/>
          <w:noProof/>
          <w:sz w:val="24"/>
        </w:rPr>
      </w:pPr>
      <w:r>
        <w:rPr>
          <w:rFonts w:ascii="Times New Roman" w:hAnsi="Times New Roman"/>
          <w:noProof/>
          <w:sz w:val="24"/>
        </w:rPr>
        <w:t>Head of the local government city council:</w:t>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Pr>
          <w:rFonts w:ascii="Times New Roman" w:hAnsi="Times New Roman"/>
          <w:noProof/>
          <w:sz w:val="24"/>
        </w:rPr>
        <w:t>Head of the Finance Department:</w:t>
      </w:r>
    </w:p>
    <w:p w:rsidR="007C7755" w:rsidRDefault="007C7755" w:rsidP="007C7755">
      <w:pPr>
        <w:spacing w:after="0" w:line="240" w:lineRule="auto"/>
        <w:rPr>
          <w:rFonts w:ascii="Times New Roman" w:eastAsia="Times New Roman" w:hAnsi="Times New Roman" w:cs="Times New Roman"/>
          <w:noProof/>
          <w:sz w:val="24"/>
          <w:szCs w:val="24"/>
        </w:rPr>
      </w:pPr>
    </w:p>
    <w:tbl>
      <w:tblPr>
        <w:tblW w:w="5000" w:type="pct"/>
        <w:tblLook w:val="0000" w:firstRow="0" w:lastRow="0" w:firstColumn="0" w:lastColumn="0" w:noHBand="0" w:noVBand="0"/>
      </w:tblPr>
      <w:tblGrid>
        <w:gridCol w:w="8892"/>
        <w:gridCol w:w="822"/>
        <w:gridCol w:w="4858"/>
      </w:tblGrid>
      <w:tr w:rsidR="00ED75F1" w:rsidRPr="00EC5CBD" w:rsidTr="007C7755">
        <w:tblPrEx>
          <w:tblCellMar>
            <w:top w:w="0" w:type="dxa"/>
            <w:bottom w:w="0" w:type="dxa"/>
          </w:tblCellMar>
        </w:tblPrEx>
        <w:tc>
          <w:tcPr>
            <w:tcW w:w="3051" w:type="pct"/>
            <w:tcBorders>
              <w:top w:val="single" w:sz="4" w:space="0" w:color="auto"/>
              <w:bottom w:val="single" w:sz="4" w:space="0" w:color="auto"/>
            </w:tcBorders>
          </w:tcPr>
          <w:p w:rsidR="00ED75F1" w:rsidRDefault="00ED75F1" w:rsidP="003A4144">
            <w:pPr>
              <w:pStyle w:val="naisf"/>
              <w:spacing w:before="0" w:beforeAutospacing="0" w:after="0" w:afterAutospacing="0"/>
              <w:jc w:val="center"/>
            </w:pPr>
            <w:r w:rsidRPr="00EC5CBD">
              <w:lastRenderedPageBreak/>
              <w:t xml:space="preserve">Signature of the Chairperson of the local government </w:t>
            </w:r>
            <w:r>
              <w:t>city council</w:t>
            </w:r>
            <w:r w:rsidRPr="00EC5CBD">
              <w:t>*</w:t>
            </w:r>
          </w:p>
          <w:p w:rsidR="003A4144" w:rsidRPr="00EC5CBD" w:rsidRDefault="003A4144" w:rsidP="003A4144">
            <w:pPr>
              <w:pStyle w:val="naisf"/>
              <w:spacing w:before="0" w:beforeAutospacing="0" w:after="0" w:afterAutospacing="0"/>
              <w:jc w:val="left"/>
            </w:pPr>
          </w:p>
          <w:p w:rsidR="00ED75F1" w:rsidRPr="00EC5CBD" w:rsidRDefault="00ED75F1" w:rsidP="00A94EB3">
            <w:pPr>
              <w:pStyle w:val="naisf"/>
              <w:spacing w:before="0" w:beforeAutospacing="0" w:after="0" w:afterAutospacing="0"/>
            </w:pPr>
          </w:p>
        </w:tc>
        <w:tc>
          <w:tcPr>
            <w:tcW w:w="282" w:type="pct"/>
          </w:tcPr>
          <w:p w:rsidR="00ED75F1" w:rsidRPr="00EC5CBD" w:rsidRDefault="00ED75F1" w:rsidP="00A94EB3">
            <w:pPr>
              <w:pStyle w:val="naisf"/>
              <w:spacing w:before="0" w:beforeAutospacing="0" w:after="0" w:afterAutospacing="0"/>
            </w:pPr>
          </w:p>
        </w:tc>
        <w:tc>
          <w:tcPr>
            <w:tcW w:w="1667" w:type="pct"/>
            <w:tcBorders>
              <w:top w:val="single" w:sz="4" w:space="0" w:color="auto"/>
              <w:bottom w:val="single" w:sz="4" w:space="0" w:color="auto"/>
            </w:tcBorders>
          </w:tcPr>
          <w:p w:rsidR="00ED75F1" w:rsidRPr="00EC5CBD" w:rsidRDefault="00ED75F1" w:rsidP="003A4144">
            <w:pPr>
              <w:pStyle w:val="naisf"/>
              <w:spacing w:before="0" w:beforeAutospacing="0" w:after="0" w:afterAutospacing="0"/>
              <w:jc w:val="center"/>
            </w:pPr>
            <w:r w:rsidRPr="00EC5CBD">
              <w:t>name in full*</w:t>
            </w:r>
          </w:p>
        </w:tc>
      </w:tr>
      <w:tr w:rsidR="00ED75F1" w:rsidRPr="00EC5CBD" w:rsidTr="007C7755">
        <w:tblPrEx>
          <w:tblCellMar>
            <w:top w:w="0" w:type="dxa"/>
            <w:bottom w:w="0" w:type="dxa"/>
          </w:tblCellMar>
        </w:tblPrEx>
        <w:tc>
          <w:tcPr>
            <w:tcW w:w="3051" w:type="pct"/>
            <w:tcBorders>
              <w:top w:val="single" w:sz="4" w:space="0" w:color="auto"/>
            </w:tcBorders>
          </w:tcPr>
          <w:p w:rsidR="00ED75F1" w:rsidRPr="00EC5CBD" w:rsidRDefault="00ED75F1" w:rsidP="003A4144">
            <w:pPr>
              <w:pStyle w:val="naisf"/>
              <w:spacing w:before="0" w:beforeAutospacing="0" w:after="0" w:afterAutospacing="0"/>
              <w:jc w:val="center"/>
            </w:pPr>
            <w:r w:rsidRPr="00EC5CBD">
              <w:t>Signature of the Head of the Finance Department*</w:t>
            </w:r>
          </w:p>
          <w:p w:rsidR="00ED75F1" w:rsidRPr="00EC5CBD" w:rsidRDefault="00ED75F1" w:rsidP="00A94EB3">
            <w:pPr>
              <w:pStyle w:val="naisf"/>
              <w:spacing w:before="0" w:beforeAutospacing="0" w:after="0" w:afterAutospacing="0"/>
            </w:pPr>
          </w:p>
        </w:tc>
        <w:tc>
          <w:tcPr>
            <w:tcW w:w="282" w:type="pct"/>
          </w:tcPr>
          <w:p w:rsidR="00ED75F1" w:rsidRPr="00EC5CBD" w:rsidRDefault="00ED75F1" w:rsidP="00A94EB3">
            <w:pPr>
              <w:pStyle w:val="naisf"/>
              <w:spacing w:before="0" w:beforeAutospacing="0" w:after="0" w:afterAutospacing="0"/>
            </w:pPr>
          </w:p>
        </w:tc>
        <w:tc>
          <w:tcPr>
            <w:tcW w:w="1667" w:type="pct"/>
            <w:tcBorders>
              <w:top w:val="single" w:sz="4" w:space="0" w:color="auto"/>
            </w:tcBorders>
          </w:tcPr>
          <w:p w:rsidR="00ED75F1" w:rsidRPr="00EC5CBD" w:rsidRDefault="00ED75F1" w:rsidP="003A4144">
            <w:pPr>
              <w:pStyle w:val="naisf"/>
              <w:spacing w:before="0" w:beforeAutospacing="0" w:after="0" w:afterAutospacing="0"/>
              <w:jc w:val="center"/>
            </w:pPr>
            <w:r w:rsidRPr="00EC5CBD">
              <w:t>name in full</w:t>
            </w:r>
            <w:r>
              <w:t>*</w:t>
            </w:r>
          </w:p>
        </w:tc>
      </w:tr>
    </w:tbl>
    <w:p w:rsidR="003A7760" w:rsidRDefault="003A7760" w:rsidP="00183E02">
      <w:pPr>
        <w:spacing w:after="0" w:line="240" w:lineRule="auto"/>
        <w:jc w:val="both"/>
        <w:rPr>
          <w:rFonts w:ascii="Times New Roman" w:eastAsia="Times New Roman" w:hAnsi="Times New Roman" w:cs="Times New Roman"/>
          <w:noProof/>
          <w:sz w:val="24"/>
          <w:szCs w:val="24"/>
        </w:rPr>
      </w:pPr>
    </w:p>
    <w:p w:rsidR="00ED75F1" w:rsidRPr="00EC5CBD" w:rsidRDefault="00ED75F1" w:rsidP="001E4BBF">
      <w:pPr>
        <w:pStyle w:val="naisc"/>
        <w:spacing w:before="0" w:beforeAutospacing="0" w:after="0" w:afterAutospacing="0"/>
        <w:jc w:val="right"/>
      </w:pPr>
      <w:r w:rsidRPr="00EC5CBD">
        <w:t xml:space="preserve">Place for a </w:t>
      </w:r>
      <w:r>
        <w:t>stamp*</w:t>
      </w:r>
    </w:p>
    <w:p w:rsidR="00ED75F1" w:rsidRPr="00EC5CBD" w:rsidRDefault="00ED75F1" w:rsidP="00ED75F1">
      <w:pPr>
        <w:pStyle w:val="naisf"/>
        <w:spacing w:before="0" w:beforeAutospacing="0" w:after="0" w:afterAutospacing="0"/>
      </w:pPr>
      <w:r w:rsidRPr="00EC5CBD">
        <w:t> </w:t>
      </w:r>
    </w:p>
    <w:p w:rsidR="00ED75F1" w:rsidRPr="00EC5CBD" w:rsidRDefault="00ED75F1" w:rsidP="00ED75F1">
      <w:pPr>
        <w:pStyle w:val="naiskr"/>
        <w:spacing w:before="0" w:beforeAutospacing="0" w:after="0" w:afterAutospacing="0"/>
        <w:rPr>
          <w:rFonts w:eastAsia="Times New Roman"/>
        </w:rPr>
      </w:pPr>
      <w:r w:rsidRPr="00EC5CBD">
        <w:rPr>
          <w:rFonts w:eastAsia="Times New Roman"/>
        </w:rPr>
        <w:t>Date</w:t>
      </w:r>
      <w:r>
        <w:rPr>
          <w:rFonts w:eastAsia="Times New Roman"/>
        </w:rPr>
        <w:t>*</w:t>
      </w:r>
      <w:r w:rsidRPr="00EC5CBD">
        <w:rPr>
          <w:rFonts w:eastAsia="Times New Roman"/>
        </w:rPr>
        <w:t>_________________</w:t>
      </w:r>
    </w:p>
    <w:p w:rsidR="00ED75F1" w:rsidRPr="00EC5CBD" w:rsidRDefault="00ED75F1" w:rsidP="00ED75F1">
      <w:pPr>
        <w:pStyle w:val="naiskr"/>
        <w:spacing w:before="0" w:beforeAutospacing="0" w:after="0" w:afterAutospacing="0"/>
        <w:rPr>
          <w:rFonts w:eastAsia="Times New Roman"/>
        </w:rPr>
      </w:pPr>
      <w:r w:rsidRPr="00EC5CBD">
        <w:rPr>
          <w:rFonts w:eastAsia="Times New Roman"/>
        </w:rPr>
        <w:t> </w:t>
      </w:r>
    </w:p>
    <w:p w:rsidR="001E4BBF" w:rsidRPr="004E4F19" w:rsidRDefault="00ED75F1" w:rsidP="001E4BBF">
      <w:pPr>
        <w:spacing w:after="0" w:line="240" w:lineRule="auto"/>
        <w:jc w:val="both"/>
        <w:rPr>
          <w:rFonts w:ascii="Times New Roman" w:eastAsia="Times New Roman" w:hAnsi="Times New Roman" w:cs="Times New Roman"/>
          <w:noProof/>
        </w:rPr>
      </w:pPr>
      <w:r w:rsidRPr="00EC5CBD">
        <w:t> </w:t>
      </w:r>
      <w:r w:rsidR="001E4BBF">
        <w:rPr>
          <w:rFonts w:ascii="Times New Roman" w:hAnsi="Times New Roman"/>
          <w:noProof/>
        </w:rPr>
        <w:t>Note. * The details of the documents “signature of the Chairperson of the local government city council”, “name in full”, “place for a stamp” and “date” shall not be completed if the electronic document has been prepared in accordance with the laws and regulations regarding drawing up of electronic documents.</w:t>
      </w:r>
    </w:p>
    <w:p w:rsidR="00ED75F1" w:rsidRPr="00EC5CBD" w:rsidRDefault="00ED75F1" w:rsidP="00ED75F1">
      <w:pPr>
        <w:pStyle w:val="naisf"/>
        <w:spacing w:before="0" w:beforeAutospacing="0" w:after="0" w:afterAutospacing="0"/>
      </w:pPr>
    </w:p>
    <w:p w:rsidR="00ED75F1" w:rsidRPr="00EC5CBD" w:rsidRDefault="001E4BBF" w:rsidP="00ED75F1">
      <w:pPr>
        <w:pStyle w:val="naisf"/>
        <w:spacing w:before="0" w:beforeAutospacing="0" w:after="0" w:afterAutospacing="0"/>
        <w:rPr>
          <w:rFonts w:eastAsia="Times New Roman"/>
        </w:rPr>
      </w:pPr>
      <w:r>
        <w:rPr>
          <w:rFonts w:eastAsia="Times New Roman"/>
        </w:rPr>
        <w:t>Minister for Finance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ED75F1" w:rsidRPr="00EC5CBD">
        <w:rPr>
          <w:rFonts w:eastAsia="Times New Roman"/>
        </w:rPr>
        <w:t>A.Slakteris</w:t>
      </w:r>
    </w:p>
    <w:p w:rsidR="00ED75F1" w:rsidRDefault="00ED75F1" w:rsidP="001E4BBF">
      <w:pPr>
        <w:pStyle w:val="naislab"/>
        <w:spacing w:before="0" w:beforeAutospacing="0" w:after="0" w:afterAutospacing="0"/>
        <w:jc w:val="left"/>
      </w:pPr>
    </w:p>
    <w:p w:rsidR="001E4BBF" w:rsidRPr="00EC5CBD" w:rsidRDefault="001E4BBF" w:rsidP="001E4BBF">
      <w:pPr>
        <w:pStyle w:val="naislab"/>
        <w:spacing w:before="0" w:beforeAutospacing="0" w:after="0" w:afterAutospacing="0"/>
        <w:jc w:val="both"/>
        <w:sectPr w:rsidR="001E4BBF" w:rsidRPr="00EC5CBD" w:rsidSect="001D7FE4">
          <w:headerReference w:type="default" r:id="rId9"/>
          <w:footerReference w:type="default" r:id="rId10"/>
          <w:pgSz w:w="16840" w:h="11907" w:orient="landscape" w:code="9"/>
          <w:pgMar w:top="1701" w:right="1134" w:bottom="1134" w:left="1134" w:header="567" w:footer="567" w:gutter="0"/>
          <w:paperSrc w:first="15" w:other="15"/>
          <w:cols w:space="708"/>
          <w:docGrid w:linePitch="328"/>
        </w:sectPr>
      </w:pPr>
    </w:p>
    <w:p w:rsidR="00183E02" w:rsidRDefault="00183E02" w:rsidP="00A4183F">
      <w:pPr>
        <w:spacing w:after="0" w:line="240" w:lineRule="auto"/>
        <w:jc w:val="both"/>
        <w:rPr>
          <w:rFonts w:ascii="Times New Roman" w:eastAsia="Times New Roman" w:hAnsi="Times New Roman" w:cs="Times New Roman"/>
          <w:noProof/>
          <w:sz w:val="24"/>
          <w:szCs w:val="24"/>
        </w:rPr>
      </w:pPr>
    </w:p>
    <w:p w:rsidR="00A4183F" w:rsidRPr="001100C8" w:rsidRDefault="00A4183F" w:rsidP="001100C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5</w:t>
      </w:r>
    </w:p>
    <w:p w:rsidR="00822FF0" w:rsidRDefault="00A4183F" w:rsidP="001100C8">
      <w:pPr>
        <w:spacing w:after="0" w:line="240" w:lineRule="auto"/>
        <w:jc w:val="right"/>
        <w:rPr>
          <w:rFonts w:ascii="Times New Roman" w:hAnsi="Times New Roman"/>
          <w:noProof/>
          <w:sz w:val="24"/>
        </w:rPr>
      </w:pPr>
      <w:r>
        <w:rPr>
          <w:rFonts w:ascii="Times New Roman" w:hAnsi="Times New Roman"/>
          <w:noProof/>
          <w:sz w:val="24"/>
        </w:rPr>
        <w:t>Cabinet</w:t>
      </w:r>
      <w:r w:rsidR="00DB0FF4">
        <w:rPr>
          <w:rFonts w:ascii="Times New Roman" w:hAnsi="Times New Roman"/>
          <w:noProof/>
          <w:sz w:val="24"/>
        </w:rPr>
        <w:t xml:space="preserve"> </w:t>
      </w:r>
      <w:r>
        <w:rPr>
          <w:rFonts w:ascii="Times New Roman" w:hAnsi="Times New Roman"/>
          <w:noProof/>
          <w:sz w:val="24"/>
        </w:rPr>
        <w:t xml:space="preserve">Regulation </w:t>
      </w:r>
      <w:r w:rsidR="00822FF0">
        <w:rPr>
          <w:rFonts w:ascii="Times New Roman" w:hAnsi="Times New Roman"/>
          <w:noProof/>
          <w:sz w:val="24"/>
        </w:rPr>
        <w:t>No. 196</w:t>
      </w:r>
    </w:p>
    <w:p w:rsidR="00A4183F" w:rsidRPr="00A4183F" w:rsidRDefault="00A4183F" w:rsidP="001100C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25 March 2008</w:t>
      </w:r>
      <w:bookmarkStart w:id="68" w:name="piel5"/>
      <w:bookmarkEnd w:id="68"/>
    </w:p>
    <w:p w:rsidR="00A4183F" w:rsidRDefault="00A4183F" w:rsidP="001100C8">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[13 August 2013 / Amendments to the Annex shall come into force on 1 January 2014. See Paragraph 2 of the amendments]</w:t>
      </w:r>
    </w:p>
    <w:p w:rsidR="001100C8" w:rsidRDefault="001100C8" w:rsidP="00A4183F">
      <w:pPr>
        <w:spacing w:after="0" w:line="240" w:lineRule="auto"/>
        <w:jc w:val="both"/>
        <w:rPr>
          <w:rFonts w:ascii="Times New Roman" w:eastAsia="Times New Roman" w:hAnsi="Times New Roman" w:cs="Times New Roman"/>
          <w:noProof/>
          <w:sz w:val="24"/>
          <w:szCs w:val="24"/>
        </w:rPr>
      </w:pPr>
    </w:p>
    <w:p w:rsidR="008A72B7" w:rsidRDefault="008A72B7" w:rsidP="00A4183F">
      <w:pPr>
        <w:spacing w:after="0" w:line="240" w:lineRule="auto"/>
        <w:jc w:val="both"/>
        <w:rPr>
          <w:rFonts w:ascii="Times New Roman" w:eastAsia="Times New Roman" w:hAnsi="Times New Roman" w:cs="Times New Roman"/>
          <w:noProof/>
          <w:sz w:val="24"/>
          <w:szCs w:val="24"/>
        </w:rPr>
      </w:pPr>
    </w:p>
    <w:p w:rsidR="00A04C63" w:rsidRPr="00A04C63" w:rsidRDefault="00A04C63" w:rsidP="00A04C63">
      <w:pPr>
        <w:pStyle w:val="naisnod"/>
        <w:spacing w:before="0" w:beforeAutospacing="0" w:after="0" w:afterAutospacing="0"/>
        <w:rPr>
          <w:rFonts w:eastAsia="Times New Roman"/>
          <w:sz w:val="28"/>
          <w:szCs w:val="28"/>
        </w:rPr>
      </w:pPr>
      <w:r w:rsidRPr="00A04C63">
        <w:rPr>
          <w:rFonts w:eastAsia="Times New Roman"/>
          <w:sz w:val="28"/>
          <w:szCs w:val="28"/>
        </w:rPr>
        <w:t>Sample Guarantee Submission</w:t>
      </w:r>
    </w:p>
    <w:p w:rsidR="00A04C63" w:rsidRPr="00EC5CBD" w:rsidRDefault="00A04C63" w:rsidP="00A04C63">
      <w:pPr>
        <w:pStyle w:val="naisc"/>
        <w:spacing w:before="0" w:beforeAutospacing="0" w:after="0" w:afterAutospacing="0"/>
      </w:pPr>
      <w:r w:rsidRPr="00EC5CBD">
        <w:t> </w:t>
      </w:r>
    </w:p>
    <w:p w:rsidR="00A04C63" w:rsidRPr="00EC5CBD" w:rsidRDefault="00A04C63" w:rsidP="00A04C63">
      <w:pPr>
        <w:pStyle w:val="naisc"/>
        <w:spacing w:before="0" w:beforeAutospacing="0" w:after="0" w:afterAutospacing="0"/>
        <w:rPr>
          <w:rFonts w:eastAsia="Times New Roman"/>
        </w:rPr>
      </w:pPr>
      <w:r w:rsidRPr="00EC5CBD">
        <w:rPr>
          <w:rFonts w:eastAsia="Times New Roman"/>
        </w:rPr>
        <w:t>_____________________________submission for the issuing of a guarantee</w:t>
      </w:r>
    </w:p>
    <w:p w:rsidR="00A04C63" w:rsidRPr="00EC5CBD" w:rsidRDefault="00A04C63" w:rsidP="00A04C63">
      <w:pPr>
        <w:pStyle w:val="naisc"/>
        <w:spacing w:before="0" w:beforeAutospacing="0" w:after="0" w:afterAutospacing="0"/>
        <w:ind w:left="1205"/>
        <w:jc w:val="both"/>
        <w:rPr>
          <w:rFonts w:eastAsia="Times New Roman"/>
        </w:rPr>
      </w:pPr>
      <w:r w:rsidRPr="00EC5CBD">
        <w:rPr>
          <w:rFonts w:eastAsia="Times New Roman"/>
        </w:rPr>
        <w:t>(name of the local government)</w:t>
      </w:r>
    </w:p>
    <w:p w:rsidR="00A04C63" w:rsidRPr="00EC5CBD" w:rsidRDefault="00A04C63" w:rsidP="00A04C63">
      <w:pPr>
        <w:pStyle w:val="naisc"/>
        <w:spacing w:before="0" w:beforeAutospacing="0" w:after="0" w:afterAutospacing="0"/>
        <w:rPr>
          <w:rFonts w:eastAsia="Times New Roman"/>
        </w:rPr>
      </w:pPr>
      <w:r w:rsidRPr="00EC5CBD">
        <w:rPr>
          <w:rFonts w:eastAsia="Times New Roman"/>
        </w:rPr>
        <w:t> </w:t>
      </w:r>
    </w:p>
    <w:tbl>
      <w:tblPr>
        <w:tblW w:w="5000" w:type="pct"/>
        <w:tblCellSpacing w:w="0" w:type="dxa"/>
        <w:tblCellMar>
          <w:top w:w="28" w:type="dxa"/>
          <w:left w:w="28" w:type="dxa"/>
          <w:bottom w:w="28" w:type="dxa"/>
          <w:right w:w="28" w:type="dxa"/>
        </w:tblCellMar>
        <w:tblLook w:val="0000" w:firstRow="0" w:lastRow="0" w:firstColumn="0" w:lastColumn="0" w:noHBand="0" w:noVBand="0"/>
      </w:tblPr>
      <w:tblGrid>
        <w:gridCol w:w="3165"/>
        <w:gridCol w:w="1112"/>
        <w:gridCol w:w="588"/>
        <w:gridCol w:w="93"/>
        <w:gridCol w:w="992"/>
        <w:gridCol w:w="737"/>
        <w:gridCol w:w="415"/>
        <w:gridCol w:w="298"/>
        <w:gridCol w:w="1671"/>
      </w:tblGrid>
      <w:tr w:rsidR="00A04C63" w:rsidRPr="00EC5CBD" w:rsidTr="000D21F3">
        <w:trPr>
          <w:tblCellSpacing w:w="0" w:type="dxa"/>
        </w:trPr>
        <w:tc>
          <w:tcPr>
            <w:tcW w:w="2733" w:type="pct"/>
            <w:gridSpan w:val="4"/>
          </w:tcPr>
          <w:p w:rsidR="00A04C63" w:rsidRPr="00EC5CBD" w:rsidRDefault="00A04C63" w:rsidP="00A94EB3">
            <w:pPr>
              <w:pStyle w:val="naiskr"/>
              <w:spacing w:before="0" w:beforeAutospacing="0" w:after="0" w:afterAutospacing="0"/>
              <w:rPr>
                <w:rFonts w:eastAsia="Times New Roman"/>
              </w:rPr>
            </w:pPr>
            <w:r w:rsidRPr="00EC5CBD">
              <w:rPr>
                <w:rFonts w:eastAsia="Times New Roman"/>
              </w:rPr>
              <w:t>Documents submitted to the Ministry of Finance</w:t>
            </w:r>
          </w:p>
        </w:tc>
        <w:tc>
          <w:tcPr>
            <w:tcW w:w="2267" w:type="pct"/>
            <w:gridSpan w:val="5"/>
            <w:tcBorders>
              <w:top w:val="nil"/>
              <w:left w:val="nil"/>
              <w:bottom w:val="single" w:sz="8" w:space="0" w:color="000000"/>
              <w:right w:val="nil"/>
            </w:tcBorders>
          </w:tcPr>
          <w:p w:rsidR="00A04C63" w:rsidRPr="00EC5CBD" w:rsidRDefault="00A04C63" w:rsidP="00A94EB3">
            <w:pPr>
              <w:pStyle w:val="naisc"/>
              <w:spacing w:before="0" w:beforeAutospacing="0" w:after="0" w:afterAutospacing="0"/>
            </w:pPr>
            <w:r w:rsidRPr="00EC5CBD">
              <w:t> </w:t>
            </w:r>
          </w:p>
        </w:tc>
      </w:tr>
      <w:tr w:rsidR="00A04C63" w:rsidRPr="00EC5CBD" w:rsidTr="000D21F3">
        <w:trPr>
          <w:tblCellSpacing w:w="0" w:type="dxa"/>
        </w:trPr>
        <w:tc>
          <w:tcPr>
            <w:tcW w:w="2733" w:type="pct"/>
            <w:gridSpan w:val="4"/>
          </w:tcPr>
          <w:p w:rsidR="00A04C63" w:rsidRPr="00EC5CBD" w:rsidRDefault="00A04C63" w:rsidP="00A94EB3">
            <w:pPr>
              <w:pStyle w:val="naisc"/>
              <w:spacing w:before="0" w:beforeAutospacing="0" w:after="0" w:afterAutospacing="0"/>
            </w:pPr>
            <w:r w:rsidRPr="00EC5CBD">
              <w:t> </w:t>
            </w:r>
          </w:p>
        </w:tc>
        <w:tc>
          <w:tcPr>
            <w:tcW w:w="2267" w:type="pct"/>
            <w:gridSpan w:val="5"/>
            <w:tcBorders>
              <w:top w:val="nil"/>
              <w:left w:val="nil"/>
              <w:bottom w:val="nil"/>
              <w:right w:val="nil"/>
            </w:tcBorders>
          </w:tcPr>
          <w:p w:rsidR="00A04C63" w:rsidRPr="00EC5CBD" w:rsidRDefault="00A04C63" w:rsidP="00A94EB3">
            <w:pPr>
              <w:pStyle w:val="naisc"/>
              <w:spacing w:before="0" w:beforeAutospacing="0" w:after="0" w:afterAutospacing="0"/>
              <w:rPr>
                <w:rFonts w:eastAsia="Times New Roman"/>
              </w:rPr>
            </w:pPr>
            <w:r w:rsidRPr="00EC5CBD">
              <w:rPr>
                <w:rFonts w:eastAsia="Times New Roman"/>
              </w:rPr>
              <w:t>(shall be completed by an official of the Ministry of Finance)</w:t>
            </w:r>
          </w:p>
        </w:tc>
      </w:tr>
      <w:tr w:rsidR="00A04C63" w:rsidRPr="00EC5CBD" w:rsidTr="000D21F3">
        <w:trPr>
          <w:tblCellSpacing w:w="0" w:type="dxa"/>
        </w:trPr>
        <w:tc>
          <w:tcPr>
            <w:tcW w:w="2358" w:type="pct"/>
            <w:gridSpan w:val="2"/>
            <w:vAlign w:val="center"/>
          </w:tcPr>
          <w:p w:rsidR="00A04C63" w:rsidRPr="00EC5CBD" w:rsidRDefault="00A04C63" w:rsidP="00A94EB3">
            <w:pPr>
              <w:pStyle w:val="naiskr"/>
              <w:spacing w:before="0" w:beforeAutospacing="0" w:after="0" w:afterAutospacing="0"/>
              <w:rPr>
                <w:rFonts w:eastAsia="Times New Roman"/>
              </w:rPr>
            </w:pPr>
            <w:r w:rsidRPr="00EC5CBD">
              <w:rPr>
                <w:rFonts w:eastAsia="Times New Roman"/>
              </w:rPr>
              <w:t>Capital company, to which the guarantee is being issued</w:t>
            </w:r>
          </w:p>
        </w:tc>
        <w:tc>
          <w:tcPr>
            <w:tcW w:w="2642" w:type="pct"/>
            <w:gridSpan w:val="7"/>
            <w:tcBorders>
              <w:top w:val="nil"/>
              <w:left w:val="nil"/>
              <w:bottom w:val="single" w:sz="8" w:space="0" w:color="000000"/>
              <w:right w:val="nil"/>
            </w:tcBorders>
            <w:vAlign w:val="center"/>
          </w:tcPr>
          <w:p w:rsidR="00A04C63" w:rsidRPr="00EC5CBD" w:rsidRDefault="00A04C63" w:rsidP="00A94EB3">
            <w:pPr>
              <w:pStyle w:val="naisc"/>
              <w:spacing w:before="0" w:beforeAutospacing="0" w:after="0" w:afterAutospacing="0"/>
            </w:pPr>
            <w:r w:rsidRPr="00EC5CBD">
              <w:t> </w:t>
            </w:r>
          </w:p>
        </w:tc>
      </w:tr>
      <w:tr w:rsidR="00A04C63" w:rsidRPr="00EC5CBD" w:rsidTr="000D21F3">
        <w:trPr>
          <w:tblCellSpacing w:w="0" w:type="dxa"/>
        </w:trPr>
        <w:tc>
          <w:tcPr>
            <w:tcW w:w="2358" w:type="pct"/>
            <w:gridSpan w:val="2"/>
            <w:tcBorders>
              <w:top w:val="nil"/>
              <w:left w:val="nil"/>
              <w:bottom w:val="single" w:sz="8" w:space="0" w:color="000000"/>
              <w:right w:val="nil"/>
            </w:tcBorders>
            <w:vAlign w:val="center"/>
          </w:tcPr>
          <w:p w:rsidR="00A04C63" w:rsidRPr="00EC5CBD" w:rsidRDefault="00A04C63" w:rsidP="00A94EB3">
            <w:pPr>
              <w:pStyle w:val="naisf"/>
              <w:spacing w:before="0" w:beforeAutospacing="0" w:after="0" w:afterAutospacing="0"/>
            </w:pPr>
            <w:r w:rsidRPr="00EC5CBD">
              <w:t> </w:t>
            </w:r>
          </w:p>
        </w:tc>
        <w:tc>
          <w:tcPr>
            <w:tcW w:w="2642" w:type="pct"/>
            <w:gridSpan w:val="7"/>
            <w:tcBorders>
              <w:top w:val="nil"/>
              <w:left w:val="nil"/>
              <w:bottom w:val="single" w:sz="8" w:space="0" w:color="000000"/>
              <w:right w:val="nil"/>
            </w:tcBorders>
            <w:vAlign w:val="center"/>
          </w:tcPr>
          <w:p w:rsidR="00A04C63" w:rsidRPr="00EC5CBD" w:rsidRDefault="00A04C63" w:rsidP="00A94EB3">
            <w:pPr>
              <w:pStyle w:val="naisc"/>
              <w:spacing w:before="0" w:beforeAutospacing="0" w:after="0" w:afterAutospacing="0"/>
            </w:pPr>
            <w:r w:rsidRPr="00EC5CBD">
              <w:t> </w:t>
            </w:r>
          </w:p>
        </w:tc>
      </w:tr>
      <w:tr w:rsidR="00A04C63" w:rsidRPr="00EC5CBD" w:rsidTr="000D21F3">
        <w:trPr>
          <w:tblCellSpacing w:w="0" w:type="dxa"/>
        </w:trPr>
        <w:tc>
          <w:tcPr>
            <w:tcW w:w="4079" w:type="pct"/>
            <w:gridSpan w:val="8"/>
          </w:tcPr>
          <w:p w:rsidR="00A04C63" w:rsidRPr="00EC5CBD" w:rsidRDefault="00A04C63" w:rsidP="00A94EB3">
            <w:pPr>
              <w:pStyle w:val="naiskr"/>
              <w:spacing w:before="0" w:beforeAutospacing="0" w:after="0" w:afterAutospacing="0"/>
              <w:rPr>
                <w:rFonts w:eastAsia="Times New Roman"/>
              </w:rPr>
            </w:pPr>
            <w:r w:rsidRPr="00EC5CBD">
              <w:rPr>
                <w:rFonts w:eastAsia="Times New Roman"/>
              </w:rPr>
              <w:t>Amount of the local government capital shares in the relevant capital company (%)</w:t>
            </w:r>
          </w:p>
        </w:tc>
        <w:tc>
          <w:tcPr>
            <w:tcW w:w="921" w:type="pct"/>
            <w:tcBorders>
              <w:top w:val="nil"/>
              <w:left w:val="nil"/>
              <w:bottom w:val="single" w:sz="8" w:space="0" w:color="000000"/>
              <w:right w:val="nil"/>
            </w:tcBorders>
          </w:tcPr>
          <w:p w:rsidR="00A04C63" w:rsidRPr="00EC5CBD" w:rsidRDefault="00A04C63" w:rsidP="00A94EB3">
            <w:pPr>
              <w:pStyle w:val="naisc"/>
              <w:spacing w:before="0" w:beforeAutospacing="0" w:after="0" w:afterAutospacing="0"/>
            </w:pPr>
            <w:r w:rsidRPr="00EC5CBD">
              <w:t> </w:t>
            </w:r>
          </w:p>
        </w:tc>
      </w:tr>
      <w:tr w:rsidR="00A04C63" w:rsidRPr="00EC5CBD" w:rsidTr="000D21F3">
        <w:trPr>
          <w:tblCellSpacing w:w="0" w:type="dxa"/>
        </w:trPr>
        <w:tc>
          <w:tcPr>
            <w:tcW w:w="2682" w:type="pct"/>
            <w:gridSpan w:val="3"/>
          </w:tcPr>
          <w:p w:rsidR="00A04C63" w:rsidRPr="00EC5CBD" w:rsidRDefault="00A04C63" w:rsidP="00A94EB3">
            <w:pPr>
              <w:pStyle w:val="naiskr"/>
              <w:spacing w:before="0" w:beforeAutospacing="0" w:after="0" w:afterAutospacing="0"/>
              <w:rPr>
                <w:rFonts w:eastAsia="Times New Roman"/>
              </w:rPr>
            </w:pPr>
            <w:r w:rsidRPr="00EC5CBD">
              <w:rPr>
                <w:rFonts w:eastAsia="Times New Roman"/>
              </w:rPr>
              <w:t>Amount borrowed by the capital company (</w:t>
            </w:r>
            <w:r w:rsidR="008A72B7" w:rsidRPr="008A72B7">
              <w:rPr>
                <w:rFonts w:eastAsia="Times New Roman"/>
                <w:i/>
              </w:rPr>
              <w:t>euro</w:t>
            </w:r>
            <w:r w:rsidRPr="00EC5CBD">
              <w:rPr>
                <w:rFonts w:eastAsia="Times New Roman"/>
              </w:rPr>
              <w:t>)</w:t>
            </w:r>
          </w:p>
        </w:tc>
        <w:tc>
          <w:tcPr>
            <w:tcW w:w="2318" w:type="pct"/>
            <w:gridSpan w:val="6"/>
            <w:tcBorders>
              <w:top w:val="nil"/>
              <w:left w:val="nil"/>
              <w:bottom w:val="single" w:sz="8" w:space="0" w:color="000000"/>
              <w:right w:val="nil"/>
            </w:tcBorders>
          </w:tcPr>
          <w:p w:rsidR="00A04C63" w:rsidRPr="00EC5CBD" w:rsidRDefault="00A04C63" w:rsidP="00A94EB3">
            <w:pPr>
              <w:pStyle w:val="naisc"/>
              <w:spacing w:before="0" w:beforeAutospacing="0" w:after="0" w:afterAutospacing="0"/>
            </w:pPr>
            <w:r w:rsidRPr="00EC5CBD">
              <w:t> </w:t>
            </w:r>
          </w:p>
        </w:tc>
      </w:tr>
      <w:tr w:rsidR="00A04C63" w:rsidRPr="00EC5CBD" w:rsidTr="000D21F3">
        <w:trPr>
          <w:tblCellSpacing w:w="0" w:type="dxa"/>
        </w:trPr>
        <w:tc>
          <w:tcPr>
            <w:tcW w:w="1745" w:type="pct"/>
            <w:vAlign w:val="center"/>
          </w:tcPr>
          <w:p w:rsidR="00A04C63" w:rsidRPr="00EC5CBD" w:rsidRDefault="00A04C63" w:rsidP="00A94EB3">
            <w:pPr>
              <w:pStyle w:val="naiskr"/>
              <w:spacing w:before="0" w:beforeAutospacing="0" w:after="0" w:afterAutospacing="0"/>
              <w:rPr>
                <w:rFonts w:eastAsia="Times New Roman"/>
              </w:rPr>
            </w:pPr>
            <w:r w:rsidRPr="00EC5CBD">
              <w:rPr>
                <w:rFonts w:eastAsia="Times New Roman"/>
              </w:rPr>
              <w:t>Planned lender</w:t>
            </w:r>
          </w:p>
        </w:tc>
        <w:tc>
          <w:tcPr>
            <w:tcW w:w="3255" w:type="pct"/>
            <w:gridSpan w:val="8"/>
            <w:tcBorders>
              <w:top w:val="nil"/>
              <w:left w:val="nil"/>
              <w:bottom w:val="single" w:sz="8" w:space="0" w:color="000000"/>
              <w:right w:val="nil"/>
            </w:tcBorders>
            <w:vAlign w:val="center"/>
          </w:tcPr>
          <w:p w:rsidR="00A04C63" w:rsidRPr="00EC5CBD" w:rsidRDefault="00A04C63" w:rsidP="00A94EB3">
            <w:pPr>
              <w:pStyle w:val="naisc"/>
              <w:spacing w:before="0" w:beforeAutospacing="0" w:after="0" w:afterAutospacing="0"/>
            </w:pPr>
            <w:r w:rsidRPr="00EC5CBD">
              <w:t> </w:t>
            </w:r>
          </w:p>
        </w:tc>
      </w:tr>
      <w:tr w:rsidR="00A04C63" w:rsidRPr="00EC5CBD" w:rsidTr="000D21F3">
        <w:trPr>
          <w:tblCellSpacing w:w="0" w:type="dxa"/>
        </w:trPr>
        <w:tc>
          <w:tcPr>
            <w:tcW w:w="1745" w:type="pct"/>
            <w:vAlign w:val="center"/>
          </w:tcPr>
          <w:p w:rsidR="00A04C63" w:rsidRPr="00EC5CBD" w:rsidRDefault="00A04C63" w:rsidP="00A94EB3">
            <w:pPr>
              <w:pStyle w:val="naiskr"/>
              <w:spacing w:before="0" w:beforeAutospacing="0" w:after="0" w:afterAutospacing="0"/>
              <w:rPr>
                <w:rFonts w:eastAsia="Times New Roman"/>
              </w:rPr>
            </w:pPr>
            <w:r w:rsidRPr="00EC5CBD">
              <w:rPr>
                <w:rFonts w:eastAsia="Times New Roman"/>
              </w:rPr>
              <w:t>Interest rate for the borrowing</w:t>
            </w:r>
            <w:r w:rsidR="00873126">
              <w:rPr>
                <w:rFonts w:eastAsia="Times New Roman"/>
              </w:rPr>
              <w:t>s</w:t>
            </w:r>
          </w:p>
        </w:tc>
        <w:tc>
          <w:tcPr>
            <w:tcW w:w="3255" w:type="pct"/>
            <w:gridSpan w:val="8"/>
            <w:tcBorders>
              <w:top w:val="nil"/>
              <w:left w:val="nil"/>
              <w:right w:val="nil"/>
            </w:tcBorders>
            <w:vAlign w:val="center"/>
          </w:tcPr>
          <w:p w:rsidR="00A04C63" w:rsidRPr="00EC5CBD" w:rsidRDefault="00A04C63" w:rsidP="00A94EB3">
            <w:pPr>
              <w:pStyle w:val="naisc"/>
              <w:spacing w:before="0" w:beforeAutospacing="0" w:after="0" w:afterAutospacing="0"/>
            </w:pPr>
            <w:r w:rsidRPr="00EC5CBD">
              <w:t> </w:t>
            </w:r>
          </w:p>
        </w:tc>
      </w:tr>
      <w:tr w:rsidR="00A04C63" w:rsidRPr="00EC5CBD" w:rsidTr="000D21F3">
        <w:trPr>
          <w:tblCellSpacing w:w="0" w:type="dxa"/>
        </w:trPr>
        <w:tc>
          <w:tcPr>
            <w:tcW w:w="3915" w:type="pct"/>
            <w:gridSpan w:val="7"/>
            <w:vAlign w:val="center"/>
          </w:tcPr>
          <w:p w:rsidR="00A04C63" w:rsidRPr="00EC5CBD" w:rsidRDefault="00A04C63" w:rsidP="00A94EB3">
            <w:pPr>
              <w:pStyle w:val="naiskr"/>
              <w:spacing w:before="0" w:beforeAutospacing="0" w:after="0" w:afterAutospacing="0"/>
              <w:rPr>
                <w:rFonts w:eastAsia="Times New Roman"/>
              </w:rPr>
            </w:pPr>
            <w:r w:rsidRPr="00EC5CBD">
              <w:rPr>
                <w:rFonts w:eastAsia="Times New Roman"/>
              </w:rPr>
              <w:t>Time period of repayment of the capital company‘s borrowing (years)</w:t>
            </w:r>
          </w:p>
        </w:tc>
        <w:tc>
          <w:tcPr>
            <w:tcW w:w="1085" w:type="pct"/>
            <w:gridSpan w:val="2"/>
            <w:tcBorders>
              <w:top w:val="single" w:sz="4" w:space="0" w:color="auto"/>
              <w:left w:val="nil"/>
              <w:right w:val="nil"/>
            </w:tcBorders>
            <w:vAlign w:val="center"/>
          </w:tcPr>
          <w:p w:rsidR="00A04C63" w:rsidRPr="00EC5CBD" w:rsidRDefault="00A04C63" w:rsidP="00A94EB3">
            <w:pPr>
              <w:pStyle w:val="naisc"/>
              <w:spacing w:before="0" w:beforeAutospacing="0" w:after="0" w:afterAutospacing="0"/>
            </w:pPr>
            <w:r w:rsidRPr="00EC5CBD">
              <w:t> </w:t>
            </w:r>
          </w:p>
        </w:tc>
      </w:tr>
      <w:tr w:rsidR="00A04C63" w:rsidRPr="00EC5CBD" w:rsidTr="000D21F3">
        <w:trPr>
          <w:tblCellSpacing w:w="0" w:type="dxa"/>
        </w:trPr>
        <w:tc>
          <w:tcPr>
            <w:tcW w:w="3915" w:type="pct"/>
            <w:gridSpan w:val="7"/>
            <w:vAlign w:val="center"/>
          </w:tcPr>
          <w:p w:rsidR="00A04C63" w:rsidRPr="00EC5CBD" w:rsidRDefault="00A04C63" w:rsidP="00035D08">
            <w:pPr>
              <w:pStyle w:val="naisf"/>
              <w:spacing w:before="0" w:beforeAutospacing="0" w:after="0" w:afterAutospacing="0"/>
              <w:ind w:left="679"/>
              <w:rPr>
                <w:rFonts w:eastAsia="Times New Roman"/>
              </w:rPr>
            </w:pPr>
            <w:r w:rsidRPr="00EC5CBD">
              <w:rPr>
                <w:rFonts w:eastAsia="Times New Roman"/>
              </w:rPr>
              <w:t>including the planned date for drawing the borrowing (month)</w:t>
            </w:r>
          </w:p>
        </w:tc>
        <w:tc>
          <w:tcPr>
            <w:tcW w:w="1085" w:type="pct"/>
            <w:gridSpan w:val="2"/>
            <w:tcBorders>
              <w:top w:val="single" w:sz="4" w:space="0" w:color="auto"/>
              <w:left w:val="nil"/>
              <w:right w:val="nil"/>
            </w:tcBorders>
            <w:vAlign w:val="center"/>
          </w:tcPr>
          <w:p w:rsidR="00A04C63" w:rsidRPr="00EC5CBD" w:rsidRDefault="00A04C63" w:rsidP="00A94EB3">
            <w:pPr>
              <w:pStyle w:val="naisc"/>
              <w:spacing w:before="0" w:beforeAutospacing="0" w:after="0" w:afterAutospacing="0"/>
            </w:pPr>
            <w:r w:rsidRPr="00EC5CBD">
              <w:t> </w:t>
            </w:r>
          </w:p>
        </w:tc>
      </w:tr>
      <w:tr w:rsidR="006A20FE" w:rsidRPr="00EC5CBD" w:rsidTr="000D21F3">
        <w:trPr>
          <w:tblCellSpacing w:w="0" w:type="dxa"/>
        </w:trPr>
        <w:tc>
          <w:tcPr>
            <w:tcW w:w="3915" w:type="pct"/>
            <w:gridSpan w:val="7"/>
            <w:vAlign w:val="center"/>
          </w:tcPr>
          <w:p w:rsidR="006A20FE" w:rsidRPr="00EC5CBD" w:rsidRDefault="006A20FE" w:rsidP="00035D08">
            <w:pPr>
              <w:pStyle w:val="naisf"/>
              <w:spacing w:before="0" w:beforeAutospacing="0" w:after="0" w:afterAutospacing="0"/>
              <w:ind w:left="679"/>
              <w:rPr>
                <w:rFonts w:eastAsia="Times New Roman"/>
              </w:rPr>
            </w:pPr>
            <w:r w:rsidRPr="00EC5CBD">
              <w:rPr>
                <w:rFonts w:eastAsia="Times New Roman"/>
              </w:rPr>
              <w:t>the planned time period for starting the repayment of the principal amount of the borrowing (month, year)</w:t>
            </w:r>
          </w:p>
        </w:tc>
        <w:tc>
          <w:tcPr>
            <w:tcW w:w="1085" w:type="pct"/>
            <w:gridSpan w:val="2"/>
            <w:tcBorders>
              <w:top w:val="single" w:sz="4" w:space="0" w:color="auto"/>
              <w:left w:val="nil"/>
              <w:right w:val="nil"/>
            </w:tcBorders>
            <w:vAlign w:val="center"/>
          </w:tcPr>
          <w:p w:rsidR="006A20FE" w:rsidRPr="00EC5CBD" w:rsidRDefault="006A20FE" w:rsidP="006A20FE">
            <w:pPr>
              <w:pStyle w:val="naisc"/>
              <w:spacing w:before="0" w:beforeAutospacing="0" w:after="0" w:afterAutospacing="0"/>
            </w:pPr>
            <w:r w:rsidRPr="00EC5CBD">
              <w:t> </w:t>
            </w:r>
          </w:p>
        </w:tc>
      </w:tr>
      <w:tr w:rsidR="006A20FE" w:rsidRPr="00EC5CBD" w:rsidTr="000D21F3">
        <w:trPr>
          <w:trHeight w:val="725"/>
          <w:tblCellSpacing w:w="0" w:type="dxa"/>
        </w:trPr>
        <w:tc>
          <w:tcPr>
            <w:tcW w:w="3915" w:type="pct"/>
            <w:gridSpan w:val="7"/>
            <w:vAlign w:val="center"/>
          </w:tcPr>
          <w:p w:rsidR="006A20FE" w:rsidRPr="00EC5CBD" w:rsidRDefault="00296862" w:rsidP="000D21F3">
            <w:pPr>
              <w:spacing w:after="0" w:line="240" w:lineRule="auto"/>
              <w:ind w:left="679"/>
              <w:jc w:val="both"/>
              <w:rPr>
                <w:rFonts w:eastAsia="Times New Roman"/>
              </w:rPr>
            </w:pPr>
            <w:r>
              <w:rPr>
                <w:rFonts w:ascii="Times New Roman" w:hAnsi="Times New Roman"/>
                <w:noProof/>
                <w:sz w:val="24"/>
              </w:rPr>
              <w:t>time period of repayment of the borrowing (years)</w:t>
            </w:r>
          </w:p>
        </w:tc>
        <w:tc>
          <w:tcPr>
            <w:tcW w:w="1085" w:type="pct"/>
            <w:gridSpan w:val="2"/>
            <w:tcBorders>
              <w:top w:val="single" w:sz="4" w:space="0" w:color="auto"/>
              <w:left w:val="nil"/>
              <w:bottom w:val="single" w:sz="4" w:space="0" w:color="auto"/>
              <w:right w:val="nil"/>
            </w:tcBorders>
            <w:vAlign w:val="center"/>
          </w:tcPr>
          <w:p w:rsidR="006A20FE" w:rsidRPr="00EC5CBD" w:rsidRDefault="006A20FE" w:rsidP="006A20FE">
            <w:pPr>
              <w:pStyle w:val="naisc"/>
              <w:spacing w:before="0" w:after="0"/>
            </w:pPr>
          </w:p>
        </w:tc>
      </w:tr>
      <w:tr w:rsidR="006A20FE" w:rsidRPr="00EC5CBD" w:rsidTr="000D21F3">
        <w:tblPrEx>
          <w:tblCellMar>
            <w:top w:w="0" w:type="dxa"/>
            <w:left w:w="0" w:type="dxa"/>
            <w:bottom w:w="0" w:type="dxa"/>
            <w:right w:w="0" w:type="dxa"/>
          </w:tblCellMar>
        </w:tblPrEx>
        <w:trPr>
          <w:tblCellSpacing w:w="0" w:type="dxa"/>
        </w:trPr>
        <w:tc>
          <w:tcPr>
            <w:tcW w:w="3280" w:type="pct"/>
            <w:gridSpan w:val="5"/>
            <w:tcBorders>
              <w:top w:val="nil"/>
              <w:left w:val="nil"/>
              <w:bottom w:val="nil"/>
              <w:right w:val="single" w:sz="8" w:space="0" w:color="000000"/>
            </w:tcBorders>
          </w:tcPr>
          <w:p w:rsidR="006A20FE" w:rsidRPr="00EC5CBD" w:rsidRDefault="006A20FE" w:rsidP="00A94EB3">
            <w:pPr>
              <w:pStyle w:val="naiskr"/>
              <w:keepNext/>
              <w:spacing w:before="0" w:beforeAutospacing="0" w:after="0" w:afterAutospacing="0"/>
              <w:rPr>
                <w:rFonts w:eastAsia="Times New Roman"/>
              </w:rPr>
            </w:pPr>
            <w:r w:rsidRPr="00EC5CBD">
              <w:rPr>
                <w:rFonts w:eastAsia="Times New Roman"/>
              </w:rPr>
              <w:t>The purpose for which the borrowing is intended to be used</w:t>
            </w:r>
          </w:p>
        </w:tc>
        <w:tc>
          <w:tcPr>
            <w:tcW w:w="1720" w:type="pct"/>
            <w:gridSpan w:val="4"/>
            <w:tcBorders>
              <w:top w:val="nil"/>
              <w:left w:val="nil"/>
              <w:bottom w:val="nil"/>
              <w:right w:val="nil"/>
            </w:tcBorders>
          </w:tcPr>
          <w:p w:rsidR="006A20FE" w:rsidRPr="00EC5CBD" w:rsidRDefault="006A20FE" w:rsidP="00A94EB3">
            <w:pPr>
              <w:pStyle w:val="naisc"/>
              <w:keepNext/>
              <w:spacing w:before="0" w:beforeAutospacing="0" w:after="0" w:afterAutospacing="0"/>
              <w:rPr>
                <w:rFonts w:eastAsia="Times New Roman"/>
              </w:rPr>
            </w:pPr>
            <w:r w:rsidRPr="00EC5CBD">
              <w:rPr>
                <w:rFonts w:eastAsia="Times New Roman"/>
              </w:rPr>
              <w:t>Amount (</w:t>
            </w:r>
            <w:r w:rsidR="00296862" w:rsidRPr="00296862">
              <w:rPr>
                <w:rFonts w:eastAsia="Times New Roman"/>
                <w:i/>
              </w:rPr>
              <w:t>euro</w:t>
            </w:r>
            <w:r w:rsidRPr="00EC5CBD">
              <w:rPr>
                <w:rFonts w:eastAsia="Times New Roman"/>
              </w:rPr>
              <w:t>)</w:t>
            </w:r>
          </w:p>
        </w:tc>
      </w:tr>
      <w:tr w:rsidR="006A20FE" w:rsidRPr="00EC5CBD" w:rsidTr="000D21F3">
        <w:tblPrEx>
          <w:tblCellMar>
            <w:top w:w="0" w:type="dxa"/>
            <w:left w:w="0" w:type="dxa"/>
            <w:bottom w:w="0" w:type="dxa"/>
            <w:right w:w="0" w:type="dxa"/>
          </w:tblCellMar>
        </w:tblPrEx>
        <w:trPr>
          <w:tblCellSpacing w:w="0" w:type="dxa"/>
        </w:trPr>
        <w:tc>
          <w:tcPr>
            <w:tcW w:w="3280" w:type="pct"/>
            <w:gridSpan w:val="5"/>
            <w:tcBorders>
              <w:top w:val="nil"/>
              <w:bottom w:val="single" w:sz="8" w:space="0" w:color="000000"/>
              <w:right w:val="single" w:sz="8" w:space="0" w:color="000000"/>
            </w:tcBorders>
          </w:tcPr>
          <w:p w:rsidR="006A20FE" w:rsidRPr="00EC5CBD" w:rsidRDefault="006A20FE" w:rsidP="00A94EB3">
            <w:pPr>
              <w:pStyle w:val="naiskr"/>
              <w:keepNext/>
              <w:spacing w:before="0" w:beforeAutospacing="0" w:after="0" w:afterAutospacing="0"/>
              <w:rPr>
                <w:rFonts w:eastAsia="Times New Roman"/>
              </w:rPr>
            </w:pPr>
            <w:r w:rsidRPr="00EC5CBD">
              <w:rPr>
                <w:rFonts w:eastAsia="Times New Roman"/>
              </w:rPr>
              <w:t>1.</w:t>
            </w:r>
          </w:p>
        </w:tc>
        <w:tc>
          <w:tcPr>
            <w:tcW w:w="1720" w:type="pct"/>
            <w:gridSpan w:val="4"/>
            <w:tcBorders>
              <w:bottom w:val="single" w:sz="6" w:space="0" w:color="000000"/>
            </w:tcBorders>
          </w:tcPr>
          <w:p w:rsidR="006A20FE" w:rsidRPr="00EC5CBD" w:rsidRDefault="006A20FE" w:rsidP="00A94EB3">
            <w:pPr>
              <w:pStyle w:val="naisf"/>
              <w:keepNext/>
              <w:spacing w:before="0" w:beforeAutospacing="0" w:after="0" w:afterAutospacing="0"/>
            </w:pPr>
            <w:r w:rsidRPr="00EC5CBD">
              <w:t> </w:t>
            </w:r>
          </w:p>
        </w:tc>
      </w:tr>
      <w:tr w:rsidR="006A20FE" w:rsidRPr="00EC5CBD" w:rsidTr="000D21F3">
        <w:tblPrEx>
          <w:tblCellMar>
            <w:top w:w="0" w:type="dxa"/>
            <w:left w:w="0" w:type="dxa"/>
            <w:bottom w:w="0" w:type="dxa"/>
            <w:right w:w="0" w:type="dxa"/>
          </w:tblCellMar>
        </w:tblPrEx>
        <w:trPr>
          <w:tblCellSpacing w:w="0" w:type="dxa"/>
        </w:trPr>
        <w:tc>
          <w:tcPr>
            <w:tcW w:w="3280" w:type="pct"/>
            <w:gridSpan w:val="5"/>
            <w:tcBorders>
              <w:top w:val="nil"/>
              <w:bottom w:val="single" w:sz="8" w:space="0" w:color="000000"/>
              <w:right w:val="single" w:sz="8" w:space="0" w:color="000000"/>
            </w:tcBorders>
            <w:vAlign w:val="center"/>
          </w:tcPr>
          <w:p w:rsidR="006A20FE" w:rsidRPr="00EC5CBD" w:rsidRDefault="006A20FE" w:rsidP="00A94EB3">
            <w:pPr>
              <w:pStyle w:val="naiskr"/>
              <w:keepNext/>
              <w:spacing w:before="0" w:beforeAutospacing="0" w:after="0" w:afterAutospacing="0"/>
              <w:rPr>
                <w:rFonts w:eastAsia="Times New Roman"/>
              </w:rPr>
            </w:pPr>
            <w:r w:rsidRPr="00EC5CBD">
              <w:rPr>
                <w:rFonts w:eastAsia="Times New Roman"/>
              </w:rPr>
              <w:t>2.</w:t>
            </w:r>
          </w:p>
        </w:tc>
        <w:tc>
          <w:tcPr>
            <w:tcW w:w="1720" w:type="pct"/>
            <w:gridSpan w:val="4"/>
            <w:tcBorders>
              <w:bottom w:val="single" w:sz="6" w:space="0" w:color="000000"/>
            </w:tcBorders>
            <w:vAlign w:val="center"/>
          </w:tcPr>
          <w:p w:rsidR="006A20FE" w:rsidRPr="00EC5CBD" w:rsidRDefault="006A20FE" w:rsidP="00A94EB3">
            <w:pPr>
              <w:pStyle w:val="naisf"/>
              <w:keepNext/>
              <w:spacing w:before="0" w:beforeAutospacing="0" w:after="0" w:afterAutospacing="0"/>
            </w:pPr>
            <w:r w:rsidRPr="00EC5CBD">
              <w:t> </w:t>
            </w:r>
          </w:p>
        </w:tc>
      </w:tr>
      <w:tr w:rsidR="006A20FE" w:rsidRPr="00EC5CBD" w:rsidTr="000D21F3">
        <w:tblPrEx>
          <w:tblCellMar>
            <w:top w:w="0" w:type="dxa"/>
            <w:left w:w="0" w:type="dxa"/>
            <w:bottom w:w="0" w:type="dxa"/>
            <w:right w:w="0" w:type="dxa"/>
          </w:tblCellMar>
        </w:tblPrEx>
        <w:trPr>
          <w:tblCellSpacing w:w="0" w:type="dxa"/>
        </w:trPr>
        <w:tc>
          <w:tcPr>
            <w:tcW w:w="3280" w:type="pct"/>
            <w:gridSpan w:val="5"/>
            <w:tcBorders>
              <w:top w:val="nil"/>
              <w:bottom w:val="single" w:sz="4" w:space="0" w:color="auto"/>
              <w:right w:val="single" w:sz="8" w:space="0" w:color="000000"/>
            </w:tcBorders>
            <w:vAlign w:val="center"/>
          </w:tcPr>
          <w:p w:rsidR="006A20FE" w:rsidRPr="00EC5CBD" w:rsidRDefault="006A20FE" w:rsidP="00A94EB3">
            <w:pPr>
              <w:pStyle w:val="naiskr"/>
              <w:keepNext/>
              <w:spacing w:before="0" w:beforeAutospacing="0" w:after="0" w:afterAutospacing="0"/>
              <w:rPr>
                <w:rFonts w:eastAsia="Times New Roman"/>
              </w:rPr>
            </w:pPr>
            <w:r w:rsidRPr="00EC5CBD">
              <w:rPr>
                <w:rFonts w:eastAsia="Times New Roman"/>
              </w:rPr>
              <w:t>3.</w:t>
            </w:r>
          </w:p>
        </w:tc>
        <w:tc>
          <w:tcPr>
            <w:tcW w:w="1720" w:type="pct"/>
            <w:gridSpan w:val="4"/>
            <w:tcBorders>
              <w:bottom w:val="single" w:sz="4" w:space="0" w:color="auto"/>
            </w:tcBorders>
            <w:vAlign w:val="center"/>
          </w:tcPr>
          <w:p w:rsidR="006A20FE" w:rsidRPr="00EC5CBD" w:rsidRDefault="006A20FE" w:rsidP="00A94EB3">
            <w:pPr>
              <w:pStyle w:val="naisf"/>
              <w:keepNext/>
              <w:spacing w:before="0" w:beforeAutospacing="0" w:after="0" w:afterAutospacing="0"/>
            </w:pPr>
            <w:r w:rsidRPr="00EC5CBD">
              <w:t> </w:t>
            </w:r>
          </w:p>
        </w:tc>
      </w:tr>
      <w:tr w:rsidR="000D21F3" w:rsidRPr="00EC5CBD" w:rsidTr="000D21F3">
        <w:tblPrEx>
          <w:tblCellMar>
            <w:top w:w="0" w:type="dxa"/>
            <w:left w:w="0" w:type="dxa"/>
            <w:bottom w:w="0" w:type="dxa"/>
            <w:right w:w="0" w:type="dxa"/>
          </w:tblCellMar>
        </w:tblPrEx>
        <w:trPr>
          <w:tblCellSpacing w:w="0" w:type="dxa"/>
        </w:trPr>
        <w:tc>
          <w:tcPr>
            <w:tcW w:w="5000" w:type="pct"/>
            <w:gridSpan w:val="9"/>
            <w:tcBorders>
              <w:top w:val="nil"/>
            </w:tcBorders>
            <w:vAlign w:val="center"/>
          </w:tcPr>
          <w:p w:rsidR="000D21F3" w:rsidRDefault="000D21F3" w:rsidP="00A94EB3">
            <w:pPr>
              <w:pStyle w:val="naiskr"/>
              <w:keepNext/>
              <w:spacing w:before="0" w:beforeAutospacing="0" w:after="0" w:afterAutospacing="0"/>
              <w:rPr>
                <w:rFonts w:eastAsia="Times New Roman"/>
              </w:rPr>
            </w:pPr>
          </w:p>
          <w:p w:rsidR="000D21F3" w:rsidRPr="00EC5CBD" w:rsidRDefault="000D21F3" w:rsidP="00A94EB3">
            <w:pPr>
              <w:pStyle w:val="naisf"/>
              <w:keepNext/>
              <w:spacing w:before="0" w:beforeAutospacing="0" w:after="0" w:afterAutospacing="0"/>
            </w:pPr>
          </w:p>
        </w:tc>
      </w:tr>
      <w:tr w:rsidR="000D21F3" w:rsidRPr="00EC5CBD" w:rsidTr="000D21F3">
        <w:tblPrEx>
          <w:tblCellSpacing w:w="0" w:type="nil"/>
          <w:tblBorders>
            <w:bottom w:val="single" w:sz="4" w:space="0" w:color="auto"/>
          </w:tblBorders>
          <w:tblCellMar>
            <w:top w:w="0" w:type="dxa"/>
            <w:left w:w="108" w:type="dxa"/>
            <w:bottom w:w="0" w:type="dxa"/>
            <w:right w:w="108" w:type="dxa"/>
          </w:tblCellMar>
        </w:tblPrEx>
        <w:tc>
          <w:tcPr>
            <w:tcW w:w="3280" w:type="pct"/>
            <w:gridSpan w:val="5"/>
            <w:tcBorders>
              <w:top w:val="single" w:sz="4" w:space="0" w:color="auto"/>
              <w:bottom w:val="nil"/>
            </w:tcBorders>
          </w:tcPr>
          <w:p w:rsidR="00A04C63" w:rsidRPr="00EC5CBD" w:rsidRDefault="00A04C63" w:rsidP="000D21F3">
            <w:pPr>
              <w:pStyle w:val="naisf"/>
              <w:spacing w:before="0" w:beforeAutospacing="0" w:after="0" w:afterAutospacing="0"/>
              <w:ind w:left="-105"/>
              <w:jc w:val="left"/>
            </w:pPr>
            <w:r w:rsidRPr="00EC5CBD">
              <w:t xml:space="preserve">Signature of the Chairperson of the local government </w:t>
            </w:r>
            <w:r>
              <w:t>city council</w:t>
            </w:r>
            <w:r w:rsidRPr="00EC5CBD">
              <w:t>*</w:t>
            </w:r>
          </w:p>
          <w:p w:rsidR="00A04C63" w:rsidRPr="00EC5CBD" w:rsidRDefault="00A04C63" w:rsidP="00296862">
            <w:pPr>
              <w:pStyle w:val="naisf"/>
              <w:spacing w:before="0" w:beforeAutospacing="0" w:after="0" w:afterAutospacing="0"/>
            </w:pPr>
          </w:p>
        </w:tc>
        <w:tc>
          <w:tcPr>
            <w:tcW w:w="406" w:type="pct"/>
            <w:tcBorders>
              <w:bottom w:val="nil"/>
            </w:tcBorders>
          </w:tcPr>
          <w:p w:rsidR="00A04C63" w:rsidRPr="00EC5CBD" w:rsidRDefault="00A04C63" w:rsidP="00296862">
            <w:pPr>
              <w:pStyle w:val="naisf"/>
              <w:spacing w:before="0" w:beforeAutospacing="0" w:after="0" w:afterAutospacing="0"/>
            </w:pPr>
          </w:p>
        </w:tc>
        <w:tc>
          <w:tcPr>
            <w:tcW w:w="1314" w:type="pct"/>
            <w:gridSpan w:val="3"/>
            <w:tcBorders>
              <w:top w:val="single" w:sz="4" w:space="0" w:color="auto"/>
              <w:bottom w:val="nil"/>
            </w:tcBorders>
          </w:tcPr>
          <w:p w:rsidR="00A04C63" w:rsidRPr="00EC5CBD" w:rsidRDefault="00A04C63" w:rsidP="00296862">
            <w:pPr>
              <w:pStyle w:val="naisf"/>
              <w:spacing w:before="0" w:beforeAutospacing="0" w:after="0" w:afterAutospacing="0"/>
            </w:pPr>
            <w:r w:rsidRPr="00EC5CBD">
              <w:t>name in full</w:t>
            </w:r>
            <w:r>
              <w:t>*</w:t>
            </w:r>
          </w:p>
        </w:tc>
      </w:tr>
    </w:tbl>
    <w:p w:rsidR="00A04C63" w:rsidRPr="00EC5CBD" w:rsidRDefault="00A04C63" w:rsidP="00296862">
      <w:pPr>
        <w:pStyle w:val="naisc"/>
        <w:spacing w:before="0" w:beforeAutospacing="0" w:after="0" w:afterAutospacing="0"/>
        <w:jc w:val="right"/>
        <w:rPr>
          <w:rFonts w:eastAsia="Times New Roman"/>
        </w:rPr>
      </w:pPr>
      <w:r w:rsidRPr="00EC5CBD">
        <w:rPr>
          <w:rFonts w:eastAsia="Times New Roman"/>
        </w:rPr>
        <w:t xml:space="preserve">Place for a </w:t>
      </w:r>
      <w:r w:rsidR="00296862">
        <w:rPr>
          <w:rFonts w:eastAsia="Times New Roman"/>
        </w:rPr>
        <w:t>stamp</w:t>
      </w:r>
      <w:r w:rsidRPr="00EC5CBD">
        <w:rPr>
          <w:rFonts w:eastAsia="Times New Roman"/>
        </w:rPr>
        <w:t>*</w:t>
      </w:r>
    </w:p>
    <w:p w:rsidR="00A04C63" w:rsidRPr="00EC5CBD" w:rsidRDefault="00A04C63" w:rsidP="00296862">
      <w:pPr>
        <w:pStyle w:val="naiskr"/>
        <w:spacing w:before="0" w:beforeAutospacing="0" w:after="0" w:afterAutospacing="0"/>
        <w:rPr>
          <w:rFonts w:eastAsia="Times New Roman"/>
        </w:rPr>
      </w:pPr>
      <w:r w:rsidRPr="00EC5CBD">
        <w:rPr>
          <w:rFonts w:eastAsia="Times New Roman"/>
        </w:rPr>
        <w:t>Date*_________________</w:t>
      </w:r>
    </w:p>
    <w:p w:rsidR="001100C8" w:rsidRDefault="001100C8" w:rsidP="00A4183F">
      <w:pPr>
        <w:spacing w:after="0" w:line="240" w:lineRule="auto"/>
        <w:jc w:val="both"/>
        <w:rPr>
          <w:rFonts w:ascii="Times New Roman" w:eastAsia="Times New Roman" w:hAnsi="Times New Roman" w:cs="Times New Roman"/>
          <w:noProof/>
          <w:sz w:val="24"/>
          <w:szCs w:val="24"/>
        </w:rPr>
      </w:pPr>
    </w:p>
    <w:p w:rsidR="00296862" w:rsidRPr="004E4F19" w:rsidRDefault="00296862" w:rsidP="00296862">
      <w:pPr>
        <w:spacing w:after="0" w:line="240" w:lineRule="auto"/>
        <w:jc w:val="both"/>
        <w:rPr>
          <w:rFonts w:ascii="Times New Roman" w:eastAsia="Times New Roman" w:hAnsi="Times New Roman" w:cs="Times New Roman"/>
          <w:noProof/>
        </w:rPr>
      </w:pPr>
      <w:r>
        <w:rPr>
          <w:rFonts w:ascii="Times New Roman" w:hAnsi="Times New Roman"/>
          <w:noProof/>
        </w:rPr>
        <w:t>Note. * The details of the documents “signature of the Chairperson of the local government city council”, “name in full”, “place for a stamp” and “date” shall not be completed if the electronic document has been prepared in accordance with the laws and regulations regarding drawing up of electronic documents.</w:t>
      </w:r>
    </w:p>
    <w:p w:rsidR="00541918" w:rsidRDefault="00541918" w:rsidP="00A4183F">
      <w:pPr>
        <w:spacing w:after="0" w:line="240" w:lineRule="auto"/>
        <w:jc w:val="both"/>
        <w:rPr>
          <w:rFonts w:ascii="Times New Roman" w:eastAsia="Times New Roman" w:hAnsi="Times New Roman" w:cs="Times New Roman"/>
          <w:noProof/>
          <w:sz w:val="24"/>
          <w:szCs w:val="24"/>
        </w:rPr>
      </w:pPr>
    </w:p>
    <w:p w:rsidR="00296862" w:rsidRDefault="00296862" w:rsidP="00A4183F">
      <w:pPr>
        <w:spacing w:after="0" w:line="240" w:lineRule="auto"/>
        <w:jc w:val="both"/>
        <w:rPr>
          <w:rFonts w:ascii="Times New Roman" w:eastAsia="Times New Roman" w:hAnsi="Times New Roman" w:cs="Times New Roman"/>
          <w:noProof/>
          <w:sz w:val="24"/>
          <w:szCs w:val="24"/>
        </w:rPr>
      </w:pPr>
    </w:p>
    <w:p w:rsidR="00A4183F" w:rsidRPr="00A4183F" w:rsidRDefault="00296862"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Finance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A4183F">
        <w:rPr>
          <w:rFonts w:ascii="Times New Roman" w:hAnsi="Times New Roman"/>
          <w:noProof/>
          <w:sz w:val="24"/>
        </w:rPr>
        <w:t>A. Slakteris</w:t>
      </w:r>
    </w:p>
    <w:p w:rsidR="00541918" w:rsidRDefault="00541918" w:rsidP="00A4183F">
      <w:pPr>
        <w:spacing w:after="0" w:line="240" w:lineRule="auto"/>
        <w:jc w:val="both"/>
        <w:rPr>
          <w:rFonts w:ascii="Times New Roman" w:eastAsia="Times New Roman" w:hAnsi="Times New Roman" w:cs="Times New Roman"/>
          <w:noProof/>
          <w:sz w:val="24"/>
          <w:szCs w:val="24"/>
        </w:rPr>
      </w:pPr>
    </w:p>
    <w:p w:rsidR="00A4183F" w:rsidRPr="00541918" w:rsidRDefault="00A4183F" w:rsidP="0054191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6</w:t>
      </w:r>
    </w:p>
    <w:p w:rsidR="00822FF0" w:rsidRDefault="00A4183F" w:rsidP="00541918">
      <w:pPr>
        <w:spacing w:after="0" w:line="240" w:lineRule="auto"/>
        <w:jc w:val="right"/>
        <w:rPr>
          <w:rFonts w:ascii="Times New Roman" w:hAnsi="Times New Roman"/>
          <w:noProof/>
          <w:sz w:val="24"/>
        </w:rPr>
      </w:pPr>
      <w:r>
        <w:rPr>
          <w:rFonts w:ascii="Times New Roman" w:hAnsi="Times New Roman"/>
          <w:noProof/>
          <w:sz w:val="24"/>
        </w:rPr>
        <w:t>Cabinet</w:t>
      </w:r>
      <w:r w:rsidR="00234254">
        <w:rPr>
          <w:rFonts w:ascii="Times New Roman" w:hAnsi="Times New Roman"/>
          <w:noProof/>
          <w:sz w:val="24"/>
        </w:rPr>
        <w:t xml:space="preserve"> </w:t>
      </w:r>
      <w:r w:rsidR="00822FF0">
        <w:rPr>
          <w:rFonts w:ascii="Times New Roman" w:hAnsi="Times New Roman"/>
          <w:noProof/>
          <w:sz w:val="24"/>
        </w:rPr>
        <w:t>Regulation No. 196</w:t>
      </w:r>
    </w:p>
    <w:p w:rsidR="00A4183F" w:rsidRPr="00A4183F" w:rsidRDefault="00A4183F" w:rsidP="0054191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25 March 2008</w:t>
      </w:r>
      <w:bookmarkStart w:id="69" w:name="piel6"/>
      <w:bookmarkEnd w:id="69"/>
    </w:p>
    <w:p w:rsidR="00A4183F" w:rsidRDefault="00A4183F" w:rsidP="00541918">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[13 August 2013 / Amendments to the Annex shall come into force on 1 January 2014. See Paragraph 2 of the amendments]</w:t>
      </w:r>
    </w:p>
    <w:p w:rsidR="00541918" w:rsidRPr="00146858" w:rsidRDefault="00541918" w:rsidP="00A4183F">
      <w:pPr>
        <w:spacing w:after="0" w:line="240" w:lineRule="auto"/>
        <w:jc w:val="both"/>
        <w:rPr>
          <w:rFonts w:ascii="Times New Roman" w:eastAsia="Times New Roman" w:hAnsi="Times New Roman" w:cs="Times New Roman"/>
          <w:noProof/>
          <w:color w:val="000000" w:themeColor="text1"/>
          <w:sz w:val="24"/>
          <w:szCs w:val="24"/>
        </w:rPr>
      </w:pPr>
    </w:p>
    <w:p w:rsidR="00320A6A" w:rsidRPr="00146858" w:rsidRDefault="00320A6A" w:rsidP="00A4183F">
      <w:pPr>
        <w:spacing w:after="0" w:line="240" w:lineRule="auto"/>
        <w:jc w:val="both"/>
        <w:rPr>
          <w:rFonts w:ascii="Times New Roman" w:eastAsia="Times New Roman" w:hAnsi="Times New Roman" w:cs="Times New Roman"/>
          <w:noProof/>
          <w:color w:val="000000" w:themeColor="text1"/>
          <w:sz w:val="24"/>
          <w:szCs w:val="24"/>
        </w:rPr>
      </w:pPr>
    </w:p>
    <w:p w:rsidR="001630AC" w:rsidRPr="00146858" w:rsidRDefault="001630AC" w:rsidP="001630AC">
      <w:pPr>
        <w:pStyle w:val="naisnod"/>
        <w:spacing w:before="0" w:beforeAutospacing="0" w:after="0" w:afterAutospacing="0"/>
        <w:rPr>
          <w:rFonts w:eastAsia="Times New Roman"/>
          <w:color w:val="000000" w:themeColor="text1"/>
          <w:sz w:val="28"/>
          <w:szCs w:val="28"/>
        </w:rPr>
      </w:pPr>
      <w:r w:rsidRPr="00146858">
        <w:rPr>
          <w:rFonts w:eastAsia="Times New Roman"/>
          <w:color w:val="000000" w:themeColor="text1"/>
          <w:sz w:val="28"/>
          <w:szCs w:val="28"/>
        </w:rPr>
        <w:t>Sample of the Summary of a Guarantee Submission</w:t>
      </w:r>
    </w:p>
    <w:p w:rsidR="001630AC" w:rsidRPr="00146858" w:rsidRDefault="001630AC" w:rsidP="001630AC">
      <w:pPr>
        <w:pStyle w:val="naisnod"/>
        <w:spacing w:before="0" w:beforeAutospacing="0" w:after="0" w:afterAutospacing="0"/>
        <w:rPr>
          <w:rFonts w:eastAsia="Times New Roman"/>
          <w:color w:val="000000" w:themeColor="text1"/>
        </w:rPr>
      </w:pPr>
      <w:r w:rsidRPr="00146858">
        <w:rPr>
          <w:rFonts w:eastAsia="Times New Roman"/>
          <w:color w:val="000000" w:themeColor="text1"/>
        </w:rPr>
        <w:t> </w:t>
      </w:r>
    </w:p>
    <w:tbl>
      <w:tblPr>
        <w:tblW w:w="5000" w:type="pct"/>
        <w:jc w:val="center"/>
        <w:tblCellSpacing w:w="0" w:type="dxa"/>
        <w:tblCellMar>
          <w:top w:w="28" w:type="dxa"/>
          <w:left w:w="28" w:type="dxa"/>
          <w:bottom w:w="28" w:type="dxa"/>
          <w:right w:w="28" w:type="dxa"/>
        </w:tblCellMar>
        <w:tblLook w:val="0000" w:firstRow="0" w:lastRow="0" w:firstColumn="0" w:lastColumn="0" w:noHBand="0" w:noVBand="0"/>
      </w:tblPr>
      <w:tblGrid>
        <w:gridCol w:w="9071"/>
      </w:tblGrid>
      <w:tr w:rsidR="00146858" w:rsidRPr="00146858" w:rsidTr="00320A6A">
        <w:trPr>
          <w:tblCellSpacing w:w="0" w:type="dxa"/>
          <w:jc w:val="center"/>
        </w:trPr>
        <w:tc>
          <w:tcPr>
            <w:tcW w:w="5000" w:type="pct"/>
            <w:tcBorders>
              <w:top w:val="single" w:sz="8" w:space="0" w:color="000000"/>
              <w:left w:val="nil"/>
              <w:bottom w:val="nil"/>
              <w:right w:val="nil"/>
            </w:tcBorders>
          </w:tcPr>
          <w:p w:rsidR="001630AC" w:rsidRPr="00146858" w:rsidRDefault="001630AC" w:rsidP="00A94EB3">
            <w:pPr>
              <w:pStyle w:val="naisc"/>
              <w:spacing w:before="0" w:beforeAutospacing="0" w:after="0" w:afterAutospacing="0"/>
              <w:rPr>
                <w:rFonts w:eastAsia="Times New Roman"/>
                <w:color w:val="000000" w:themeColor="text1"/>
              </w:rPr>
            </w:pPr>
            <w:r w:rsidRPr="00146858">
              <w:rPr>
                <w:rFonts w:eastAsia="Times New Roman"/>
                <w:color w:val="000000" w:themeColor="text1"/>
              </w:rPr>
              <w:t>(the local government, which is submitting the guarantee submission summary)</w:t>
            </w:r>
          </w:p>
        </w:tc>
      </w:tr>
    </w:tbl>
    <w:p w:rsidR="001630AC" w:rsidRPr="00146858" w:rsidRDefault="001630AC" w:rsidP="001630AC">
      <w:pPr>
        <w:pStyle w:val="naisf"/>
        <w:spacing w:before="0" w:beforeAutospacing="0" w:after="0" w:afterAutospacing="0"/>
        <w:rPr>
          <w:color w:val="000000" w:themeColor="text1"/>
        </w:rPr>
      </w:pPr>
      <w:r w:rsidRPr="00146858">
        <w:rPr>
          <w:color w:val="000000" w:themeColor="text1"/>
        </w:rPr>
        <w:t> </w:t>
      </w:r>
    </w:p>
    <w:p w:rsidR="001630AC" w:rsidRPr="00146858" w:rsidRDefault="001630AC" w:rsidP="001630AC">
      <w:pPr>
        <w:pStyle w:val="naisf"/>
        <w:spacing w:before="0" w:beforeAutospacing="0" w:after="0" w:afterAutospacing="0"/>
        <w:rPr>
          <w:color w:val="000000" w:themeColor="text1"/>
        </w:rPr>
      </w:pPr>
    </w:p>
    <w:tbl>
      <w:tblPr>
        <w:tblW w:w="5000" w:type="pct"/>
        <w:tblCellSpacing w:w="0" w:type="dxa"/>
        <w:tblCellMar>
          <w:top w:w="28" w:type="dxa"/>
          <w:left w:w="28" w:type="dxa"/>
          <w:bottom w:w="28" w:type="dxa"/>
          <w:right w:w="28" w:type="dxa"/>
        </w:tblCellMar>
        <w:tblLook w:val="0000" w:firstRow="0" w:lastRow="0" w:firstColumn="0" w:lastColumn="0" w:noHBand="0" w:noVBand="0"/>
      </w:tblPr>
      <w:tblGrid>
        <w:gridCol w:w="4877"/>
        <w:gridCol w:w="85"/>
        <w:gridCol w:w="562"/>
        <w:gridCol w:w="3391"/>
        <w:gridCol w:w="156"/>
      </w:tblGrid>
      <w:tr w:rsidR="00146858" w:rsidRPr="00146858" w:rsidTr="007C7755">
        <w:trPr>
          <w:gridAfter w:val="1"/>
          <w:wAfter w:w="86" w:type="pct"/>
          <w:tblCellSpacing w:w="0" w:type="dxa"/>
        </w:trPr>
        <w:tc>
          <w:tcPr>
            <w:tcW w:w="2688" w:type="pct"/>
          </w:tcPr>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Documents submitted to the Ministry of Finance</w:t>
            </w:r>
          </w:p>
        </w:tc>
        <w:tc>
          <w:tcPr>
            <w:tcW w:w="2226" w:type="pct"/>
            <w:gridSpan w:val="3"/>
            <w:tcBorders>
              <w:top w:val="nil"/>
              <w:left w:val="nil"/>
              <w:bottom w:val="single" w:sz="8" w:space="0" w:color="000000"/>
              <w:right w:val="nil"/>
            </w:tcBorders>
          </w:tcPr>
          <w:p w:rsidR="001630AC" w:rsidRPr="00146858" w:rsidRDefault="001630AC" w:rsidP="00A94EB3">
            <w:pPr>
              <w:pStyle w:val="naisc"/>
              <w:spacing w:before="0" w:beforeAutospacing="0" w:after="0" w:afterAutospacing="0"/>
              <w:rPr>
                <w:color w:val="000000" w:themeColor="text1"/>
              </w:rPr>
            </w:pPr>
            <w:r w:rsidRPr="00146858">
              <w:rPr>
                <w:color w:val="000000" w:themeColor="text1"/>
              </w:rPr>
              <w:t> </w:t>
            </w:r>
          </w:p>
        </w:tc>
      </w:tr>
      <w:tr w:rsidR="00146858" w:rsidRPr="00146858" w:rsidTr="007C7755">
        <w:trPr>
          <w:gridAfter w:val="1"/>
          <w:wAfter w:w="86" w:type="pct"/>
          <w:tblCellSpacing w:w="0" w:type="dxa"/>
        </w:trPr>
        <w:tc>
          <w:tcPr>
            <w:tcW w:w="2688" w:type="pct"/>
          </w:tcPr>
          <w:p w:rsidR="001630AC" w:rsidRPr="00146858" w:rsidRDefault="001630AC" w:rsidP="00A94EB3">
            <w:pPr>
              <w:pStyle w:val="naisc"/>
              <w:spacing w:before="0" w:beforeAutospacing="0" w:after="0" w:afterAutospacing="0"/>
              <w:rPr>
                <w:color w:val="000000" w:themeColor="text1"/>
              </w:rPr>
            </w:pPr>
            <w:r w:rsidRPr="00146858">
              <w:rPr>
                <w:color w:val="000000" w:themeColor="text1"/>
              </w:rPr>
              <w:t> </w:t>
            </w:r>
          </w:p>
        </w:tc>
        <w:tc>
          <w:tcPr>
            <w:tcW w:w="2226" w:type="pct"/>
            <w:gridSpan w:val="3"/>
            <w:tcBorders>
              <w:top w:val="nil"/>
              <w:left w:val="nil"/>
              <w:bottom w:val="nil"/>
              <w:right w:val="nil"/>
            </w:tcBorders>
          </w:tcPr>
          <w:p w:rsidR="001630AC" w:rsidRPr="00146858" w:rsidRDefault="001630AC" w:rsidP="00A94EB3">
            <w:pPr>
              <w:pStyle w:val="naisc"/>
              <w:spacing w:before="0" w:beforeAutospacing="0" w:after="0" w:afterAutospacing="0"/>
              <w:rPr>
                <w:rFonts w:eastAsia="Times New Roman"/>
                <w:color w:val="000000" w:themeColor="text1"/>
              </w:rPr>
            </w:pPr>
            <w:r w:rsidRPr="00146858">
              <w:rPr>
                <w:rFonts w:eastAsia="Times New Roman"/>
                <w:color w:val="000000" w:themeColor="text1"/>
              </w:rPr>
              <w:t>(shall be completed by an official of the Ministry of Finance)</w:t>
            </w:r>
          </w:p>
        </w:tc>
      </w:tr>
      <w:tr w:rsidR="00146858" w:rsidRPr="00146858" w:rsidTr="007C7755">
        <w:trPr>
          <w:gridAfter w:val="1"/>
          <w:wAfter w:w="86" w:type="pct"/>
          <w:tblCellSpacing w:w="0" w:type="dxa"/>
        </w:trPr>
        <w:tc>
          <w:tcPr>
            <w:tcW w:w="3045" w:type="pct"/>
            <w:gridSpan w:val="3"/>
            <w:vAlign w:val="center"/>
          </w:tcPr>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Capital company, to which the guarantee is being issued</w:t>
            </w:r>
          </w:p>
        </w:tc>
        <w:tc>
          <w:tcPr>
            <w:tcW w:w="1869" w:type="pct"/>
            <w:tcBorders>
              <w:top w:val="nil"/>
              <w:left w:val="nil"/>
              <w:bottom w:val="single" w:sz="8" w:space="0" w:color="000000"/>
              <w:right w:val="nil"/>
            </w:tcBorders>
            <w:vAlign w:val="center"/>
          </w:tcPr>
          <w:p w:rsidR="001630AC" w:rsidRPr="00146858" w:rsidRDefault="001630AC" w:rsidP="00A94EB3">
            <w:pPr>
              <w:pStyle w:val="naisc"/>
              <w:spacing w:before="0" w:beforeAutospacing="0" w:after="0" w:afterAutospacing="0"/>
              <w:rPr>
                <w:color w:val="000000" w:themeColor="text1"/>
              </w:rPr>
            </w:pPr>
            <w:r w:rsidRPr="00146858">
              <w:rPr>
                <w:color w:val="000000" w:themeColor="text1"/>
              </w:rPr>
              <w:t> </w:t>
            </w:r>
          </w:p>
        </w:tc>
      </w:tr>
      <w:tr w:rsidR="00146858" w:rsidRPr="00146858" w:rsidTr="007C7755">
        <w:trPr>
          <w:tblCellSpacing w:w="0" w:type="dxa"/>
        </w:trPr>
        <w:tc>
          <w:tcPr>
            <w:tcW w:w="2735" w:type="pct"/>
            <w:gridSpan w:val="2"/>
          </w:tcPr>
          <w:p w:rsidR="00320A6A" w:rsidRPr="00146858" w:rsidRDefault="00320A6A" w:rsidP="00A94EB3">
            <w:pPr>
              <w:pStyle w:val="naiskr"/>
              <w:spacing w:before="0" w:beforeAutospacing="0" w:after="0" w:afterAutospacing="0"/>
              <w:rPr>
                <w:rFonts w:eastAsia="Times New Roman"/>
                <w:color w:val="000000" w:themeColor="text1"/>
              </w:rPr>
            </w:pPr>
          </w:p>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Local government, which is issuing the guarantee</w:t>
            </w:r>
          </w:p>
        </w:tc>
        <w:tc>
          <w:tcPr>
            <w:tcW w:w="2265" w:type="pct"/>
            <w:gridSpan w:val="3"/>
            <w:tcBorders>
              <w:top w:val="nil"/>
              <w:left w:val="nil"/>
              <w:bottom w:val="nil"/>
              <w:right w:val="nil"/>
            </w:tcBorders>
          </w:tcPr>
          <w:p w:rsidR="00320A6A" w:rsidRPr="00146858" w:rsidRDefault="00320A6A" w:rsidP="00A94EB3">
            <w:pPr>
              <w:pStyle w:val="naiskr"/>
              <w:pBdr>
                <w:bottom w:val="single" w:sz="6" w:space="0" w:color="000000"/>
              </w:pBdr>
              <w:spacing w:before="0" w:beforeAutospacing="0" w:after="0" w:afterAutospacing="0"/>
              <w:rPr>
                <w:rFonts w:eastAsia="Times New Roman"/>
                <w:color w:val="000000" w:themeColor="text1"/>
              </w:rPr>
            </w:pPr>
          </w:p>
          <w:p w:rsidR="001630AC" w:rsidRPr="00146858" w:rsidRDefault="001630AC" w:rsidP="00A94EB3">
            <w:pPr>
              <w:pStyle w:val="naiskr"/>
              <w:pBdr>
                <w:bottom w:val="single" w:sz="6" w:space="0" w:color="000000"/>
              </w:pBdr>
              <w:spacing w:before="0" w:beforeAutospacing="0" w:after="0" w:afterAutospacing="0"/>
              <w:rPr>
                <w:rFonts w:eastAsia="Times New Roman"/>
                <w:color w:val="000000" w:themeColor="text1"/>
              </w:rPr>
            </w:pPr>
            <w:r w:rsidRPr="00146858">
              <w:rPr>
                <w:rFonts w:eastAsia="Times New Roman"/>
                <w:color w:val="000000" w:themeColor="text1"/>
              </w:rPr>
              <w:t>1.</w:t>
            </w:r>
          </w:p>
        </w:tc>
      </w:tr>
      <w:tr w:rsidR="00146858" w:rsidRPr="00146858" w:rsidTr="007C7755">
        <w:trPr>
          <w:tblCellSpacing w:w="0" w:type="dxa"/>
        </w:trPr>
        <w:tc>
          <w:tcPr>
            <w:tcW w:w="2735" w:type="pct"/>
            <w:gridSpan w:val="2"/>
          </w:tcPr>
          <w:p w:rsidR="001630AC" w:rsidRPr="00146858" w:rsidRDefault="001630AC" w:rsidP="00A94EB3">
            <w:pPr>
              <w:pStyle w:val="naiskr"/>
              <w:spacing w:before="0" w:beforeAutospacing="0" w:after="0" w:afterAutospacing="0"/>
              <w:rPr>
                <w:color w:val="000000" w:themeColor="text1"/>
              </w:rPr>
            </w:pPr>
            <w:r w:rsidRPr="00146858">
              <w:rPr>
                <w:color w:val="000000" w:themeColor="text1"/>
              </w:rPr>
              <w:t> </w:t>
            </w:r>
          </w:p>
        </w:tc>
        <w:tc>
          <w:tcPr>
            <w:tcW w:w="2265" w:type="pct"/>
            <w:gridSpan w:val="3"/>
            <w:tcBorders>
              <w:top w:val="nil"/>
              <w:left w:val="nil"/>
              <w:bottom w:val="nil"/>
              <w:right w:val="nil"/>
            </w:tcBorders>
          </w:tcPr>
          <w:p w:rsidR="001630AC" w:rsidRPr="00146858" w:rsidRDefault="001630AC" w:rsidP="00A94EB3">
            <w:pPr>
              <w:pStyle w:val="naiskr"/>
              <w:pBdr>
                <w:bottom w:val="single" w:sz="6" w:space="0" w:color="000000"/>
              </w:pBdr>
              <w:spacing w:before="0" w:beforeAutospacing="0" w:after="0" w:afterAutospacing="0"/>
              <w:rPr>
                <w:rFonts w:eastAsia="Times New Roman"/>
                <w:color w:val="000000" w:themeColor="text1"/>
              </w:rPr>
            </w:pPr>
            <w:r w:rsidRPr="00146858">
              <w:rPr>
                <w:rFonts w:eastAsia="Times New Roman"/>
                <w:color w:val="000000" w:themeColor="text1"/>
              </w:rPr>
              <w:t>2.</w:t>
            </w:r>
          </w:p>
        </w:tc>
      </w:tr>
      <w:tr w:rsidR="00146858" w:rsidRPr="00146858" w:rsidTr="007C7755">
        <w:trPr>
          <w:tblCellSpacing w:w="0" w:type="dxa"/>
        </w:trPr>
        <w:tc>
          <w:tcPr>
            <w:tcW w:w="2735" w:type="pct"/>
            <w:gridSpan w:val="2"/>
            <w:vAlign w:val="center"/>
          </w:tcPr>
          <w:p w:rsidR="001630AC" w:rsidRPr="00146858" w:rsidRDefault="001630AC" w:rsidP="00A94EB3">
            <w:pPr>
              <w:pStyle w:val="naiskr"/>
              <w:spacing w:before="0" w:beforeAutospacing="0" w:after="0" w:afterAutospacing="0"/>
              <w:rPr>
                <w:color w:val="000000" w:themeColor="text1"/>
              </w:rPr>
            </w:pPr>
            <w:r w:rsidRPr="00146858">
              <w:rPr>
                <w:color w:val="000000" w:themeColor="text1"/>
              </w:rPr>
              <w:t> </w:t>
            </w:r>
          </w:p>
        </w:tc>
        <w:tc>
          <w:tcPr>
            <w:tcW w:w="2265" w:type="pct"/>
            <w:gridSpan w:val="3"/>
            <w:tcBorders>
              <w:top w:val="nil"/>
              <w:left w:val="nil"/>
              <w:bottom w:val="nil"/>
              <w:right w:val="nil"/>
            </w:tcBorders>
            <w:vAlign w:val="center"/>
          </w:tcPr>
          <w:p w:rsidR="001630AC" w:rsidRPr="00146858" w:rsidRDefault="001630AC" w:rsidP="00A94EB3">
            <w:pPr>
              <w:pStyle w:val="naiskr"/>
              <w:pBdr>
                <w:bottom w:val="single" w:sz="6" w:space="0" w:color="000000"/>
              </w:pBdr>
              <w:spacing w:before="0" w:beforeAutospacing="0" w:after="0" w:afterAutospacing="0"/>
              <w:rPr>
                <w:rFonts w:eastAsia="Times New Roman"/>
                <w:color w:val="000000" w:themeColor="text1"/>
              </w:rPr>
            </w:pPr>
            <w:r w:rsidRPr="00146858">
              <w:rPr>
                <w:rFonts w:eastAsia="Times New Roman"/>
                <w:color w:val="000000" w:themeColor="text1"/>
              </w:rPr>
              <w:t>...</w:t>
            </w:r>
          </w:p>
        </w:tc>
      </w:tr>
    </w:tbl>
    <w:p w:rsidR="001630AC" w:rsidRPr="00146858" w:rsidRDefault="001630AC" w:rsidP="001630AC">
      <w:pPr>
        <w:pStyle w:val="naisf"/>
        <w:spacing w:before="0" w:beforeAutospacing="0" w:after="0" w:afterAutospacing="0"/>
        <w:rPr>
          <w:color w:val="000000" w:themeColor="text1"/>
        </w:rPr>
      </w:pPr>
      <w:r w:rsidRPr="00146858">
        <w:rPr>
          <w:color w:val="000000" w:themeColor="text1"/>
        </w:rPr>
        <w:t> </w:t>
      </w:r>
    </w:p>
    <w:tbl>
      <w:tblPr>
        <w:tblW w:w="5000" w:type="pct"/>
        <w:tblCellSpacing w:w="0" w:type="dxa"/>
        <w:tblCellMar>
          <w:top w:w="28" w:type="dxa"/>
          <w:left w:w="28" w:type="dxa"/>
          <w:bottom w:w="28" w:type="dxa"/>
          <w:right w:w="28" w:type="dxa"/>
        </w:tblCellMar>
        <w:tblLook w:val="0000" w:firstRow="0" w:lastRow="0" w:firstColumn="0" w:lastColumn="0" w:noHBand="0" w:noVBand="0"/>
      </w:tblPr>
      <w:tblGrid>
        <w:gridCol w:w="3544"/>
        <w:gridCol w:w="1352"/>
        <w:gridCol w:w="504"/>
        <w:gridCol w:w="1264"/>
        <w:gridCol w:w="2407"/>
      </w:tblGrid>
      <w:tr w:rsidR="00146858" w:rsidRPr="00146858" w:rsidTr="007A0A0E">
        <w:trPr>
          <w:tblCellSpacing w:w="0" w:type="dxa"/>
        </w:trPr>
        <w:tc>
          <w:tcPr>
            <w:tcW w:w="3673" w:type="pct"/>
            <w:gridSpan w:val="4"/>
          </w:tcPr>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Amount of the local government capital shares in the relevant capital company (%)</w:t>
            </w:r>
          </w:p>
        </w:tc>
        <w:tc>
          <w:tcPr>
            <w:tcW w:w="1327" w:type="pct"/>
            <w:tcBorders>
              <w:top w:val="nil"/>
              <w:left w:val="nil"/>
              <w:bottom w:val="single" w:sz="8" w:space="0" w:color="000000"/>
              <w:right w:val="nil"/>
            </w:tcBorders>
          </w:tcPr>
          <w:p w:rsidR="001630AC" w:rsidRPr="00146858" w:rsidRDefault="001630AC" w:rsidP="00A94EB3">
            <w:pPr>
              <w:pStyle w:val="naisc"/>
              <w:spacing w:before="0" w:beforeAutospacing="0" w:after="0" w:afterAutospacing="0"/>
              <w:rPr>
                <w:color w:val="000000" w:themeColor="text1"/>
              </w:rPr>
            </w:pPr>
            <w:r w:rsidRPr="00146858">
              <w:rPr>
                <w:color w:val="000000" w:themeColor="text1"/>
              </w:rPr>
              <w:t> </w:t>
            </w:r>
          </w:p>
        </w:tc>
      </w:tr>
      <w:tr w:rsidR="00146858" w:rsidRPr="00146858" w:rsidTr="00BE2433">
        <w:trPr>
          <w:tblCellSpacing w:w="0" w:type="dxa"/>
        </w:trPr>
        <w:tc>
          <w:tcPr>
            <w:tcW w:w="2698" w:type="pct"/>
            <w:gridSpan w:val="2"/>
          </w:tcPr>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Amount borrowed by the capital company (</w:t>
            </w:r>
            <w:r w:rsidR="006D4743" w:rsidRPr="00146858">
              <w:rPr>
                <w:rFonts w:eastAsia="Times New Roman"/>
                <w:i/>
                <w:color w:val="000000" w:themeColor="text1"/>
              </w:rPr>
              <w:t>euro</w:t>
            </w:r>
            <w:r w:rsidRPr="00146858">
              <w:rPr>
                <w:rFonts w:eastAsia="Times New Roman"/>
                <w:color w:val="000000" w:themeColor="text1"/>
              </w:rPr>
              <w:t>)</w:t>
            </w:r>
          </w:p>
        </w:tc>
        <w:tc>
          <w:tcPr>
            <w:tcW w:w="2302" w:type="pct"/>
            <w:gridSpan w:val="3"/>
            <w:tcBorders>
              <w:top w:val="nil"/>
              <w:left w:val="nil"/>
              <w:bottom w:val="single" w:sz="8" w:space="0" w:color="000000"/>
              <w:right w:val="nil"/>
            </w:tcBorders>
          </w:tcPr>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 </w:t>
            </w:r>
          </w:p>
        </w:tc>
      </w:tr>
      <w:tr w:rsidR="00146858" w:rsidRPr="00146858" w:rsidTr="006048B9">
        <w:trPr>
          <w:tblCellSpacing w:w="0" w:type="dxa"/>
        </w:trPr>
        <w:tc>
          <w:tcPr>
            <w:tcW w:w="1953" w:type="pct"/>
            <w:vAlign w:val="center"/>
          </w:tcPr>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Planned lender</w:t>
            </w:r>
          </w:p>
        </w:tc>
        <w:tc>
          <w:tcPr>
            <w:tcW w:w="3047" w:type="pct"/>
            <w:gridSpan w:val="4"/>
            <w:tcBorders>
              <w:top w:val="nil"/>
              <w:left w:val="nil"/>
              <w:bottom w:val="single" w:sz="8" w:space="0" w:color="000000"/>
              <w:right w:val="nil"/>
            </w:tcBorders>
            <w:vAlign w:val="center"/>
          </w:tcPr>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 </w:t>
            </w:r>
          </w:p>
        </w:tc>
      </w:tr>
      <w:tr w:rsidR="00146858" w:rsidRPr="00146858" w:rsidTr="006048B9">
        <w:trPr>
          <w:tblCellSpacing w:w="0" w:type="dxa"/>
        </w:trPr>
        <w:tc>
          <w:tcPr>
            <w:tcW w:w="1953" w:type="pct"/>
            <w:vAlign w:val="center"/>
          </w:tcPr>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Interest rate for the borrowing</w:t>
            </w:r>
            <w:r w:rsidR="006048B9" w:rsidRPr="00146858">
              <w:rPr>
                <w:rFonts w:eastAsia="Times New Roman"/>
                <w:color w:val="000000" w:themeColor="text1"/>
              </w:rPr>
              <w:t>s</w:t>
            </w:r>
          </w:p>
        </w:tc>
        <w:tc>
          <w:tcPr>
            <w:tcW w:w="3047" w:type="pct"/>
            <w:gridSpan w:val="4"/>
            <w:tcBorders>
              <w:top w:val="nil"/>
              <w:left w:val="nil"/>
              <w:bottom w:val="single" w:sz="8" w:space="0" w:color="000000"/>
              <w:right w:val="nil"/>
            </w:tcBorders>
            <w:vAlign w:val="center"/>
          </w:tcPr>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 </w:t>
            </w:r>
          </w:p>
        </w:tc>
      </w:tr>
      <w:tr w:rsidR="00146858" w:rsidRPr="00146858" w:rsidTr="00BE2433">
        <w:trPr>
          <w:tblCellSpacing w:w="0" w:type="dxa"/>
        </w:trPr>
        <w:tc>
          <w:tcPr>
            <w:tcW w:w="2976" w:type="pct"/>
            <w:gridSpan w:val="3"/>
            <w:vAlign w:val="center"/>
          </w:tcPr>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Time period of repayment of the capital company’s borrowing (years)</w:t>
            </w:r>
          </w:p>
        </w:tc>
        <w:tc>
          <w:tcPr>
            <w:tcW w:w="2024" w:type="pct"/>
            <w:gridSpan w:val="2"/>
            <w:tcBorders>
              <w:top w:val="nil"/>
              <w:left w:val="nil"/>
              <w:bottom w:val="single" w:sz="8" w:space="0" w:color="000000"/>
              <w:right w:val="nil"/>
            </w:tcBorders>
            <w:vAlign w:val="center"/>
          </w:tcPr>
          <w:p w:rsidR="001630AC" w:rsidRPr="00146858" w:rsidRDefault="001630AC" w:rsidP="00A94EB3">
            <w:pPr>
              <w:pStyle w:val="naiskr"/>
              <w:spacing w:before="0" w:beforeAutospacing="0" w:after="0" w:afterAutospacing="0"/>
              <w:rPr>
                <w:rFonts w:eastAsia="Times New Roman"/>
                <w:color w:val="000000" w:themeColor="text1"/>
              </w:rPr>
            </w:pPr>
            <w:r w:rsidRPr="00146858">
              <w:rPr>
                <w:rFonts w:eastAsia="Times New Roman"/>
                <w:color w:val="000000" w:themeColor="text1"/>
              </w:rPr>
              <w:t> </w:t>
            </w:r>
          </w:p>
        </w:tc>
      </w:tr>
      <w:tr w:rsidR="00146858" w:rsidRPr="00146858" w:rsidTr="00BE2433">
        <w:trPr>
          <w:tblCellSpacing w:w="0" w:type="dxa"/>
        </w:trPr>
        <w:tc>
          <w:tcPr>
            <w:tcW w:w="2976" w:type="pct"/>
            <w:gridSpan w:val="3"/>
            <w:vAlign w:val="center"/>
          </w:tcPr>
          <w:p w:rsidR="001630AC" w:rsidRPr="00146858" w:rsidRDefault="001630AC" w:rsidP="00C621B7">
            <w:pPr>
              <w:pStyle w:val="naisf"/>
              <w:spacing w:before="0" w:beforeAutospacing="0" w:after="0" w:afterAutospacing="0"/>
              <w:ind w:left="679"/>
              <w:rPr>
                <w:rFonts w:eastAsia="Times New Roman"/>
                <w:color w:val="000000" w:themeColor="text1"/>
              </w:rPr>
            </w:pPr>
            <w:r w:rsidRPr="00146858">
              <w:rPr>
                <w:rFonts w:eastAsia="Times New Roman"/>
                <w:color w:val="000000" w:themeColor="text1"/>
              </w:rPr>
              <w:t>including the planned date for drawing the borrowing (month)</w:t>
            </w:r>
          </w:p>
        </w:tc>
        <w:tc>
          <w:tcPr>
            <w:tcW w:w="2024" w:type="pct"/>
            <w:gridSpan w:val="2"/>
            <w:tcBorders>
              <w:top w:val="nil"/>
              <w:left w:val="nil"/>
              <w:bottom w:val="single" w:sz="8" w:space="0" w:color="000000"/>
              <w:right w:val="nil"/>
            </w:tcBorders>
            <w:vAlign w:val="center"/>
          </w:tcPr>
          <w:p w:rsidR="001630AC" w:rsidRPr="00146858" w:rsidRDefault="001630AC" w:rsidP="00A94EB3">
            <w:pPr>
              <w:pStyle w:val="naiskr"/>
              <w:spacing w:before="0" w:beforeAutospacing="0" w:after="0" w:afterAutospacing="0"/>
              <w:rPr>
                <w:color w:val="000000" w:themeColor="text1"/>
              </w:rPr>
            </w:pPr>
            <w:r w:rsidRPr="00146858">
              <w:rPr>
                <w:color w:val="000000" w:themeColor="text1"/>
              </w:rPr>
              <w:t> </w:t>
            </w:r>
          </w:p>
        </w:tc>
      </w:tr>
      <w:tr w:rsidR="00146858" w:rsidRPr="00146858" w:rsidTr="00BE2433">
        <w:trPr>
          <w:tblCellSpacing w:w="0" w:type="dxa"/>
        </w:trPr>
        <w:tc>
          <w:tcPr>
            <w:tcW w:w="2976" w:type="pct"/>
            <w:gridSpan w:val="3"/>
            <w:vAlign w:val="center"/>
          </w:tcPr>
          <w:p w:rsidR="001630AC" w:rsidRPr="00146858" w:rsidRDefault="001630AC" w:rsidP="00C621B7">
            <w:pPr>
              <w:pStyle w:val="naisf"/>
              <w:spacing w:before="0" w:beforeAutospacing="0" w:after="0" w:afterAutospacing="0"/>
              <w:ind w:left="679"/>
              <w:rPr>
                <w:rFonts w:eastAsia="Times New Roman"/>
                <w:color w:val="000000" w:themeColor="text1"/>
              </w:rPr>
            </w:pPr>
            <w:r w:rsidRPr="00146858">
              <w:rPr>
                <w:rFonts w:eastAsia="Times New Roman"/>
                <w:color w:val="000000" w:themeColor="text1"/>
              </w:rPr>
              <w:t>the planned time period for starting the repayment of the principal amount of the borrowing (month, year)</w:t>
            </w:r>
          </w:p>
        </w:tc>
        <w:tc>
          <w:tcPr>
            <w:tcW w:w="2024" w:type="pct"/>
            <w:gridSpan w:val="2"/>
            <w:tcBorders>
              <w:top w:val="nil"/>
              <w:left w:val="nil"/>
              <w:bottom w:val="single" w:sz="8" w:space="0" w:color="000000"/>
              <w:right w:val="nil"/>
            </w:tcBorders>
            <w:vAlign w:val="center"/>
          </w:tcPr>
          <w:p w:rsidR="001630AC" w:rsidRPr="00146858" w:rsidRDefault="001630AC" w:rsidP="00A94EB3">
            <w:pPr>
              <w:pStyle w:val="naiskr"/>
              <w:spacing w:before="0" w:beforeAutospacing="0" w:after="0" w:afterAutospacing="0"/>
              <w:rPr>
                <w:color w:val="000000" w:themeColor="text1"/>
              </w:rPr>
            </w:pPr>
            <w:r w:rsidRPr="00146858">
              <w:rPr>
                <w:color w:val="000000" w:themeColor="text1"/>
              </w:rPr>
              <w:t> </w:t>
            </w:r>
          </w:p>
        </w:tc>
      </w:tr>
      <w:tr w:rsidR="00146858" w:rsidRPr="00146858" w:rsidTr="00BE2433">
        <w:trPr>
          <w:tblCellSpacing w:w="0" w:type="dxa"/>
        </w:trPr>
        <w:tc>
          <w:tcPr>
            <w:tcW w:w="2976" w:type="pct"/>
            <w:gridSpan w:val="3"/>
            <w:vAlign w:val="center"/>
          </w:tcPr>
          <w:p w:rsidR="001630AC" w:rsidRPr="00146858" w:rsidRDefault="006048B9" w:rsidP="00C621B7">
            <w:pPr>
              <w:pStyle w:val="naisf"/>
              <w:spacing w:before="0" w:beforeAutospacing="0" w:after="0" w:afterAutospacing="0"/>
              <w:ind w:left="679"/>
              <w:rPr>
                <w:rFonts w:eastAsia="Times New Roman"/>
                <w:color w:val="000000" w:themeColor="text1"/>
              </w:rPr>
            </w:pPr>
            <w:r w:rsidRPr="00146858">
              <w:rPr>
                <w:rFonts w:eastAsia="Times New Roman"/>
                <w:color w:val="000000" w:themeColor="text1"/>
              </w:rPr>
              <w:t>t</w:t>
            </w:r>
            <w:r w:rsidR="001630AC" w:rsidRPr="00146858">
              <w:rPr>
                <w:rFonts w:eastAsia="Times New Roman"/>
                <w:color w:val="000000" w:themeColor="text1"/>
              </w:rPr>
              <w:t>ime period of repayment of the borrowing (years)</w:t>
            </w:r>
          </w:p>
        </w:tc>
        <w:tc>
          <w:tcPr>
            <w:tcW w:w="2024" w:type="pct"/>
            <w:gridSpan w:val="2"/>
            <w:tcBorders>
              <w:top w:val="nil"/>
              <w:left w:val="nil"/>
              <w:bottom w:val="single" w:sz="8" w:space="0" w:color="000000"/>
              <w:right w:val="nil"/>
            </w:tcBorders>
            <w:vAlign w:val="center"/>
          </w:tcPr>
          <w:p w:rsidR="001630AC" w:rsidRPr="00146858" w:rsidRDefault="001630AC" w:rsidP="00A94EB3">
            <w:pPr>
              <w:pStyle w:val="naiskr"/>
              <w:spacing w:before="0" w:beforeAutospacing="0" w:after="0" w:afterAutospacing="0"/>
              <w:rPr>
                <w:color w:val="000000" w:themeColor="text1"/>
              </w:rPr>
            </w:pPr>
            <w:r w:rsidRPr="00146858">
              <w:rPr>
                <w:color w:val="000000" w:themeColor="text1"/>
              </w:rPr>
              <w:t> </w:t>
            </w:r>
          </w:p>
        </w:tc>
      </w:tr>
    </w:tbl>
    <w:p w:rsidR="001630AC" w:rsidRPr="00146858" w:rsidRDefault="001630AC" w:rsidP="006048B9">
      <w:pPr>
        <w:spacing w:after="0"/>
        <w:rPr>
          <w:vanish/>
          <w:color w:val="000000" w:themeColor="text1"/>
        </w:rPr>
      </w:pPr>
    </w:p>
    <w:tbl>
      <w:tblPr>
        <w:tblW w:w="8932" w:type="dxa"/>
        <w:tblCellSpacing w:w="0" w:type="dxa"/>
        <w:tblLayout w:type="fixed"/>
        <w:tblCellMar>
          <w:left w:w="0" w:type="dxa"/>
          <w:right w:w="0" w:type="dxa"/>
        </w:tblCellMar>
        <w:tblLook w:val="0000" w:firstRow="0" w:lastRow="0" w:firstColumn="0" w:lastColumn="0" w:noHBand="0" w:noVBand="0"/>
      </w:tblPr>
      <w:tblGrid>
        <w:gridCol w:w="6663"/>
        <w:gridCol w:w="2269"/>
      </w:tblGrid>
      <w:tr w:rsidR="00146858" w:rsidRPr="00146858" w:rsidTr="007A0A0E">
        <w:trPr>
          <w:tblCellSpacing w:w="0" w:type="dxa"/>
        </w:trPr>
        <w:tc>
          <w:tcPr>
            <w:tcW w:w="6663" w:type="dxa"/>
            <w:tcBorders>
              <w:top w:val="nil"/>
              <w:left w:val="nil"/>
              <w:bottom w:val="nil"/>
              <w:right w:val="single" w:sz="8" w:space="0" w:color="000000"/>
            </w:tcBorders>
          </w:tcPr>
          <w:p w:rsidR="006048B9" w:rsidRPr="00146858" w:rsidRDefault="006048B9" w:rsidP="006048B9">
            <w:pPr>
              <w:pStyle w:val="naiskr"/>
              <w:keepNext/>
              <w:spacing w:before="0" w:beforeAutospacing="0" w:after="0" w:afterAutospacing="0"/>
              <w:rPr>
                <w:rFonts w:eastAsia="Times New Roman"/>
                <w:color w:val="000000" w:themeColor="text1"/>
              </w:rPr>
            </w:pPr>
            <w:r w:rsidRPr="00146858">
              <w:rPr>
                <w:rFonts w:eastAsia="Times New Roman"/>
                <w:color w:val="000000" w:themeColor="text1"/>
              </w:rPr>
              <w:t>The purpose for which the borrowing is intended to be used</w:t>
            </w:r>
          </w:p>
        </w:tc>
        <w:tc>
          <w:tcPr>
            <w:tcW w:w="2269" w:type="dxa"/>
            <w:tcBorders>
              <w:top w:val="nil"/>
              <w:left w:val="nil"/>
              <w:bottom w:val="nil"/>
              <w:right w:val="nil"/>
            </w:tcBorders>
          </w:tcPr>
          <w:p w:rsidR="006048B9" w:rsidRPr="00146858" w:rsidRDefault="006048B9" w:rsidP="006048B9">
            <w:pPr>
              <w:pStyle w:val="naisc"/>
              <w:keepNext/>
              <w:spacing w:before="0" w:beforeAutospacing="0" w:after="0" w:afterAutospacing="0"/>
              <w:rPr>
                <w:rFonts w:eastAsia="Times New Roman"/>
                <w:color w:val="000000" w:themeColor="text1"/>
              </w:rPr>
            </w:pPr>
            <w:r w:rsidRPr="00146858">
              <w:rPr>
                <w:rFonts w:eastAsia="Times New Roman"/>
                <w:color w:val="000000" w:themeColor="text1"/>
              </w:rPr>
              <w:t>Amount (</w:t>
            </w:r>
            <w:r w:rsidRPr="00146858">
              <w:rPr>
                <w:rFonts w:eastAsia="Times New Roman"/>
                <w:i/>
                <w:color w:val="000000" w:themeColor="text1"/>
              </w:rPr>
              <w:t>euro</w:t>
            </w:r>
            <w:r w:rsidRPr="00146858">
              <w:rPr>
                <w:rFonts w:eastAsia="Times New Roman"/>
                <w:color w:val="000000" w:themeColor="text1"/>
              </w:rPr>
              <w:t>)</w:t>
            </w:r>
          </w:p>
        </w:tc>
      </w:tr>
      <w:tr w:rsidR="00146858" w:rsidRPr="00146858" w:rsidTr="007A0A0E">
        <w:trPr>
          <w:tblCellSpacing w:w="0" w:type="dxa"/>
        </w:trPr>
        <w:tc>
          <w:tcPr>
            <w:tcW w:w="6663" w:type="dxa"/>
            <w:tcBorders>
              <w:top w:val="nil"/>
              <w:bottom w:val="single" w:sz="8" w:space="0" w:color="000000"/>
              <w:right w:val="single" w:sz="8" w:space="0" w:color="000000"/>
            </w:tcBorders>
          </w:tcPr>
          <w:p w:rsidR="006048B9" w:rsidRPr="00146858" w:rsidRDefault="006048B9" w:rsidP="006048B9">
            <w:pPr>
              <w:pStyle w:val="naiskr"/>
              <w:keepNext/>
              <w:spacing w:before="0" w:beforeAutospacing="0" w:after="0" w:afterAutospacing="0"/>
              <w:rPr>
                <w:rFonts w:eastAsia="Times New Roman"/>
                <w:color w:val="000000" w:themeColor="text1"/>
              </w:rPr>
            </w:pPr>
            <w:r w:rsidRPr="00146858">
              <w:rPr>
                <w:rFonts w:eastAsia="Times New Roman"/>
                <w:color w:val="000000" w:themeColor="text1"/>
              </w:rPr>
              <w:t>1.</w:t>
            </w:r>
          </w:p>
        </w:tc>
        <w:tc>
          <w:tcPr>
            <w:tcW w:w="2269" w:type="dxa"/>
            <w:tcBorders>
              <w:bottom w:val="single" w:sz="6" w:space="0" w:color="000000"/>
            </w:tcBorders>
          </w:tcPr>
          <w:p w:rsidR="006048B9" w:rsidRPr="00146858" w:rsidRDefault="006048B9" w:rsidP="006048B9">
            <w:pPr>
              <w:pStyle w:val="naisf"/>
              <w:keepNext/>
              <w:spacing w:before="0" w:beforeAutospacing="0" w:after="0" w:afterAutospacing="0"/>
              <w:rPr>
                <w:color w:val="000000" w:themeColor="text1"/>
              </w:rPr>
            </w:pPr>
            <w:r w:rsidRPr="00146858">
              <w:rPr>
                <w:color w:val="000000" w:themeColor="text1"/>
              </w:rPr>
              <w:t> </w:t>
            </w:r>
          </w:p>
        </w:tc>
      </w:tr>
      <w:tr w:rsidR="00146858" w:rsidRPr="00146858" w:rsidTr="007A0A0E">
        <w:trPr>
          <w:tblCellSpacing w:w="0" w:type="dxa"/>
        </w:trPr>
        <w:tc>
          <w:tcPr>
            <w:tcW w:w="6663" w:type="dxa"/>
            <w:tcBorders>
              <w:top w:val="nil"/>
              <w:bottom w:val="single" w:sz="8" w:space="0" w:color="000000"/>
              <w:right w:val="single" w:sz="8" w:space="0" w:color="000000"/>
            </w:tcBorders>
            <w:vAlign w:val="center"/>
          </w:tcPr>
          <w:p w:rsidR="006048B9" w:rsidRPr="00146858" w:rsidRDefault="006048B9" w:rsidP="006048B9">
            <w:pPr>
              <w:pStyle w:val="naiskr"/>
              <w:keepNext/>
              <w:spacing w:before="0" w:beforeAutospacing="0" w:after="0" w:afterAutospacing="0"/>
              <w:rPr>
                <w:rFonts w:eastAsia="Times New Roman"/>
                <w:color w:val="000000" w:themeColor="text1"/>
              </w:rPr>
            </w:pPr>
            <w:r w:rsidRPr="00146858">
              <w:rPr>
                <w:rFonts w:eastAsia="Times New Roman"/>
                <w:color w:val="000000" w:themeColor="text1"/>
              </w:rPr>
              <w:t>2.</w:t>
            </w:r>
          </w:p>
        </w:tc>
        <w:tc>
          <w:tcPr>
            <w:tcW w:w="2269" w:type="dxa"/>
            <w:tcBorders>
              <w:bottom w:val="single" w:sz="6" w:space="0" w:color="000000"/>
            </w:tcBorders>
            <w:vAlign w:val="center"/>
          </w:tcPr>
          <w:p w:rsidR="006048B9" w:rsidRPr="00146858" w:rsidRDefault="006048B9" w:rsidP="006048B9">
            <w:pPr>
              <w:pStyle w:val="naisf"/>
              <w:keepNext/>
              <w:spacing w:before="0" w:beforeAutospacing="0" w:after="0" w:afterAutospacing="0"/>
              <w:rPr>
                <w:color w:val="000000" w:themeColor="text1"/>
              </w:rPr>
            </w:pPr>
            <w:r w:rsidRPr="00146858">
              <w:rPr>
                <w:color w:val="000000" w:themeColor="text1"/>
              </w:rPr>
              <w:t> </w:t>
            </w:r>
          </w:p>
        </w:tc>
      </w:tr>
      <w:tr w:rsidR="00146858" w:rsidRPr="00146858" w:rsidTr="007A0A0E">
        <w:trPr>
          <w:tblCellSpacing w:w="0" w:type="dxa"/>
        </w:trPr>
        <w:tc>
          <w:tcPr>
            <w:tcW w:w="6663" w:type="dxa"/>
            <w:tcBorders>
              <w:top w:val="nil"/>
              <w:bottom w:val="single" w:sz="4" w:space="0" w:color="auto"/>
              <w:right w:val="single" w:sz="8" w:space="0" w:color="000000"/>
            </w:tcBorders>
            <w:vAlign w:val="center"/>
          </w:tcPr>
          <w:p w:rsidR="006048B9" w:rsidRPr="00146858" w:rsidRDefault="006048B9" w:rsidP="006048B9">
            <w:pPr>
              <w:pStyle w:val="naiskr"/>
              <w:keepNext/>
              <w:spacing w:before="0" w:beforeAutospacing="0" w:after="0" w:afterAutospacing="0"/>
              <w:rPr>
                <w:rFonts w:eastAsia="Times New Roman"/>
                <w:color w:val="000000" w:themeColor="text1"/>
              </w:rPr>
            </w:pPr>
            <w:r w:rsidRPr="00146858">
              <w:rPr>
                <w:rFonts w:eastAsia="Times New Roman"/>
                <w:color w:val="000000" w:themeColor="text1"/>
              </w:rPr>
              <w:t>3.</w:t>
            </w:r>
          </w:p>
        </w:tc>
        <w:tc>
          <w:tcPr>
            <w:tcW w:w="2269" w:type="dxa"/>
            <w:tcBorders>
              <w:bottom w:val="single" w:sz="4" w:space="0" w:color="auto"/>
            </w:tcBorders>
            <w:vAlign w:val="center"/>
          </w:tcPr>
          <w:p w:rsidR="006048B9" w:rsidRPr="00146858" w:rsidRDefault="006048B9" w:rsidP="006048B9">
            <w:pPr>
              <w:pStyle w:val="naisf"/>
              <w:keepNext/>
              <w:spacing w:before="0" w:beforeAutospacing="0" w:after="0" w:afterAutospacing="0"/>
              <w:rPr>
                <w:color w:val="000000" w:themeColor="text1"/>
              </w:rPr>
            </w:pPr>
            <w:r w:rsidRPr="00146858">
              <w:rPr>
                <w:color w:val="000000" w:themeColor="text1"/>
              </w:rPr>
              <w:t> </w:t>
            </w:r>
          </w:p>
        </w:tc>
      </w:tr>
    </w:tbl>
    <w:p w:rsidR="001630AC" w:rsidRDefault="001630AC" w:rsidP="006048B9">
      <w:pPr>
        <w:spacing w:after="0"/>
        <w:rPr>
          <w:vanish/>
          <w:color w:val="000000" w:themeColor="text1"/>
        </w:rPr>
      </w:pPr>
    </w:p>
    <w:p w:rsidR="00292F89" w:rsidRPr="00146858" w:rsidRDefault="00292F89" w:rsidP="006048B9">
      <w:pPr>
        <w:spacing w:after="0"/>
        <w:rPr>
          <w:vanish/>
          <w:color w:val="000000" w:themeColor="text1"/>
        </w:rPr>
      </w:pPr>
    </w:p>
    <w:tbl>
      <w:tblPr>
        <w:tblW w:w="5000" w:type="pct"/>
        <w:tblCellMar>
          <w:top w:w="28" w:type="dxa"/>
          <w:left w:w="28" w:type="dxa"/>
          <w:bottom w:w="28" w:type="dxa"/>
          <w:right w:w="28" w:type="dxa"/>
        </w:tblCellMar>
        <w:tblLook w:val="0000" w:firstRow="0" w:lastRow="0" w:firstColumn="0" w:lastColumn="0" w:noHBand="0" w:noVBand="0"/>
      </w:tblPr>
      <w:tblGrid>
        <w:gridCol w:w="6219"/>
        <w:gridCol w:w="474"/>
        <w:gridCol w:w="2378"/>
      </w:tblGrid>
      <w:tr w:rsidR="00146858" w:rsidRPr="00146858" w:rsidTr="00292F89">
        <w:tc>
          <w:tcPr>
            <w:tcW w:w="3427" w:type="pct"/>
            <w:tcBorders>
              <w:top w:val="single" w:sz="4" w:space="0" w:color="auto"/>
            </w:tcBorders>
          </w:tcPr>
          <w:p w:rsidR="006048B9" w:rsidRPr="00146858" w:rsidRDefault="006048B9" w:rsidP="006048B9">
            <w:pPr>
              <w:pStyle w:val="naisf"/>
              <w:spacing w:before="0" w:beforeAutospacing="0" w:after="0" w:afterAutospacing="0"/>
              <w:rPr>
                <w:color w:val="000000" w:themeColor="text1"/>
              </w:rPr>
            </w:pPr>
            <w:r w:rsidRPr="00146858">
              <w:rPr>
                <w:color w:val="000000" w:themeColor="text1"/>
              </w:rPr>
              <w:t>Signature of the Chairperson of the local government city council*</w:t>
            </w:r>
          </w:p>
          <w:p w:rsidR="006048B9" w:rsidRPr="00146858" w:rsidRDefault="006048B9" w:rsidP="006048B9">
            <w:pPr>
              <w:pStyle w:val="naisf"/>
              <w:spacing w:before="0" w:beforeAutospacing="0" w:after="0" w:afterAutospacing="0"/>
              <w:rPr>
                <w:color w:val="000000" w:themeColor="text1"/>
              </w:rPr>
            </w:pPr>
          </w:p>
        </w:tc>
        <w:tc>
          <w:tcPr>
            <w:tcW w:w="261" w:type="pct"/>
          </w:tcPr>
          <w:p w:rsidR="006048B9" w:rsidRPr="00146858" w:rsidRDefault="006048B9" w:rsidP="006048B9">
            <w:pPr>
              <w:pStyle w:val="naisf"/>
              <w:spacing w:before="0" w:beforeAutospacing="0" w:after="0" w:afterAutospacing="0"/>
              <w:rPr>
                <w:color w:val="000000" w:themeColor="text1"/>
              </w:rPr>
            </w:pPr>
          </w:p>
        </w:tc>
        <w:tc>
          <w:tcPr>
            <w:tcW w:w="1311" w:type="pct"/>
            <w:tcBorders>
              <w:top w:val="single" w:sz="4" w:space="0" w:color="auto"/>
            </w:tcBorders>
          </w:tcPr>
          <w:p w:rsidR="006048B9" w:rsidRPr="00146858" w:rsidRDefault="006048B9" w:rsidP="00CD17EB">
            <w:pPr>
              <w:pStyle w:val="naisf"/>
              <w:spacing w:before="0" w:beforeAutospacing="0" w:after="0" w:afterAutospacing="0"/>
              <w:jc w:val="center"/>
              <w:rPr>
                <w:color w:val="000000" w:themeColor="text1"/>
              </w:rPr>
            </w:pPr>
            <w:r w:rsidRPr="00146858">
              <w:rPr>
                <w:color w:val="000000" w:themeColor="text1"/>
              </w:rPr>
              <w:t>name in full</w:t>
            </w:r>
            <w:r w:rsidRPr="00146858">
              <w:rPr>
                <w:color w:val="000000" w:themeColor="text1"/>
              </w:rPr>
              <w:t>*</w:t>
            </w:r>
          </w:p>
        </w:tc>
      </w:tr>
    </w:tbl>
    <w:p w:rsidR="006048B9" w:rsidRPr="00146858" w:rsidRDefault="006048B9" w:rsidP="00C621B7">
      <w:pPr>
        <w:pStyle w:val="naisc"/>
        <w:spacing w:before="0" w:beforeAutospacing="0" w:after="0" w:afterAutospacing="0"/>
        <w:ind w:left="851"/>
        <w:jc w:val="right"/>
        <w:rPr>
          <w:rFonts w:eastAsia="Times New Roman"/>
          <w:color w:val="000000" w:themeColor="text1"/>
        </w:rPr>
      </w:pPr>
      <w:r w:rsidRPr="00146858">
        <w:rPr>
          <w:rFonts w:eastAsia="Times New Roman"/>
          <w:color w:val="000000" w:themeColor="text1"/>
        </w:rPr>
        <w:t xml:space="preserve">Place for a </w:t>
      </w:r>
      <w:r w:rsidRPr="00146858">
        <w:rPr>
          <w:rFonts w:eastAsia="Times New Roman"/>
          <w:color w:val="000000" w:themeColor="text1"/>
        </w:rPr>
        <w:t>stamp</w:t>
      </w:r>
      <w:r w:rsidRPr="00146858">
        <w:rPr>
          <w:rFonts w:eastAsia="Times New Roman"/>
          <w:color w:val="000000" w:themeColor="text1"/>
        </w:rPr>
        <w:t>*</w:t>
      </w:r>
    </w:p>
    <w:p w:rsidR="006048B9" w:rsidRPr="00146858" w:rsidRDefault="006048B9" w:rsidP="006048B9">
      <w:pPr>
        <w:pStyle w:val="naiskr"/>
        <w:spacing w:before="0" w:beforeAutospacing="0" w:after="0" w:afterAutospacing="0"/>
        <w:rPr>
          <w:rFonts w:eastAsia="Times New Roman"/>
          <w:color w:val="000000" w:themeColor="text1"/>
        </w:rPr>
      </w:pPr>
      <w:r w:rsidRPr="00146858">
        <w:rPr>
          <w:rFonts w:eastAsia="Times New Roman"/>
          <w:color w:val="000000" w:themeColor="text1"/>
        </w:rPr>
        <w:t>Date*_________________</w:t>
      </w:r>
    </w:p>
    <w:p w:rsidR="006048B9" w:rsidRPr="00146858" w:rsidRDefault="006048B9" w:rsidP="006048B9">
      <w:pPr>
        <w:spacing w:after="0"/>
        <w:rPr>
          <w:vanish/>
          <w:color w:val="000000" w:themeColor="text1"/>
        </w:rPr>
      </w:pPr>
    </w:p>
    <w:p w:rsidR="002A7E95" w:rsidRPr="00146858" w:rsidRDefault="002A7E95" w:rsidP="002A7E95">
      <w:pPr>
        <w:spacing w:after="0" w:line="240" w:lineRule="auto"/>
        <w:jc w:val="both"/>
        <w:rPr>
          <w:rFonts w:ascii="Times New Roman" w:eastAsia="Times New Roman" w:hAnsi="Times New Roman" w:cs="Times New Roman"/>
          <w:noProof/>
          <w:color w:val="000000" w:themeColor="text1"/>
        </w:rPr>
      </w:pPr>
      <w:r w:rsidRPr="00146858">
        <w:rPr>
          <w:rFonts w:ascii="Times New Roman" w:hAnsi="Times New Roman"/>
          <w:noProof/>
          <w:color w:val="000000" w:themeColor="text1"/>
        </w:rPr>
        <w:t>Note. * The details of the documents “signature of the Chairperson of the local government city council”, “name in full”, “place for a stamp” and “date” shall not be completed if the electronic document has been prepared in accordance with the laws and regulations regarding drawing up of electronic documents.</w:t>
      </w:r>
    </w:p>
    <w:p w:rsidR="002A7E95" w:rsidRPr="00146858" w:rsidRDefault="002A7E95" w:rsidP="00A4183F">
      <w:pPr>
        <w:spacing w:after="0" w:line="240" w:lineRule="auto"/>
        <w:jc w:val="both"/>
        <w:rPr>
          <w:rFonts w:ascii="Times New Roman" w:eastAsia="Times New Roman" w:hAnsi="Times New Roman" w:cs="Times New Roman"/>
          <w:noProof/>
          <w:color w:val="000000" w:themeColor="text1"/>
          <w:sz w:val="24"/>
          <w:szCs w:val="24"/>
        </w:rPr>
      </w:pPr>
    </w:p>
    <w:p w:rsidR="002A7E95" w:rsidRPr="00146858" w:rsidRDefault="002A7E95" w:rsidP="00A4183F">
      <w:pPr>
        <w:spacing w:after="0" w:line="240" w:lineRule="auto"/>
        <w:jc w:val="both"/>
        <w:rPr>
          <w:rFonts w:ascii="Times New Roman" w:eastAsia="Times New Roman" w:hAnsi="Times New Roman" w:cs="Times New Roman"/>
          <w:noProof/>
          <w:color w:val="000000" w:themeColor="text1"/>
          <w:sz w:val="24"/>
          <w:szCs w:val="24"/>
        </w:rPr>
      </w:pPr>
    </w:p>
    <w:p w:rsidR="00A4183F" w:rsidRPr="00146858" w:rsidRDefault="006048B9" w:rsidP="00A4183F">
      <w:pPr>
        <w:spacing w:after="0" w:line="240" w:lineRule="auto"/>
        <w:jc w:val="both"/>
        <w:rPr>
          <w:rFonts w:ascii="Times New Roman" w:eastAsia="Times New Roman" w:hAnsi="Times New Roman" w:cs="Times New Roman"/>
          <w:noProof/>
          <w:color w:val="000000" w:themeColor="text1"/>
          <w:sz w:val="24"/>
          <w:szCs w:val="24"/>
        </w:rPr>
      </w:pPr>
      <w:r w:rsidRPr="00146858">
        <w:rPr>
          <w:rFonts w:ascii="Times New Roman" w:hAnsi="Times New Roman"/>
          <w:noProof/>
          <w:color w:val="000000" w:themeColor="text1"/>
          <w:sz w:val="24"/>
        </w:rPr>
        <w:t>Minister for Finance</w:t>
      </w:r>
      <w:r w:rsidRPr="00146858">
        <w:rPr>
          <w:rFonts w:ascii="Times New Roman" w:hAnsi="Times New Roman"/>
          <w:noProof/>
          <w:color w:val="000000" w:themeColor="text1"/>
          <w:sz w:val="24"/>
        </w:rPr>
        <w:tab/>
      </w:r>
      <w:r w:rsidRPr="00146858">
        <w:rPr>
          <w:rFonts w:ascii="Times New Roman" w:hAnsi="Times New Roman"/>
          <w:noProof/>
          <w:color w:val="000000" w:themeColor="text1"/>
          <w:sz w:val="24"/>
        </w:rPr>
        <w:tab/>
      </w:r>
      <w:r w:rsidRPr="00146858">
        <w:rPr>
          <w:rFonts w:ascii="Times New Roman" w:hAnsi="Times New Roman"/>
          <w:noProof/>
          <w:color w:val="000000" w:themeColor="text1"/>
          <w:sz w:val="24"/>
        </w:rPr>
        <w:tab/>
      </w:r>
      <w:r w:rsidRPr="00146858">
        <w:rPr>
          <w:rFonts w:ascii="Times New Roman" w:hAnsi="Times New Roman"/>
          <w:noProof/>
          <w:color w:val="000000" w:themeColor="text1"/>
          <w:sz w:val="24"/>
        </w:rPr>
        <w:tab/>
      </w:r>
      <w:r w:rsidRPr="00146858">
        <w:rPr>
          <w:rFonts w:ascii="Times New Roman" w:hAnsi="Times New Roman"/>
          <w:noProof/>
          <w:color w:val="000000" w:themeColor="text1"/>
          <w:sz w:val="24"/>
        </w:rPr>
        <w:tab/>
      </w:r>
      <w:r w:rsidRPr="00146858">
        <w:rPr>
          <w:rFonts w:ascii="Times New Roman" w:hAnsi="Times New Roman"/>
          <w:noProof/>
          <w:color w:val="000000" w:themeColor="text1"/>
          <w:sz w:val="24"/>
        </w:rPr>
        <w:tab/>
      </w:r>
      <w:r w:rsidRPr="00146858">
        <w:rPr>
          <w:rFonts w:ascii="Times New Roman" w:hAnsi="Times New Roman"/>
          <w:noProof/>
          <w:color w:val="000000" w:themeColor="text1"/>
          <w:sz w:val="24"/>
        </w:rPr>
        <w:tab/>
      </w:r>
      <w:r w:rsidRPr="00146858">
        <w:rPr>
          <w:rFonts w:ascii="Times New Roman" w:hAnsi="Times New Roman"/>
          <w:noProof/>
          <w:color w:val="000000" w:themeColor="text1"/>
          <w:sz w:val="24"/>
        </w:rPr>
        <w:tab/>
      </w:r>
      <w:r w:rsidRPr="00146858">
        <w:rPr>
          <w:rFonts w:ascii="Times New Roman" w:hAnsi="Times New Roman"/>
          <w:noProof/>
          <w:color w:val="000000" w:themeColor="text1"/>
          <w:sz w:val="24"/>
        </w:rPr>
        <w:tab/>
      </w:r>
      <w:r w:rsidR="00A4183F" w:rsidRPr="00146858">
        <w:rPr>
          <w:rFonts w:ascii="Times New Roman" w:hAnsi="Times New Roman"/>
          <w:noProof/>
          <w:color w:val="000000" w:themeColor="text1"/>
          <w:sz w:val="24"/>
        </w:rPr>
        <w:t>A. Slakteris</w:t>
      </w:r>
    </w:p>
    <w:p w:rsidR="004D4945" w:rsidRDefault="004D4945" w:rsidP="00A4183F">
      <w:pPr>
        <w:spacing w:after="0" w:line="240" w:lineRule="auto"/>
        <w:jc w:val="both"/>
        <w:rPr>
          <w:rFonts w:ascii="Times New Roman" w:eastAsia="Times New Roman" w:hAnsi="Times New Roman" w:cs="Times New Roman"/>
          <w:noProof/>
          <w:sz w:val="24"/>
          <w:szCs w:val="24"/>
        </w:rPr>
      </w:pPr>
    </w:p>
    <w:p w:rsidR="004D4945" w:rsidRDefault="004D4945" w:rsidP="00A4183F">
      <w:pPr>
        <w:spacing w:after="0" w:line="240" w:lineRule="auto"/>
        <w:jc w:val="both"/>
        <w:rPr>
          <w:rFonts w:ascii="Times New Roman" w:eastAsia="Times New Roman" w:hAnsi="Times New Roman" w:cs="Times New Roman"/>
          <w:noProof/>
          <w:sz w:val="24"/>
          <w:szCs w:val="24"/>
        </w:rPr>
      </w:pPr>
    </w:p>
    <w:p w:rsidR="004D4945" w:rsidRDefault="004D4945">
      <w:pPr>
        <w:rPr>
          <w:rFonts w:ascii="Times New Roman" w:eastAsia="Times New Roman" w:hAnsi="Times New Roman" w:cs="Times New Roman"/>
          <w:noProof/>
          <w:sz w:val="24"/>
          <w:szCs w:val="24"/>
        </w:rPr>
      </w:pPr>
      <w:r>
        <w:br w:type="page"/>
      </w:r>
    </w:p>
    <w:p w:rsidR="004D4945" w:rsidRDefault="004D4945" w:rsidP="00A4183F">
      <w:pPr>
        <w:spacing w:after="0" w:line="240" w:lineRule="auto"/>
        <w:jc w:val="both"/>
        <w:rPr>
          <w:rFonts w:ascii="Times New Roman" w:eastAsia="Times New Roman" w:hAnsi="Times New Roman" w:cs="Times New Roman"/>
          <w:noProof/>
          <w:sz w:val="24"/>
          <w:szCs w:val="24"/>
        </w:rPr>
      </w:pPr>
    </w:p>
    <w:p w:rsidR="00A4183F" w:rsidRPr="004D4945" w:rsidRDefault="00A4183F" w:rsidP="004D494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7</w:t>
      </w:r>
    </w:p>
    <w:p w:rsidR="00822FF0" w:rsidRDefault="00A4183F" w:rsidP="004D4945">
      <w:pPr>
        <w:spacing w:after="0" w:line="240" w:lineRule="auto"/>
        <w:jc w:val="right"/>
        <w:rPr>
          <w:rFonts w:ascii="Times New Roman" w:hAnsi="Times New Roman"/>
          <w:noProof/>
          <w:sz w:val="24"/>
        </w:rPr>
      </w:pPr>
      <w:r>
        <w:rPr>
          <w:rFonts w:ascii="Times New Roman" w:hAnsi="Times New Roman"/>
          <w:noProof/>
          <w:sz w:val="24"/>
        </w:rPr>
        <w:t>Cabinet</w:t>
      </w:r>
      <w:r w:rsidR="00040DF5">
        <w:rPr>
          <w:rFonts w:ascii="Times New Roman" w:hAnsi="Times New Roman"/>
          <w:noProof/>
          <w:sz w:val="24"/>
        </w:rPr>
        <w:t xml:space="preserve"> </w:t>
      </w:r>
      <w:r w:rsidR="00822FF0">
        <w:rPr>
          <w:rFonts w:ascii="Times New Roman" w:hAnsi="Times New Roman"/>
          <w:noProof/>
          <w:sz w:val="24"/>
        </w:rPr>
        <w:t>Regulation No. 196</w:t>
      </w:r>
    </w:p>
    <w:p w:rsidR="00A4183F" w:rsidRPr="00A4183F" w:rsidRDefault="00A4183F" w:rsidP="004D494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25 March 2008</w:t>
      </w:r>
      <w:bookmarkStart w:id="70" w:name="piel7"/>
      <w:bookmarkEnd w:id="70"/>
    </w:p>
    <w:p w:rsidR="00A4183F" w:rsidRDefault="00A4183F" w:rsidP="004D4945">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[13 August 2013 / Amendments to the Annex shall come into force on 1 January 2014. See Paragraph 2 of the amendments]</w:t>
      </w:r>
    </w:p>
    <w:p w:rsidR="004D4945" w:rsidRDefault="004D4945" w:rsidP="00A4183F">
      <w:pPr>
        <w:spacing w:after="0" w:line="240" w:lineRule="auto"/>
        <w:jc w:val="both"/>
        <w:rPr>
          <w:rFonts w:ascii="Times New Roman" w:eastAsia="Times New Roman" w:hAnsi="Times New Roman" w:cs="Times New Roman"/>
          <w:noProof/>
          <w:sz w:val="24"/>
          <w:szCs w:val="24"/>
        </w:rPr>
      </w:pPr>
    </w:p>
    <w:p w:rsidR="00B85BD6" w:rsidRPr="00403E74" w:rsidRDefault="00B85BD6" w:rsidP="00B85BD6">
      <w:pPr>
        <w:pStyle w:val="naisnod"/>
        <w:spacing w:before="0" w:beforeAutospacing="0" w:after="0" w:afterAutospacing="0"/>
        <w:rPr>
          <w:rFonts w:eastAsia="Times New Roman"/>
          <w:sz w:val="28"/>
          <w:szCs w:val="28"/>
        </w:rPr>
      </w:pPr>
      <w:r w:rsidRPr="00403E74">
        <w:rPr>
          <w:rFonts w:eastAsia="Times New Roman"/>
          <w:sz w:val="28"/>
          <w:szCs w:val="28"/>
        </w:rPr>
        <w:t>Information regarding the</w:t>
      </w:r>
      <w:r w:rsidR="00403E74">
        <w:rPr>
          <w:rFonts w:eastAsia="Times New Roman"/>
          <w:sz w:val="28"/>
          <w:szCs w:val="28"/>
        </w:rPr>
        <w:t xml:space="preserve"> Granted Medium-term Borrowing</w:t>
      </w:r>
    </w:p>
    <w:p w:rsidR="0083345B" w:rsidRDefault="0083345B" w:rsidP="00A4183F">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1216"/>
        <w:gridCol w:w="935"/>
        <w:gridCol w:w="843"/>
        <w:gridCol w:w="835"/>
        <w:gridCol w:w="935"/>
        <w:gridCol w:w="843"/>
        <w:gridCol w:w="837"/>
        <w:gridCol w:w="935"/>
        <w:gridCol w:w="843"/>
        <w:gridCol w:w="839"/>
      </w:tblGrid>
      <w:tr w:rsidR="00100EA8" w:rsidTr="00100EA8">
        <w:tc>
          <w:tcPr>
            <w:tcW w:w="671" w:type="pct"/>
            <w:vMerge w:val="restart"/>
          </w:tcPr>
          <w:p w:rsidR="00100EA8" w:rsidRDefault="00100EA8" w:rsidP="00100EA8">
            <w:pPr>
              <w:jc w:val="center"/>
              <w:rPr>
                <w:rFonts w:ascii="Times New Roman" w:eastAsia="Times New Roman" w:hAnsi="Times New Roman" w:cs="Times New Roman"/>
                <w:noProof/>
                <w:sz w:val="24"/>
                <w:szCs w:val="24"/>
              </w:rPr>
            </w:pPr>
            <w:r>
              <w:rPr>
                <w:rFonts w:ascii="Times New Roman" w:hAnsi="Times New Roman"/>
                <w:noProof/>
                <w:sz w:val="24"/>
              </w:rPr>
              <w:t>Granted borrowing (</w:t>
            </w:r>
            <w:r w:rsidRPr="00100EA8">
              <w:rPr>
                <w:rFonts w:ascii="Times New Roman" w:hAnsi="Times New Roman"/>
                <w:i/>
                <w:noProof/>
                <w:sz w:val="24"/>
              </w:rPr>
              <w:t>euro</w:t>
            </w:r>
            <w:r>
              <w:rPr>
                <w:rFonts w:ascii="Times New Roman" w:hAnsi="Times New Roman"/>
                <w:noProof/>
                <w:sz w:val="24"/>
              </w:rPr>
              <w:t>)</w:t>
            </w:r>
          </w:p>
        </w:tc>
        <w:tc>
          <w:tcPr>
            <w:tcW w:w="1442" w:type="pct"/>
            <w:gridSpan w:val="3"/>
          </w:tcPr>
          <w:p w:rsidR="00100EA8" w:rsidRDefault="00100EA8" w:rsidP="00100EA8">
            <w:pPr>
              <w:jc w:val="center"/>
              <w:rPr>
                <w:rFonts w:ascii="Times New Roman" w:eastAsia="Times New Roman" w:hAnsi="Times New Roman" w:cs="Times New Roman"/>
                <w:noProof/>
                <w:sz w:val="24"/>
                <w:szCs w:val="24"/>
              </w:rPr>
            </w:pPr>
            <w:r>
              <w:rPr>
                <w:rFonts w:ascii="Times New Roman" w:hAnsi="Times New Roman"/>
                <w:noProof/>
                <w:sz w:val="24"/>
              </w:rPr>
              <w:t>n*</w:t>
            </w:r>
          </w:p>
        </w:tc>
        <w:tc>
          <w:tcPr>
            <w:tcW w:w="1443" w:type="pct"/>
            <w:gridSpan w:val="3"/>
          </w:tcPr>
          <w:p w:rsidR="00100EA8" w:rsidRDefault="00100EA8" w:rsidP="00100EA8">
            <w:pPr>
              <w:jc w:val="center"/>
              <w:rPr>
                <w:rFonts w:ascii="Times New Roman" w:eastAsia="Times New Roman" w:hAnsi="Times New Roman" w:cs="Times New Roman"/>
                <w:noProof/>
                <w:sz w:val="24"/>
                <w:szCs w:val="24"/>
              </w:rPr>
            </w:pPr>
            <w:r>
              <w:rPr>
                <w:rFonts w:ascii="Times New Roman" w:hAnsi="Times New Roman"/>
                <w:noProof/>
                <w:sz w:val="24"/>
              </w:rPr>
              <w:t>n+1</w:t>
            </w:r>
          </w:p>
        </w:tc>
        <w:tc>
          <w:tcPr>
            <w:tcW w:w="1444" w:type="pct"/>
            <w:gridSpan w:val="3"/>
          </w:tcPr>
          <w:p w:rsidR="00100EA8" w:rsidRDefault="00100EA8" w:rsidP="00100EA8">
            <w:pPr>
              <w:jc w:val="center"/>
              <w:rPr>
                <w:rFonts w:ascii="Times New Roman" w:eastAsia="Times New Roman" w:hAnsi="Times New Roman" w:cs="Times New Roman"/>
                <w:noProof/>
                <w:sz w:val="24"/>
                <w:szCs w:val="24"/>
              </w:rPr>
            </w:pPr>
            <w:r>
              <w:rPr>
                <w:rFonts w:ascii="Times New Roman" w:hAnsi="Times New Roman"/>
                <w:noProof/>
                <w:sz w:val="24"/>
              </w:rPr>
              <w:t>n+2</w:t>
            </w:r>
          </w:p>
        </w:tc>
      </w:tr>
      <w:tr w:rsidR="00100EA8" w:rsidTr="00100EA8">
        <w:tc>
          <w:tcPr>
            <w:tcW w:w="671" w:type="pct"/>
            <w:vMerge/>
          </w:tcPr>
          <w:p w:rsidR="00100EA8" w:rsidRDefault="00100EA8" w:rsidP="00A4183F">
            <w:pPr>
              <w:jc w:val="both"/>
              <w:rPr>
                <w:rFonts w:ascii="Times New Roman" w:eastAsia="Times New Roman" w:hAnsi="Times New Roman" w:cs="Times New Roman"/>
                <w:noProof/>
                <w:sz w:val="24"/>
                <w:szCs w:val="24"/>
              </w:rPr>
            </w:pPr>
          </w:p>
        </w:tc>
        <w:tc>
          <w:tcPr>
            <w:tcW w:w="516" w:type="pct"/>
          </w:tcPr>
          <w:p w:rsidR="00100EA8" w:rsidRDefault="00100EA8" w:rsidP="00A508C6">
            <w:pPr>
              <w:jc w:val="center"/>
              <w:rPr>
                <w:rFonts w:ascii="Times New Roman" w:eastAsia="Times New Roman" w:hAnsi="Times New Roman" w:cs="Times New Roman"/>
                <w:noProof/>
                <w:sz w:val="24"/>
                <w:szCs w:val="24"/>
              </w:rPr>
            </w:pPr>
            <w:r>
              <w:rPr>
                <w:rFonts w:ascii="Times New Roman" w:hAnsi="Times New Roman"/>
                <w:noProof/>
                <w:sz w:val="24"/>
              </w:rPr>
              <w:t>granted (</w:t>
            </w:r>
            <w:r w:rsidRPr="00F445BF">
              <w:rPr>
                <w:rFonts w:ascii="Times New Roman" w:hAnsi="Times New Roman"/>
                <w:i/>
                <w:noProof/>
                <w:sz w:val="24"/>
              </w:rPr>
              <w:t>euro</w:t>
            </w:r>
            <w:r>
              <w:rPr>
                <w:rFonts w:ascii="Times New Roman" w:hAnsi="Times New Roman"/>
                <w:noProof/>
                <w:sz w:val="24"/>
              </w:rPr>
              <w:t>)</w:t>
            </w:r>
          </w:p>
        </w:tc>
        <w:tc>
          <w:tcPr>
            <w:tcW w:w="465" w:type="pct"/>
          </w:tcPr>
          <w:p w:rsidR="00100EA8" w:rsidRDefault="00100EA8" w:rsidP="00A508C6">
            <w:pPr>
              <w:jc w:val="center"/>
              <w:rPr>
                <w:rFonts w:ascii="Times New Roman" w:eastAsia="Times New Roman" w:hAnsi="Times New Roman" w:cs="Times New Roman"/>
                <w:noProof/>
                <w:sz w:val="24"/>
                <w:szCs w:val="24"/>
              </w:rPr>
            </w:pPr>
            <w:r>
              <w:rPr>
                <w:rFonts w:ascii="Times New Roman" w:hAnsi="Times New Roman"/>
                <w:noProof/>
                <w:sz w:val="24"/>
              </w:rPr>
              <w:t>drawn (</w:t>
            </w:r>
            <w:r w:rsidRPr="00F445BF">
              <w:rPr>
                <w:rFonts w:ascii="Times New Roman" w:hAnsi="Times New Roman"/>
                <w:i/>
                <w:noProof/>
                <w:sz w:val="24"/>
              </w:rPr>
              <w:t>euro</w:t>
            </w:r>
            <w:r>
              <w:rPr>
                <w:rFonts w:ascii="Times New Roman" w:hAnsi="Times New Roman"/>
                <w:noProof/>
                <w:sz w:val="24"/>
              </w:rPr>
              <w:t>)</w:t>
            </w:r>
          </w:p>
        </w:tc>
        <w:tc>
          <w:tcPr>
            <w:tcW w:w="461" w:type="pct"/>
          </w:tcPr>
          <w:p w:rsidR="00100EA8" w:rsidRDefault="00100EA8" w:rsidP="00A508C6">
            <w:pPr>
              <w:jc w:val="center"/>
              <w:rPr>
                <w:rFonts w:ascii="Times New Roman" w:eastAsia="Times New Roman" w:hAnsi="Times New Roman" w:cs="Times New Roman"/>
                <w:noProof/>
                <w:sz w:val="24"/>
                <w:szCs w:val="24"/>
              </w:rPr>
            </w:pPr>
            <w:r>
              <w:rPr>
                <w:rFonts w:ascii="Times New Roman" w:hAnsi="Times New Roman"/>
                <w:noProof/>
                <w:sz w:val="24"/>
              </w:rPr>
              <w:t>used (e</w:t>
            </w:r>
            <w:r w:rsidRPr="00F445BF">
              <w:rPr>
                <w:rFonts w:ascii="Times New Roman" w:hAnsi="Times New Roman"/>
                <w:i/>
                <w:noProof/>
                <w:sz w:val="24"/>
              </w:rPr>
              <w:t>uro</w:t>
            </w:r>
            <w:r>
              <w:rPr>
                <w:rFonts w:ascii="Times New Roman" w:hAnsi="Times New Roman"/>
                <w:noProof/>
                <w:sz w:val="24"/>
              </w:rPr>
              <w:t>)</w:t>
            </w:r>
          </w:p>
        </w:tc>
        <w:tc>
          <w:tcPr>
            <w:tcW w:w="516" w:type="pct"/>
          </w:tcPr>
          <w:p w:rsidR="00100EA8" w:rsidRDefault="00100EA8" w:rsidP="00A508C6">
            <w:pPr>
              <w:jc w:val="center"/>
              <w:rPr>
                <w:rFonts w:ascii="Times New Roman" w:eastAsia="Times New Roman" w:hAnsi="Times New Roman" w:cs="Times New Roman"/>
                <w:noProof/>
                <w:sz w:val="24"/>
                <w:szCs w:val="24"/>
              </w:rPr>
            </w:pPr>
            <w:r>
              <w:rPr>
                <w:rFonts w:ascii="Times New Roman" w:hAnsi="Times New Roman"/>
                <w:noProof/>
                <w:sz w:val="24"/>
              </w:rPr>
              <w:t xml:space="preserve">granted </w:t>
            </w:r>
            <w:r w:rsidRPr="00F445BF">
              <w:rPr>
                <w:rFonts w:ascii="Times New Roman" w:hAnsi="Times New Roman"/>
                <w:i/>
                <w:noProof/>
                <w:sz w:val="24"/>
              </w:rPr>
              <w:t>(euro</w:t>
            </w:r>
            <w:r>
              <w:rPr>
                <w:rFonts w:ascii="Times New Roman" w:hAnsi="Times New Roman"/>
                <w:noProof/>
                <w:sz w:val="24"/>
              </w:rPr>
              <w:t>)</w:t>
            </w:r>
          </w:p>
        </w:tc>
        <w:tc>
          <w:tcPr>
            <w:tcW w:w="465" w:type="pct"/>
          </w:tcPr>
          <w:p w:rsidR="00100EA8" w:rsidRDefault="00100EA8" w:rsidP="00A508C6">
            <w:pPr>
              <w:jc w:val="center"/>
              <w:rPr>
                <w:rFonts w:ascii="Times New Roman" w:eastAsia="Times New Roman" w:hAnsi="Times New Roman" w:cs="Times New Roman"/>
                <w:noProof/>
                <w:sz w:val="24"/>
                <w:szCs w:val="24"/>
              </w:rPr>
            </w:pPr>
            <w:r>
              <w:rPr>
                <w:rFonts w:ascii="Times New Roman" w:hAnsi="Times New Roman"/>
                <w:noProof/>
                <w:sz w:val="24"/>
              </w:rPr>
              <w:t>drawn (</w:t>
            </w:r>
            <w:r w:rsidRPr="00F445BF">
              <w:rPr>
                <w:rFonts w:ascii="Times New Roman" w:hAnsi="Times New Roman"/>
                <w:i/>
                <w:noProof/>
                <w:sz w:val="24"/>
              </w:rPr>
              <w:t>euro</w:t>
            </w:r>
            <w:r>
              <w:rPr>
                <w:rFonts w:ascii="Times New Roman" w:hAnsi="Times New Roman"/>
                <w:noProof/>
                <w:sz w:val="24"/>
              </w:rPr>
              <w:t>)</w:t>
            </w:r>
          </w:p>
        </w:tc>
        <w:tc>
          <w:tcPr>
            <w:tcW w:w="461" w:type="pct"/>
          </w:tcPr>
          <w:p w:rsidR="00100EA8" w:rsidRDefault="00100EA8" w:rsidP="00A508C6">
            <w:pPr>
              <w:jc w:val="center"/>
              <w:rPr>
                <w:rFonts w:ascii="Times New Roman" w:eastAsia="Times New Roman" w:hAnsi="Times New Roman" w:cs="Times New Roman"/>
                <w:noProof/>
                <w:sz w:val="24"/>
                <w:szCs w:val="24"/>
              </w:rPr>
            </w:pPr>
            <w:r>
              <w:rPr>
                <w:rFonts w:ascii="Times New Roman" w:hAnsi="Times New Roman"/>
                <w:noProof/>
                <w:sz w:val="24"/>
              </w:rPr>
              <w:t>used (</w:t>
            </w:r>
            <w:r w:rsidRPr="00F445BF">
              <w:rPr>
                <w:rFonts w:ascii="Times New Roman" w:hAnsi="Times New Roman"/>
                <w:i/>
                <w:noProof/>
                <w:sz w:val="24"/>
              </w:rPr>
              <w:t>euro</w:t>
            </w:r>
            <w:r>
              <w:rPr>
                <w:rFonts w:ascii="Times New Roman" w:hAnsi="Times New Roman"/>
                <w:noProof/>
                <w:sz w:val="24"/>
              </w:rPr>
              <w:t>)</w:t>
            </w:r>
          </w:p>
        </w:tc>
        <w:tc>
          <w:tcPr>
            <w:tcW w:w="516" w:type="pct"/>
          </w:tcPr>
          <w:p w:rsidR="00100EA8" w:rsidRDefault="00100EA8" w:rsidP="00A508C6">
            <w:pPr>
              <w:jc w:val="center"/>
              <w:rPr>
                <w:rFonts w:ascii="Times New Roman" w:eastAsia="Times New Roman" w:hAnsi="Times New Roman" w:cs="Times New Roman"/>
                <w:noProof/>
                <w:sz w:val="24"/>
                <w:szCs w:val="24"/>
              </w:rPr>
            </w:pPr>
            <w:r>
              <w:rPr>
                <w:rFonts w:ascii="Times New Roman" w:hAnsi="Times New Roman"/>
                <w:noProof/>
                <w:sz w:val="24"/>
              </w:rPr>
              <w:t xml:space="preserve">granted </w:t>
            </w:r>
            <w:r w:rsidRPr="00F445BF">
              <w:rPr>
                <w:rFonts w:ascii="Times New Roman" w:hAnsi="Times New Roman"/>
                <w:i/>
                <w:noProof/>
                <w:sz w:val="24"/>
              </w:rPr>
              <w:t>(euro</w:t>
            </w:r>
            <w:r>
              <w:rPr>
                <w:rFonts w:ascii="Times New Roman" w:hAnsi="Times New Roman"/>
                <w:noProof/>
                <w:sz w:val="24"/>
              </w:rPr>
              <w:t>)</w:t>
            </w:r>
          </w:p>
        </w:tc>
        <w:tc>
          <w:tcPr>
            <w:tcW w:w="465" w:type="pct"/>
          </w:tcPr>
          <w:p w:rsidR="00100EA8" w:rsidRDefault="00100EA8" w:rsidP="00A508C6">
            <w:pPr>
              <w:jc w:val="center"/>
              <w:rPr>
                <w:rFonts w:ascii="Times New Roman" w:eastAsia="Times New Roman" w:hAnsi="Times New Roman" w:cs="Times New Roman"/>
                <w:noProof/>
                <w:sz w:val="24"/>
                <w:szCs w:val="24"/>
              </w:rPr>
            </w:pPr>
            <w:r>
              <w:rPr>
                <w:rFonts w:ascii="Times New Roman" w:hAnsi="Times New Roman"/>
                <w:noProof/>
                <w:sz w:val="24"/>
              </w:rPr>
              <w:t>drawn (</w:t>
            </w:r>
            <w:r w:rsidRPr="00F445BF">
              <w:rPr>
                <w:rFonts w:ascii="Times New Roman" w:hAnsi="Times New Roman"/>
                <w:i/>
                <w:noProof/>
                <w:sz w:val="24"/>
              </w:rPr>
              <w:t>euro</w:t>
            </w:r>
            <w:r>
              <w:rPr>
                <w:rFonts w:ascii="Times New Roman" w:hAnsi="Times New Roman"/>
                <w:noProof/>
                <w:sz w:val="24"/>
              </w:rPr>
              <w:t>)</w:t>
            </w:r>
          </w:p>
        </w:tc>
        <w:tc>
          <w:tcPr>
            <w:tcW w:w="462" w:type="pct"/>
          </w:tcPr>
          <w:p w:rsidR="00100EA8" w:rsidRDefault="00100EA8" w:rsidP="00A508C6">
            <w:pPr>
              <w:jc w:val="center"/>
              <w:rPr>
                <w:rFonts w:ascii="Times New Roman" w:eastAsia="Times New Roman" w:hAnsi="Times New Roman" w:cs="Times New Roman"/>
                <w:noProof/>
                <w:sz w:val="24"/>
                <w:szCs w:val="24"/>
              </w:rPr>
            </w:pPr>
            <w:r>
              <w:rPr>
                <w:rFonts w:ascii="Times New Roman" w:hAnsi="Times New Roman"/>
                <w:noProof/>
                <w:sz w:val="24"/>
              </w:rPr>
              <w:t>used (</w:t>
            </w:r>
            <w:r w:rsidRPr="00F445BF">
              <w:rPr>
                <w:rFonts w:ascii="Times New Roman" w:hAnsi="Times New Roman"/>
                <w:i/>
                <w:noProof/>
                <w:sz w:val="24"/>
              </w:rPr>
              <w:t>euro</w:t>
            </w:r>
            <w:r>
              <w:rPr>
                <w:rFonts w:ascii="Times New Roman" w:hAnsi="Times New Roman"/>
                <w:noProof/>
                <w:sz w:val="24"/>
              </w:rPr>
              <w:t>)</w:t>
            </w:r>
          </w:p>
        </w:tc>
      </w:tr>
      <w:tr w:rsidR="00100EA8" w:rsidTr="00100EA8">
        <w:tc>
          <w:tcPr>
            <w:tcW w:w="671" w:type="pct"/>
          </w:tcPr>
          <w:p w:rsidR="00100EA8" w:rsidRDefault="00100EA8" w:rsidP="00A4183F">
            <w:pPr>
              <w:jc w:val="both"/>
              <w:rPr>
                <w:rFonts w:ascii="Times New Roman" w:eastAsia="Times New Roman" w:hAnsi="Times New Roman" w:cs="Times New Roman"/>
                <w:noProof/>
                <w:sz w:val="24"/>
                <w:szCs w:val="24"/>
              </w:rPr>
            </w:pPr>
          </w:p>
        </w:tc>
        <w:tc>
          <w:tcPr>
            <w:tcW w:w="516" w:type="pct"/>
          </w:tcPr>
          <w:p w:rsidR="00100EA8" w:rsidRDefault="00100EA8" w:rsidP="00A4183F">
            <w:pPr>
              <w:jc w:val="both"/>
              <w:rPr>
                <w:rFonts w:ascii="Times New Roman" w:eastAsia="Times New Roman" w:hAnsi="Times New Roman" w:cs="Times New Roman"/>
                <w:noProof/>
                <w:sz w:val="24"/>
                <w:szCs w:val="24"/>
              </w:rPr>
            </w:pPr>
          </w:p>
        </w:tc>
        <w:tc>
          <w:tcPr>
            <w:tcW w:w="465" w:type="pct"/>
          </w:tcPr>
          <w:p w:rsidR="00100EA8" w:rsidRDefault="00100EA8" w:rsidP="00A4183F">
            <w:pPr>
              <w:jc w:val="both"/>
              <w:rPr>
                <w:rFonts w:ascii="Times New Roman" w:eastAsia="Times New Roman" w:hAnsi="Times New Roman" w:cs="Times New Roman"/>
                <w:noProof/>
                <w:sz w:val="24"/>
                <w:szCs w:val="24"/>
              </w:rPr>
            </w:pPr>
          </w:p>
        </w:tc>
        <w:tc>
          <w:tcPr>
            <w:tcW w:w="461" w:type="pct"/>
          </w:tcPr>
          <w:p w:rsidR="00100EA8" w:rsidRDefault="00100EA8" w:rsidP="00A4183F">
            <w:pPr>
              <w:jc w:val="both"/>
              <w:rPr>
                <w:rFonts w:ascii="Times New Roman" w:eastAsia="Times New Roman" w:hAnsi="Times New Roman" w:cs="Times New Roman"/>
                <w:noProof/>
                <w:sz w:val="24"/>
                <w:szCs w:val="24"/>
              </w:rPr>
            </w:pPr>
          </w:p>
        </w:tc>
        <w:tc>
          <w:tcPr>
            <w:tcW w:w="516" w:type="pct"/>
          </w:tcPr>
          <w:p w:rsidR="00100EA8" w:rsidRDefault="00100EA8" w:rsidP="00A4183F">
            <w:pPr>
              <w:jc w:val="both"/>
              <w:rPr>
                <w:rFonts w:ascii="Times New Roman" w:eastAsia="Times New Roman" w:hAnsi="Times New Roman" w:cs="Times New Roman"/>
                <w:noProof/>
                <w:sz w:val="24"/>
                <w:szCs w:val="24"/>
              </w:rPr>
            </w:pPr>
          </w:p>
        </w:tc>
        <w:tc>
          <w:tcPr>
            <w:tcW w:w="465" w:type="pct"/>
          </w:tcPr>
          <w:p w:rsidR="00100EA8" w:rsidRDefault="00100EA8" w:rsidP="00A4183F">
            <w:pPr>
              <w:jc w:val="both"/>
              <w:rPr>
                <w:rFonts w:ascii="Times New Roman" w:eastAsia="Times New Roman" w:hAnsi="Times New Roman" w:cs="Times New Roman"/>
                <w:noProof/>
                <w:sz w:val="24"/>
                <w:szCs w:val="24"/>
              </w:rPr>
            </w:pPr>
          </w:p>
        </w:tc>
        <w:tc>
          <w:tcPr>
            <w:tcW w:w="461" w:type="pct"/>
          </w:tcPr>
          <w:p w:rsidR="00100EA8" w:rsidRDefault="00100EA8" w:rsidP="00A4183F">
            <w:pPr>
              <w:jc w:val="both"/>
              <w:rPr>
                <w:rFonts w:ascii="Times New Roman" w:eastAsia="Times New Roman" w:hAnsi="Times New Roman" w:cs="Times New Roman"/>
                <w:noProof/>
                <w:sz w:val="24"/>
                <w:szCs w:val="24"/>
              </w:rPr>
            </w:pPr>
          </w:p>
        </w:tc>
        <w:tc>
          <w:tcPr>
            <w:tcW w:w="516" w:type="pct"/>
          </w:tcPr>
          <w:p w:rsidR="00100EA8" w:rsidRDefault="00100EA8" w:rsidP="00A4183F">
            <w:pPr>
              <w:jc w:val="both"/>
              <w:rPr>
                <w:rFonts w:ascii="Times New Roman" w:eastAsia="Times New Roman" w:hAnsi="Times New Roman" w:cs="Times New Roman"/>
                <w:noProof/>
                <w:sz w:val="24"/>
                <w:szCs w:val="24"/>
              </w:rPr>
            </w:pPr>
          </w:p>
        </w:tc>
        <w:tc>
          <w:tcPr>
            <w:tcW w:w="465" w:type="pct"/>
          </w:tcPr>
          <w:p w:rsidR="00100EA8" w:rsidRDefault="00100EA8" w:rsidP="00A4183F">
            <w:pPr>
              <w:jc w:val="both"/>
              <w:rPr>
                <w:rFonts w:ascii="Times New Roman" w:eastAsia="Times New Roman" w:hAnsi="Times New Roman" w:cs="Times New Roman"/>
                <w:noProof/>
                <w:sz w:val="24"/>
                <w:szCs w:val="24"/>
              </w:rPr>
            </w:pPr>
          </w:p>
        </w:tc>
        <w:tc>
          <w:tcPr>
            <w:tcW w:w="462" w:type="pct"/>
          </w:tcPr>
          <w:p w:rsidR="00100EA8" w:rsidRDefault="00100EA8" w:rsidP="00A4183F">
            <w:pPr>
              <w:jc w:val="both"/>
              <w:rPr>
                <w:rFonts w:ascii="Times New Roman" w:eastAsia="Times New Roman" w:hAnsi="Times New Roman" w:cs="Times New Roman"/>
                <w:noProof/>
                <w:sz w:val="24"/>
                <w:szCs w:val="24"/>
              </w:rPr>
            </w:pPr>
          </w:p>
        </w:tc>
      </w:tr>
    </w:tbl>
    <w:p w:rsidR="0083345B" w:rsidRDefault="0083345B" w:rsidP="00A4183F">
      <w:pPr>
        <w:spacing w:after="0" w:line="240" w:lineRule="auto"/>
        <w:jc w:val="both"/>
        <w:rPr>
          <w:rFonts w:ascii="Times New Roman" w:eastAsia="Times New Roman" w:hAnsi="Times New Roman" w:cs="Times New Roman"/>
          <w:noProof/>
          <w:sz w:val="24"/>
          <w:szCs w:val="24"/>
        </w:rPr>
      </w:pPr>
    </w:p>
    <w:p w:rsidR="00100EA8" w:rsidRPr="00EC5CBD" w:rsidRDefault="00100EA8" w:rsidP="00100EA8">
      <w:pPr>
        <w:pStyle w:val="naiskr"/>
        <w:spacing w:before="0" w:beforeAutospacing="0" w:after="0" w:afterAutospacing="0"/>
        <w:rPr>
          <w:rFonts w:eastAsia="Times New Roman"/>
        </w:rPr>
      </w:pPr>
      <w:r w:rsidRPr="00EC5CBD">
        <w:rPr>
          <w:rFonts w:eastAsia="Times New Roman"/>
        </w:rPr>
        <w:t>If a smaller amount than the amount granted has been withdrawn and/or spent, changes to the implementation schedule shall be justified.</w:t>
      </w:r>
    </w:p>
    <w:p w:rsidR="00100EA8" w:rsidRDefault="00100EA8" w:rsidP="00100EA8">
      <w:pPr>
        <w:pStyle w:val="naiskr"/>
        <w:spacing w:before="0" w:beforeAutospacing="0" w:after="0" w:afterAutospacing="0"/>
        <w:rPr>
          <w:rFonts w:eastAsia="Times New Roman"/>
        </w:rPr>
      </w:pPr>
    </w:p>
    <w:p w:rsidR="005A63D8" w:rsidRPr="00EC5CBD" w:rsidRDefault="005A63D8" w:rsidP="00100EA8">
      <w:pPr>
        <w:pStyle w:val="naiskr"/>
        <w:spacing w:before="0" w:beforeAutospacing="0" w:after="0" w:afterAutospacing="0"/>
        <w:rPr>
          <w:rFonts w:eastAsia="Times New Roman"/>
        </w:rPr>
      </w:pPr>
    </w:p>
    <w:tbl>
      <w:tblPr>
        <w:tblW w:w="5000" w:type="pct"/>
        <w:tblCellMar>
          <w:top w:w="28" w:type="dxa"/>
          <w:left w:w="28" w:type="dxa"/>
          <w:bottom w:w="28" w:type="dxa"/>
          <w:right w:w="28" w:type="dxa"/>
        </w:tblCellMar>
        <w:tblLook w:val="0000" w:firstRow="0" w:lastRow="0" w:firstColumn="0" w:lastColumn="0" w:noHBand="0" w:noVBand="0"/>
      </w:tblPr>
      <w:tblGrid>
        <w:gridCol w:w="6663"/>
        <w:gridCol w:w="425"/>
        <w:gridCol w:w="1983"/>
      </w:tblGrid>
      <w:tr w:rsidR="005A63D8" w:rsidRPr="00EC5CBD" w:rsidTr="005A63D8">
        <w:tc>
          <w:tcPr>
            <w:tcW w:w="3673" w:type="pct"/>
            <w:tcBorders>
              <w:top w:val="single" w:sz="4" w:space="0" w:color="auto"/>
            </w:tcBorders>
          </w:tcPr>
          <w:p w:rsidR="00100EA8" w:rsidRPr="00EC5CBD" w:rsidRDefault="00100EA8" w:rsidP="0041044A">
            <w:pPr>
              <w:pStyle w:val="naisf"/>
              <w:spacing w:before="0" w:beforeAutospacing="0" w:after="0" w:afterAutospacing="0"/>
            </w:pPr>
            <w:r w:rsidRPr="00EC5CBD">
              <w:t xml:space="preserve">Signature of the Chairperson of the local government </w:t>
            </w:r>
            <w:r>
              <w:t>city council</w:t>
            </w:r>
            <w:r>
              <w:t>**</w:t>
            </w:r>
          </w:p>
          <w:p w:rsidR="00100EA8" w:rsidRPr="00EC5CBD" w:rsidRDefault="00100EA8" w:rsidP="0041044A">
            <w:pPr>
              <w:pStyle w:val="naisf"/>
              <w:spacing w:before="0" w:beforeAutospacing="0" w:after="0" w:afterAutospacing="0"/>
            </w:pPr>
          </w:p>
        </w:tc>
        <w:tc>
          <w:tcPr>
            <w:tcW w:w="234" w:type="pct"/>
          </w:tcPr>
          <w:p w:rsidR="00100EA8" w:rsidRPr="00EC5CBD" w:rsidRDefault="00100EA8" w:rsidP="00EB0209">
            <w:pPr>
              <w:pStyle w:val="naisf"/>
              <w:spacing w:before="0" w:beforeAutospacing="0" w:after="0" w:afterAutospacing="0"/>
            </w:pPr>
          </w:p>
        </w:tc>
        <w:tc>
          <w:tcPr>
            <w:tcW w:w="1093" w:type="pct"/>
            <w:tcBorders>
              <w:top w:val="single" w:sz="4" w:space="0" w:color="auto"/>
            </w:tcBorders>
          </w:tcPr>
          <w:p w:rsidR="00100EA8" w:rsidRPr="00EC5CBD" w:rsidRDefault="00100EA8" w:rsidP="00CD17EB">
            <w:pPr>
              <w:pStyle w:val="naisf"/>
              <w:spacing w:before="0" w:beforeAutospacing="0" w:after="0" w:afterAutospacing="0"/>
              <w:jc w:val="center"/>
            </w:pPr>
            <w:r w:rsidRPr="00EC5CBD">
              <w:t>name in full**</w:t>
            </w:r>
          </w:p>
        </w:tc>
      </w:tr>
    </w:tbl>
    <w:p w:rsidR="00100EA8" w:rsidRPr="00EC5CBD" w:rsidRDefault="00100EA8" w:rsidP="00EB0209">
      <w:pPr>
        <w:pStyle w:val="naiskr"/>
        <w:spacing w:before="0" w:beforeAutospacing="0" w:after="0" w:afterAutospacing="0"/>
        <w:rPr>
          <w:rFonts w:eastAsia="Times New Roman"/>
        </w:rPr>
      </w:pPr>
    </w:p>
    <w:p w:rsidR="00100EA8" w:rsidRPr="00EC5CBD" w:rsidRDefault="00100EA8" w:rsidP="00EB0209">
      <w:pPr>
        <w:pStyle w:val="naisc"/>
        <w:spacing w:before="0" w:beforeAutospacing="0" w:after="0" w:afterAutospacing="0"/>
        <w:jc w:val="right"/>
        <w:rPr>
          <w:rFonts w:eastAsia="Times New Roman"/>
        </w:rPr>
      </w:pPr>
      <w:r w:rsidRPr="00EC5CBD">
        <w:rPr>
          <w:rFonts w:eastAsia="Times New Roman"/>
        </w:rPr>
        <w:t xml:space="preserve">Place for a </w:t>
      </w:r>
      <w:r w:rsidR="00CF1B62">
        <w:rPr>
          <w:rFonts w:eastAsia="Times New Roman"/>
        </w:rPr>
        <w:t>stamp</w:t>
      </w:r>
      <w:r w:rsidRPr="00EC5CBD">
        <w:rPr>
          <w:rFonts w:eastAsia="Times New Roman"/>
        </w:rPr>
        <w:t>**</w:t>
      </w:r>
    </w:p>
    <w:p w:rsidR="00100EA8" w:rsidRPr="00EC5CBD" w:rsidRDefault="00100EA8" w:rsidP="00100EA8">
      <w:pPr>
        <w:pStyle w:val="naiskr"/>
        <w:spacing w:before="0" w:beforeAutospacing="0" w:after="0" w:afterAutospacing="0"/>
        <w:rPr>
          <w:rFonts w:eastAsia="Times New Roman"/>
        </w:rPr>
      </w:pPr>
      <w:r w:rsidRPr="00EC5CBD">
        <w:rPr>
          <w:rFonts w:eastAsia="Times New Roman"/>
        </w:rPr>
        <w:t>Date**_________________</w:t>
      </w:r>
    </w:p>
    <w:p w:rsidR="00100EA8" w:rsidRDefault="00100EA8" w:rsidP="00A4183F">
      <w:pPr>
        <w:spacing w:after="0" w:line="240" w:lineRule="auto"/>
        <w:jc w:val="both"/>
        <w:rPr>
          <w:rFonts w:ascii="Times New Roman" w:eastAsia="Times New Roman" w:hAnsi="Times New Roman" w:cs="Times New Roman"/>
          <w:noProof/>
          <w:sz w:val="24"/>
          <w:szCs w:val="24"/>
        </w:rPr>
      </w:pPr>
    </w:p>
    <w:p w:rsidR="004D4945" w:rsidRDefault="00EB0209" w:rsidP="004D4945">
      <w:pPr>
        <w:spacing w:after="0" w:line="240" w:lineRule="auto"/>
        <w:jc w:val="both"/>
        <w:rPr>
          <w:rFonts w:ascii="Times New Roman" w:eastAsia="Times New Roman" w:hAnsi="Times New Roman" w:cs="Times New Roman"/>
          <w:noProof/>
        </w:rPr>
      </w:pPr>
      <w:r>
        <w:rPr>
          <w:rFonts w:ascii="Times New Roman" w:hAnsi="Times New Roman"/>
          <w:noProof/>
        </w:rPr>
        <w:t>N</w:t>
      </w:r>
      <w:r w:rsidR="004D4945">
        <w:rPr>
          <w:rFonts w:ascii="Times New Roman" w:hAnsi="Times New Roman"/>
          <w:noProof/>
        </w:rPr>
        <w:t>otes.</w:t>
      </w:r>
    </w:p>
    <w:p w:rsidR="004D4945" w:rsidRDefault="004D4945" w:rsidP="004D4945">
      <w:pPr>
        <w:spacing w:after="0" w:line="240" w:lineRule="auto"/>
        <w:jc w:val="both"/>
        <w:rPr>
          <w:rFonts w:ascii="Times New Roman" w:eastAsia="Times New Roman" w:hAnsi="Times New Roman" w:cs="Times New Roman"/>
          <w:noProof/>
        </w:rPr>
      </w:pPr>
      <w:r>
        <w:rPr>
          <w:rFonts w:ascii="Times New Roman" w:hAnsi="Times New Roman"/>
          <w:noProof/>
        </w:rPr>
        <w:t>1. * n – economic year.</w:t>
      </w:r>
    </w:p>
    <w:p w:rsidR="004D4945" w:rsidRPr="004E4F19" w:rsidRDefault="004D4945" w:rsidP="004D4945">
      <w:pPr>
        <w:spacing w:after="0" w:line="240" w:lineRule="auto"/>
        <w:jc w:val="both"/>
        <w:rPr>
          <w:rFonts w:ascii="Times New Roman" w:eastAsia="Times New Roman" w:hAnsi="Times New Roman" w:cs="Times New Roman"/>
          <w:noProof/>
        </w:rPr>
      </w:pPr>
      <w:r>
        <w:rPr>
          <w:rFonts w:ascii="Times New Roman" w:hAnsi="Times New Roman"/>
          <w:noProof/>
        </w:rPr>
        <w:t>2. ** The details of the documents “signature of the Chairperson of the local government city council”, “name in full”, “place for a stamp” and “date” shall not be completed if the electronic document has been prepared in accordance with the laws and regulations regarding drawing up of electronic documents.</w:t>
      </w:r>
    </w:p>
    <w:p w:rsidR="004D4945" w:rsidRDefault="004D4945" w:rsidP="00A4183F">
      <w:pPr>
        <w:spacing w:after="0" w:line="240" w:lineRule="auto"/>
        <w:jc w:val="both"/>
        <w:rPr>
          <w:rFonts w:ascii="Times New Roman" w:eastAsia="Times New Roman" w:hAnsi="Times New Roman" w:cs="Times New Roman"/>
          <w:noProof/>
          <w:sz w:val="24"/>
          <w:szCs w:val="24"/>
        </w:rPr>
      </w:pPr>
    </w:p>
    <w:p w:rsidR="004D4945" w:rsidRDefault="004D4945" w:rsidP="00A4183F">
      <w:pPr>
        <w:spacing w:after="0" w:line="240" w:lineRule="auto"/>
        <w:jc w:val="both"/>
        <w:rPr>
          <w:rFonts w:ascii="Times New Roman" w:eastAsia="Times New Roman" w:hAnsi="Times New Roman" w:cs="Times New Roman"/>
          <w:noProof/>
          <w:sz w:val="24"/>
          <w:szCs w:val="24"/>
        </w:rPr>
      </w:pPr>
    </w:p>
    <w:p w:rsidR="00A4183F" w:rsidRPr="00A4183F" w:rsidRDefault="00A4183F" w:rsidP="00A4183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Fin</w:t>
      </w:r>
      <w:r w:rsidR="00EB0209">
        <w:rPr>
          <w:rFonts w:ascii="Times New Roman" w:hAnsi="Times New Roman"/>
          <w:noProof/>
          <w:sz w:val="24"/>
        </w:rPr>
        <w:t>ance</w:t>
      </w:r>
      <w:r w:rsidR="00EB0209">
        <w:rPr>
          <w:rFonts w:ascii="Times New Roman" w:hAnsi="Times New Roman"/>
          <w:noProof/>
          <w:sz w:val="24"/>
        </w:rPr>
        <w:tab/>
      </w:r>
      <w:r w:rsidR="00EB0209">
        <w:rPr>
          <w:rFonts w:ascii="Times New Roman" w:hAnsi="Times New Roman"/>
          <w:noProof/>
          <w:sz w:val="24"/>
        </w:rPr>
        <w:tab/>
      </w:r>
      <w:r w:rsidR="00EB0209">
        <w:rPr>
          <w:rFonts w:ascii="Times New Roman" w:hAnsi="Times New Roman"/>
          <w:noProof/>
          <w:sz w:val="24"/>
        </w:rPr>
        <w:tab/>
      </w:r>
      <w:r w:rsidR="00EB0209">
        <w:rPr>
          <w:rFonts w:ascii="Times New Roman" w:hAnsi="Times New Roman"/>
          <w:noProof/>
          <w:sz w:val="24"/>
        </w:rPr>
        <w:tab/>
      </w:r>
      <w:r w:rsidR="00EB0209">
        <w:rPr>
          <w:rFonts w:ascii="Times New Roman" w:hAnsi="Times New Roman"/>
          <w:noProof/>
          <w:sz w:val="24"/>
        </w:rPr>
        <w:tab/>
      </w:r>
      <w:r w:rsidR="00EB0209">
        <w:rPr>
          <w:rFonts w:ascii="Times New Roman" w:hAnsi="Times New Roman"/>
          <w:noProof/>
          <w:sz w:val="24"/>
        </w:rPr>
        <w:tab/>
      </w:r>
      <w:r w:rsidR="00EB0209">
        <w:rPr>
          <w:rFonts w:ascii="Times New Roman" w:hAnsi="Times New Roman"/>
          <w:noProof/>
          <w:sz w:val="24"/>
        </w:rPr>
        <w:tab/>
      </w:r>
      <w:r w:rsidR="00EB0209">
        <w:rPr>
          <w:rFonts w:ascii="Times New Roman" w:hAnsi="Times New Roman"/>
          <w:noProof/>
          <w:sz w:val="24"/>
        </w:rPr>
        <w:tab/>
      </w:r>
      <w:r w:rsidR="00EB0209">
        <w:rPr>
          <w:rFonts w:ascii="Times New Roman" w:hAnsi="Times New Roman"/>
          <w:noProof/>
          <w:sz w:val="24"/>
        </w:rPr>
        <w:tab/>
      </w:r>
      <w:r>
        <w:rPr>
          <w:rFonts w:ascii="Times New Roman" w:hAnsi="Times New Roman"/>
          <w:noProof/>
          <w:sz w:val="24"/>
        </w:rPr>
        <w:t>A. Slakteris</w:t>
      </w:r>
    </w:p>
    <w:p w:rsidR="00A4183F" w:rsidRPr="00A4183F" w:rsidRDefault="00A4183F" w:rsidP="00A4183F">
      <w:pPr>
        <w:spacing w:after="0" w:line="240" w:lineRule="auto"/>
        <w:jc w:val="both"/>
        <w:rPr>
          <w:rFonts w:ascii="Times New Roman" w:hAnsi="Times New Roman"/>
          <w:noProof/>
          <w:sz w:val="24"/>
        </w:rPr>
      </w:pPr>
    </w:p>
    <w:p w:rsidR="00A4183F" w:rsidRPr="00A4183F" w:rsidRDefault="00A4183F">
      <w:pPr>
        <w:spacing w:after="0" w:line="240" w:lineRule="auto"/>
        <w:jc w:val="both"/>
        <w:rPr>
          <w:rFonts w:ascii="Times New Roman" w:hAnsi="Times New Roman"/>
          <w:noProof/>
          <w:sz w:val="24"/>
        </w:rPr>
      </w:pPr>
    </w:p>
    <w:sectPr w:rsidR="00A4183F" w:rsidRPr="00A4183F" w:rsidSect="006A20FE">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CA7" w:rsidRPr="00A4183F" w:rsidRDefault="00542CA7" w:rsidP="00A4183F">
      <w:pPr>
        <w:spacing w:after="0" w:line="240" w:lineRule="auto"/>
        <w:rPr>
          <w:noProof/>
          <w:lang w:val="en-US"/>
        </w:rPr>
      </w:pPr>
      <w:r w:rsidRPr="00A4183F">
        <w:rPr>
          <w:noProof/>
          <w:lang w:val="en-US"/>
        </w:rPr>
        <w:separator/>
      </w:r>
    </w:p>
  </w:endnote>
  <w:endnote w:type="continuationSeparator" w:id="0">
    <w:p w:rsidR="00542CA7" w:rsidRPr="00A4183F" w:rsidRDefault="00542CA7" w:rsidP="00A4183F">
      <w:pPr>
        <w:spacing w:after="0" w:line="240" w:lineRule="auto"/>
        <w:rPr>
          <w:noProof/>
          <w:lang w:val="en-US"/>
        </w:rPr>
      </w:pPr>
      <w:r w:rsidRPr="00A4183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03" w:rsidRPr="000523BF" w:rsidRDefault="00EA7903" w:rsidP="00EA790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881190">
      <w:rPr>
        <w:rStyle w:val="Lappusesnumurs"/>
        <w:rFonts w:ascii="Times New Roman" w:hAnsi="Times New Roman"/>
        <w:noProof/>
        <w:sz w:val="20"/>
      </w:rPr>
      <w:t>9</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903" w:rsidRPr="00750961" w:rsidRDefault="00EA7903" w:rsidP="001D7FE4">
    <w:pPr>
      <w:pStyle w:val="Kjene"/>
      <w:tabs>
        <w:tab w:val="clear" w:pos="8306"/>
        <w:tab w:val="right" w:pos="9072"/>
      </w:tabs>
      <w:ind w:right="-1"/>
      <w:rPr>
        <w:rFonts w:ascii="Times New Roman" w:hAnsi="Times New Roman"/>
        <w:sz w:val="20"/>
      </w:rPr>
    </w:pPr>
  </w:p>
  <w:p w:rsidR="001D7FE4" w:rsidRPr="000523BF" w:rsidRDefault="001D7FE4" w:rsidP="001D7FE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881190">
      <w:rPr>
        <w:rStyle w:val="Lappusesnumurs"/>
        <w:rFonts w:ascii="Times New Roman" w:hAnsi="Times New Roman"/>
        <w:noProof/>
        <w:sz w:val="20"/>
      </w:rPr>
      <w:t>13</w:t>
    </w:r>
    <w:r w:rsidRPr="00750961">
      <w:rPr>
        <w:rStyle w:val="Lappusesnumurs"/>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FE4" w:rsidRPr="000523BF" w:rsidRDefault="001D7FE4" w:rsidP="00881190">
    <w:pPr>
      <w:pStyle w:val="Kjene"/>
      <w:tabs>
        <w:tab w:val="clear" w:pos="4153"/>
        <w:tab w:val="clear" w:pos="8306"/>
        <w:tab w:val="right" w:pos="145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881190">
      <w:rPr>
        <w:rStyle w:val="Lappusesnumurs"/>
        <w:rFonts w:ascii="Times New Roman" w:hAnsi="Times New Roman"/>
        <w:noProof/>
        <w:sz w:val="20"/>
      </w:rPr>
      <w:t>16</w:t>
    </w:r>
    <w:r w:rsidRPr="00750961">
      <w:rPr>
        <w:rStyle w:val="Lappusesnumur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CA7" w:rsidRPr="00A4183F" w:rsidRDefault="00542CA7" w:rsidP="00A4183F">
      <w:pPr>
        <w:spacing w:after="0" w:line="240" w:lineRule="auto"/>
        <w:rPr>
          <w:noProof/>
          <w:lang w:val="en-US"/>
        </w:rPr>
      </w:pPr>
      <w:r w:rsidRPr="00A4183F">
        <w:rPr>
          <w:noProof/>
          <w:lang w:val="en-US"/>
        </w:rPr>
        <w:separator/>
      </w:r>
    </w:p>
  </w:footnote>
  <w:footnote w:type="continuationSeparator" w:id="0">
    <w:p w:rsidR="00542CA7" w:rsidRPr="00A4183F" w:rsidRDefault="00542CA7" w:rsidP="00A4183F">
      <w:pPr>
        <w:spacing w:after="0" w:line="240" w:lineRule="auto"/>
        <w:rPr>
          <w:noProof/>
          <w:lang w:val="en-US"/>
        </w:rPr>
      </w:pPr>
      <w:r w:rsidRPr="00A4183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5F1" w:rsidRDefault="00ED75F1">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30"/>
    <w:rsid w:val="00016237"/>
    <w:rsid w:val="00035D08"/>
    <w:rsid w:val="00040DF5"/>
    <w:rsid w:val="00064E58"/>
    <w:rsid w:val="00070DBC"/>
    <w:rsid w:val="000A4340"/>
    <w:rsid w:val="000D21F3"/>
    <w:rsid w:val="00100EA8"/>
    <w:rsid w:val="001100C8"/>
    <w:rsid w:val="00146858"/>
    <w:rsid w:val="00146DFE"/>
    <w:rsid w:val="001630AC"/>
    <w:rsid w:val="00183E02"/>
    <w:rsid w:val="001D7FE4"/>
    <w:rsid w:val="001E4BBF"/>
    <w:rsid w:val="00212602"/>
    <w:rsid w:val="002128FB"/>
    <w:rsid w:val="00215D9C"/>
    <w:rsid w:val="00234254"/>
    <w:rsid w:val="0024006C"/>
    <w:rsid w:val="00292F89"/>
    <w:rsid w:val="00296862"/>
    <w:rsid w:val="002A27E0"/>
    <w:rsid w:val="002A7E95"/>
    <w:rsid w:val="002B70E0"/>
    <w:rsid w:val="002C0BAC"/>
    <w:rsid w:val="002C6B35"/>
    <w:rsid w:val="002D550D"/>
    <w:rsid w:val="002F7B0A"/>
    <w:rsid w:val="00320A6A"/>
    <w:rsid w:val="0033132F"/>
    <w:rsid w:val="003506F1"/>
    <w:rsid w:val="003A4144"/>
    <w:rsid w:val="003A7760"/>
    <w:rsid w:val="00403E74"/>
    <w:rsid w:val="0041044A"/>
    <w:rsid w:val="004B6B9F"/>
    <w:rsid w:val="004C32C0"/>
    <w:rsid w:val="004D4945"/>
    <w:rsid w:val="004E4F19"/>
    <w:rsid w:val="004E72BE"/>
    <w:rsid w:val="0051648D"/>
    <w:rsid w:val="00523230"/>
    <w:rsid w:val="00541918"/>
    <w:rsid w:val="00542CA7"/>
    <w:rsid w:val="0054699C"/>
    <w:rsid w:val="00566078"/>
    <w:rsid w:val="00595B68"/>
    <w:rsid w:val="005A63D8"/>
    <w:rsid w:val="006048B9"/>
    <w:rsid w:val="006368A2"/>
    <w:rsid w:val="006A20FE"/>
    <w:rsid w:val="006A2912"/>
    <w:rsid w:val="006C0C2A"/>
    <w:rsid w:val="006D1221"/>
    <w:rsid w:val="006D20FA"/>
    <w:rsid w:val="006D4743"/>
    <w:rsid w:val="00715A48"/>
    <w:rsid w:val="00721D28"/>
    <w:rsid w:val="00766294"/>
    <w:rsid w:val="007A0A0E"/>
    <w:rsid w:val="007C7755"/>
    <w:rsid w:val="007D1EE5"/>
    <w:rsid w:val="007E4CE9"/>
    <w:rsid w:val="007F3890"/>
    <w:rsid w:val="00822FF0"/>
    <w:rsid w:val="0082657E"/>
    <w:rsid w:val="0083345B"/>
    <w:rsid w:val="0084163A"/>
    <w:rsid w:val="008625CC"/>
    <w:rsid w:val="00873126"/>
    <w:rsid w:val="00877E00"/>
    <w:rsid w:val="00881190"/>
    <w:rsid w:val="008A72B7"/>
    <w:rsid w:val="009277D9"/>
    <w:rsid w:val="009B397C"/>
    <w:rsid w:val="00A04C63"/>
    <w:rsid w:val="00A0675B"/>
    <w:rsid w:val="00A079C8"/>
    <w:rsid w:val="00A149F7"/>
    <w:rsid w:val="00A25307"/>
    <w:rsid w:val="00A32677"/>
    <w:rsid w:val="00A4183F"/>
    <w:rsid w:val="00A508C6"/>
    <w:rsid w:val="00A62DC4"/>
    <w:rsid w:val="00AC0FCF"/>
    <w:rsid w:val="00AC7C7D"/>
    <w:rsid w:val="00AD2208"/>
    <w:rsid w:val="00AD74BB"/>
    <w:rsid w:val="00AF678B"/>
    <w:rsid w:val="00B16C14"/>
    <w:rsid w:val="00B44121"/>
    <w:rsid w:val="00B85BD6"/>
    <w:rsid w:val="00B92DFD"/>
    <w:rsid w:val="00BE2433"/>
    <w:rsid w:val="00C113EA"/>
    <w:rsid w:val="00C36E5C"/>
    <w:rsid w:val="00C621B7"/>
    <w:rsid w:val="00C63027"/>
    <w:rsid w:val="00C64273"/>
    <w:rsid w:val="00C749D4"/>
    <w:rsid w:val="00CC07A2"/>
    <w:rsid w:val="00CD17EB"/>
    <w:rsid w:val="00CE21AA"/>
    <w:rsid w:val="00CF1B62"/>
    <w:rsid w:val="00CF5E87"/>
    <w:rsid w:val="00D22300"/>
    <w:rsid w:val="00D37078"/>
    <w:rsid w:val="00D769C0"/>
    <w:rsid w:val="00D84AD6"/>
    <w:rsid w:val="00DB0FF4"/>
    <w:rsid w:val="00DB381D"/>
    <w:rsid w:val="00E82F1C"/>
    <w:rsid w:val="00E93AF8"/>
    <w:rsid w:val="00EA7903"/>
    <w:rsid w:val="00EB0209"/>
    <w:rsid w:val="00EC25A3"/>
    <w:rsid w:val="00ED75F1"/>
    <w:rsid w:val="00F445BF"/>
    <w:rsid w:val="00F73C64"/>
    <w:rsid w:val="00FD6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A65BA"/>
  <w15:chartTrackingRefBased/>
  <w15:docId w15:val="{97399239-59BB-4284-8DDE-965B4094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s"/>
    <w:rsid w:val="00A4183F"/>
    <w:pPr>
      <w:spacing w:before="45" w:after="0" w:line="360" w:lineRule="auto"/>
      <w:ind w:firstLine="300"/>
    </w:pPr>
    <w:rPr>
      <w:rFonts w:ascii="Times New Roman" w:eastAsia="Times New Roman" w:hAnsi="Times New Roman" w:cs="Times New Roman"/>
      <w:i/>
      <w:iCs/>
      <w:color w:val="414142"/>
      <w:sz w:val="20"/>
      <w:szCs w:val="20"/>
    </w:rPr>
  </w:style>
  <w:style w:type="character" w:styleId="Hipersaite">
    <w:name w:val="Hyperlink"/>
    <w:basedOn w:val="Noklusjumarindkopasfonts"/>
    <w:uiPriority w:val="99"/>
    <w:semiHidden/>
    <w:unhideWhenUsed/>
    <w:rsid w:val="00A4183F"/>
    <w:rPr>
      <w:color w:val="0000FF"/>
      <w:u w:val="single"/>
    </w:rPr>
  </w:style>
  <w:style w:type="paragraph" w:customStyle="1" w:styleId="tv213">
    <w:name w:val="tv213"/>
    <w:basedOn w:val="Parasts"/>
    <w:rsid w:val="00A41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Parasts"/>
    <w:rsid w:val="00A418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Noklusjumarindkopasfonts"/>
    <w:rsid w:val="00A4183F"/>
  </w:style>
  <w:style w:type="paragraph" w:customStyle="1" w:styleId="tvhtml">
    <w:name w:val="tv_html"/>
    <w:basedOn w:val="Parasts"/>
    <w:rsid w:val="00A4183F"/>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nhideWhenUsed/>
    <w:rsid w:val="00A4183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4183F"/>
  </w:style>
  <w:style w:type="paragraph" w:styleId="Kjene">
    <w:name w:val="footer"/>
    <w:basedOn w:val="Parasts"/>
    <w:link w:val="KjeneRakstz"/>
    <w:unhideWhenUsed/>
    <w:rsid w:val="00A4183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4183F"/>
  </w:style>
  <w:style w:type="paragraph" w:styleId="Sarakstarindkopa">
    <w:name w:val="List Paragraph"/>
    <w:basedOn w:val="Parasts"/>
    <w:uiPriority w:val="34"/>
    <w:qFormat/>
    <w:rsid w:val="00C63027"/>
    <w:pPr>
      <w:ind w:left="720"/>
      <w:contextualSpacing/>
    </w:pPr>
  </w:style>
  <w:style w:type="paragraph" w:styleId="Tekstabloks">
    <w:name w:val="Block Text"/>
    <w:basedOn w:val="Parasts"/>
    <w:rsid w:val="009B397C"/>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paragraph" w:customStyle="1" w:styleId="naislab">
    <w:name w:val="naislab"/>
    <w:basedOn w:val="Parasts"/>
    <w:rsid w:val="00877E00"/>
    <w:pPr>
      <w:spacing w:before="100" w:beforeAutospacing="1" w:after="100" w:afterAutospacing="1" w:line="240" w:lineRule="auto"/>
      <w:jc w:val="right"/>
    </w:pPr>
    <w:rPr>
      <w:rFonts w:ascii="Times New Roman" w:eastAsia="Arial Unicode MS" w:hAnsi="Times New Roman" w:cs="Times New Roman"/>
      <w:snapToGrid w:val="0"/>
      <w:sz w:val="24"/>
      <w:szCs w:val="24"/>
      <w:lang w:eastAsia="en-US" w:bidi="ar-SA"/>
    </w:rPr>
  </w:style>
  <w:style w:type="paragraph" w:customStyle="1" w:styleId="naisf">
    <w:name w:val="naisf"/>
    <w:basedOn w:val="Parasts"/>
    <w:rsid w:val="00877E00"/>
    <w:pPr>
      <w:spacing w:before="100" w:beforeAutospacing="1" w:after="100" w:afterAutospacing="1" w:line="240" w:lineRule="auto"/>
      <w:jc w:val="both"/>
    </w:pPr>
    <w:rPr>
      <w:rFonts w:ascii="Times New Roman" w:eastAsia="Arial Unicode MS" w:hAnsi="Times New Roman" w:cs="Times New Roman"/>
      <w:snapToGrid w:val="0"/>
      <w:sz w:val="24"/>
      <w:szCs w:val="24"/>
      <w:lang w:eastAsia="en-US" w:bidi="ar-SA"/>
    </w:rPr>
  </w:style>
  <w:style w:type="paragraph" w:customStyle="1" w:styleId="naiskr">
    <w:name w:val="naiskr"/>
    <w:basedOn w:val="Parasts"/>
    <w:rsid w:val="00877E00"/>
    <w:pPr>
      <w:spacing w:before="100" w:beforeAutospacing="1" w:after="100" w:afterAutospacing="1" w:line="240" w:lineRule="auto"/>
    </w:pPr>
    <w:rPr>
      <w:rFonts w:ascii="Times New Roman" w:eastAsia="Arial Unicode MS" w:hAnsi="Times New Roman" w:cs="Times New Roman"/>
      <w:snapToGrid w:val="0"/>
      <w:sz w:val="24"/>
      <w:szCs w:val="24"/>
      <w:lang w:eastAsia="en-US" w:bidi="ar-SA"/>
    </w:rPr>
  </w:style>
  <w:style w:type="paragraph" w:customStyle="1" w:styleId="naisnod">
    <w:name w:val="naisnod"/>
    <w:basedOn w:val="Parasts"/>
    <w:rsid w:val="00877E00"/>
    <w:pPr>
      <w:spacing w:before="100" w:beforeAutospacing="1" w:after="100" w:afterAutospacing="1" w:line="240" w:lineRule="auto"/>
      <w:jc w:val="center"/>
    </w:pPr>
    <w:rPr>
      <w:rFonts w:ascii="Times New Roman" w:eastAsia="Arial Unicode MS" w:hAnsi="Times New Roman" w:cs="Times New Roman"/>
      <w:b/>
      <w:bCs/>
      <w:snapToGrid w:val="0"/>
      <w:sz w:val="24"/>
      <w:szCs w:val="24"/>
      <w:lang w:eastAsia="en-US" w:bidi="ar-SA"/>
    </w:rPr>
  </w:style>
  <w:style w:type="paragraph" w:customStyle="1" w:styleId="naisc">
    <w:name w:val="naisc"/>
    <w:basedOn w:val="Parasts"/>
    <w:rsid w:val="00877E00"/>
    <w:pPr>
      <w:spacing w:before="100" w:beforeAutospacing="1" w:after="100" w:afterAutospacing="1" w:line="240" w:lineRule="auto"/>
      <w:jc w:val="center"/>
    </w:pPr>
    <w:rPr>
      <w:rFonts w:ascii="Times New Roman" w:eastAsia="Arial Unicode MS" w:hAnsi="Times New Roman" w:cs="Times New Roman"/>
      <w:snapToGrid w:val="0"/>
      <w:sz w:val="24"/>
      <w:szCs w:val="24"/>
      <w:lang w:eastAsia="en-US" w:bidi="ar-SA"/>
    </w:rPr>
  </w:style>
  <w:style w:type="paragraph" w:styleId="Vresteksts">
    <w:name w:val="footnote text"/>
    <w:basedOn w:val="Parasts"/>
    <w:link w:val="VrestekstsRakstz"/>
    <w:semiHidden/>
    <w:rsid w:val="00877E00"/>
    <w:pPr>
      <w:autoSpaceDE w:val="0"/>
      <w:autoSpaceDN w:val="0"/>
      <w:adjustRightInd w:val="0"/>
      <w:spacing w:after="0" w:line="240" w:lineRule="auto"/>
      <w:jc w:val="both"/>
    </w:pPr>
    <w:rPr>
      <w:rFonts w:ascii="Times New Roman" w:eastAsia="Times New Roman" w:hAnsi="Times New Roman" w:cs="Times New Roman"/>
      <w:snapToGrid w:val="0"/>
      <w:sz w:val="20"/>
      <w:szCs w:val="20"/>
      <w:lang w:val="en-US" w:eastAsia="en-US" w:bidi="ar-SA"/>
    </w:rPr>
  </w:style>
  <w:style w:type="character" w:customStyle="1" w:styleId="VrestekstsRakstz">
    <w:name w:val="Vēres teksts Rakstz."/>
    <w:basedOn w:val="Noklusjumarindkopasfonts"/>
    <w:link w:val="Vresteksts"/>
    <w:semiHidden/>
    <w:rsid w:val="00877E00"/>
    <w:rPr>
      <w:rFonts w:ascii="Times New Roman" w:eastAsia="Times New Roman" w:hAnsi="Times New Roman" w:cs="Times New Roman"/>
      <w:snapToGrid w:val="0"/>
      <w:sz w:val="20"/>
      <w:szCs w:val="20"/>
      <w:lang w:val="en-US" w:eastAsia="en-US" w:bidi="ar-SA"/>
    </w:rPr>
  </w:style>
  <w:style w:type="character" w:styleId="Vresatsauce">
    <w:name w:val="footnote reference"/>
    <w:basedOn w:val="Noklusjumarindkopasfonts"/>
    <w:semiHidden/>
    <w:rsid w:val="00877E00"/>
    <w:rPr>
      <w:vertAlign w:val="superscript"/>
    </w:rPr>
  </w:style>
  <w:style w:type="paragraph" w:customStyle="1" w:styleId="naispant">
    <w:name w:val="naispant"/>
    <w:basedOn w:val="Parasts"/>
    <w:rsid w:val="006A2912"/>
    <w:pPr>
      <w:spacing w:before="100" w:beforeAutospacing="1" w:after="100" w:afterAutospacing="1" w:line="240" w:lineRule="auto"/>
      <w:jc w:val="both"/>
    </w:pPr>
    <w:rPr>
      <w:rFonts w:ascii="Times New Roman" w:eastAsia="Arial Unicode MS" w:hAnsi="Times New Roman" w:cs="Times New Roman"/>
      <w:b/>
      <w:bCs/>
      <w:snapToGrid w:val="0"/>
      <w:sz w:val="24"/>
      <w:szCs w:val="24"/>
      <w:lang w:eastAsia="en-US" w:bidi="ar-SA"/>
    </w:rPr>
  </w:style>
  <w:style w:type="table" w:styleId="Reatabula">
    <w:name w:val="Table Grid"/>
    <w:basedOn w:val="Parastatabula"/>
    <w:uiPriority w:val="39"/>
    <w:rsid w:val="00A14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rsid w:val="00ED75F1"/>
    <w:pPr>
      <w:spacing w:after="0" w:line="240" w:lineRule="auto"/>
    </w:pPr>
    <w:rPr>
      <w:rFonts w:ascii="Courier New" w:eastAsia="Times New Roman" w:hAnsi="Courier New" w:cs="Times New Roman"/>
      <w:snapToGrid w:val="0"/>
      <w:sz w:val="20"/>
      <w:szCs w:val="20"/>
      <w:lang w:val="lv-LV" w:eastAsia="en-US" w:bidi="ar-SA"/>
    </w:rPr>
  </w:style>
  <w:style w:type="character" w:customStyle="1" w:styleId="VienkrstekstsRakstz">
    <w:name w:val="Vienkāršs teksts Rakstz."/>
    <w:basedOn w:val="Noklusjumarindkopasfonts"/>
    <w:link w:val="Vienkrsteksts"/>
    <w:rsid w:val="00ED75F1"/>
    <w:rPr>
      <w:rFonts w:ascii="Courier New" w:eastAsia="Times New Roman" w:hAnsi="Courier New" w:cs="Times New Roman"/>
      <w:snapToGrid w:val="0"/>
      <w:sz w:val="20"/>
      <w:szCs w:val="20"/>
      <w:lang w:val="lv-LV" w:eastAsia="en-US" w:bidi="ar-SA"/>
    </w:rPr>
  </w:style>
  <w:style w:type="character" w:styleId="Lappusesnumurs">
    <w:name w:val="page number"/>
    <w:basedOn w:val="Noklusjumarindkopasfonts"/>
    <w:rsid w:val="00ED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505343">
      <w:bodyDiv w:val="1"/>
      <w:marLeft w:val="0"/>
      <w:marRight w:val="0"/>
      <w:marTop w:val="0"/>
      <w:marBottom w:val="0"/>
      <w:divBdr>
        <w:top w:val="none" w:sz="0" w:space="0" w:color="auto"/>
        <w:left w:val="none" w:sz="0" w:space="0" w:color="auto"/>
        <w:bottom w:val="none" w:sz="0" w:space="0" w:color="auto"/>
        <w:right w:val="none" w:sz="0" w:space="0" w:color="auto"/>
      </w:divBdr>
      <w:divsChild>
        <w:div w:id="264382952">
          <w:marLeft w:val="0"/>
          <w:marRight w:val="0"/>
          <w:marTop w:val="0"/>
          <w:marBottom w:val="0"/>
          <w:divBdr>
            <w:top w:val="none" w:sz="0" w:space="0" w:color="auto"/>
            <w:left w:val="none" w:sz="0" w:space="0" w:color="auto"/>
            <w:bottom w:val="none" w:sz="0" w:space="0" w:color="auto"/>
            <w:right w:val="none" w:sz="0" w:space="0" w:color="auto"/>
          </w:divBdr>
          <w:divsChild>
            <w:div w:id="251354185">
              <w:marLeft w:val="0"/>
              <w:marRight w:val="0"/>
              <w:marTop w:val="0"/>
              <w:marBottom w:val="0"/>
              <w:divBdr>
                <w:top w:val="none" w:sz="0" w:space="0" w:color="auto"/>
                <w:left w:val="none" w:sz="0" w:space="0" w:color="auto"/>
                <w:bottom w:val="none" w:sz="0" w:space="0" w:color="auto"/>
                <w:right w:val="none" w:sz="0" w:space="0" w:color="auto"/>
              </w:divBdr>
              <w:divsChild>
                <w:div w:id="645744585">
                  <w:marLeft w:val="0"/>
                  <w:marRight w:val="0"/>
                  <w:marTop w:val="0"/>
                  <w:marBottom w:val="0"/>
                  <w:divBdr>
                    <w:top w:val="none" w:sz="0" w:space="0" w:color="auto"/>
                    <w:left w:val="none" w:sz="0" w:space="0" w:color="auto"/>
                    <w:bottom w:val="none" w:sz="0" w:space="0" w:color="auto"/>
                    <w:right w:val="none" w:sz="0" w:space="0" w:color="auto"/>
                  </w:divBdr>
                  <w:divsChild>
                    <w:div w:id="813915207">
                      <w:marLeft w:val="0"/>
                      <w:marRight w:val="0"/>
                      <w:marTop w:val="0"/>
                      <w:marBottom w:val="0"/>
                      <w:divBdr>
                        <w:top w:val="none" w:sz="0" w:space="0" w:color="auto"/>
                        <w:left w:val="none" w:sz="0" w:space="0" w:color="auto"/>
                        <w:bottom w:val="none" w:sz="0" w:space="0" w:color="auto"/>
                        <w:right w:val="none" w:sz="0" w:space="0" w:color="auto"/>
                      </w:divBdr>
                      <w:divsChild>
                        <w:div w:id="749810483">
                          <w:marLeft w:val="0"/>
                          <w:marRight w:val="0"/>
                          <w:marTop w:val="0"/>
                          <w:marBottom w:val="0"/>
                          <w:divBdr>
                            <w:top w:val="none" w:sz="0" w:space="0" w:color="auto"/>
                            <w:left w:val="none" w:sz="0" w:space="0" w:color="auto"/>
                            <w:bottom w:val="none" w:sz="0" w:space="0" w:color="auto"/>
                            <w:right w:val="none" w:sz="0" w:space="0" w:color="auto"/>
                          </w:divBdr>
                          <w:divsChild>
                            <w:div w:id="295380371">
                              <w:marLeft w:val="150"/>
                              <w:marRight w:val="150"/>
                              <w:marTop w:val="480"/>
                              <w:marBottom w:val="0"/>
                              <w:divBdr>
                                <w:top w:val="single" w:sz="6" w:space="28" w:color="D4D4D4"/>
                                <w:left w:val="none" w:sz="0" w:space="0" w:color="auto"/>
                                <w:bottom w:val="none" w:sz="0" w:space="0" w:color="auto"/>
                                <w:right w:val="none" w:sz="0" w:space="0" w:color="auto"/>
                              </w:divBdr>
                            </w:div>
                            <w:div w:id="275215229">
                              <w:marLeft w:val="0"/>
                              <w:marRight w:val="0"/>
                              <w:marTop w:val="240"/>
                              <w:marBottom w:val="0"/>
                              <w:divBdr>
                                <w:top w:val="none" w:sz="0" w:space="0" w:color="auto"/>
                                <w:left w:val="none" w:sz="0" w:space="0" w:color="auto"/>
                                <w:bottom w:val="none" w:sz="0" w:space="0" w:color="auto"/>
                                <w:right w:val="none" w:sz="0" w:space="0" w:color="auto"/>
                              </w:divBdr>
                            </w:div>
                            <w:div w:id="1050610850">
                              <w:marLeft w:val="0"/>
                              <w:marRight w:val="0"/>
                              <w:marTop w:val="240"/>
                              <w:marBottom w:val="0"/>
                              <w:divBdr>
                                <w:top w:val="none" w:sz="0" w:space="0" w:color="auto"/>
                                <w:left w:val="none" w:sz="0" w:space="0" w:color="auto"/>
                                <w:bottom w:val="none" w:sz="0" w:space="0" w:color="auto"/>
                                <w:right w:val="none" w:sz="0" w:space="0" w:color="auto"/>
                              </w:divBdr>
                            </w:div>
                            <w:div w:id="840661029">
                              <w:marLeft w:val="150"/>
                              <w:marRight w:val="150"/>
                              <w:marTop w:val="480"/>
                              <w:marBottom w:val="0"/>
                              <w:divBdr>
                                <w:top w:val="single" w:sz="6" w:space="28" w:color="D4D4D4"/>
                                <w:left w:val="none" w:sz="0" w:space="0" w:color="auto"/>
                                <w:bottom w:val="none" w:sz="0" w:space="0" w:color="auto"/>
                                <w:right w:val="none" w:sz="0" w:space="0" w:color="auto"/>
                              </w:divBdr>
                            </w:div>
                          </w:divsChild>
                        </w:div>
                      </w:divsChild>
                    </w:div>
                  </w:divsChild>
                </w:div>
              </w:divsChild>
            </w:div>
          </w:divsChild>
        </w:div>
      </w:divsChild>
    </w:div>
    <w:div w:id="1399670112">
      <w:bodyDiv w:val="1"/>
      <w:marLeft w:val="0"/>
      <w:marRight w:val="0"/>
      <w:marTop w:val="0"/>
      <w:marBottom w:val="0"/>
      <w:divBdr>
        <w:top w:val="none" w:sz="0" w:space="0" w:color="auto"/>
        <w:left w:val="none" w:sz="0" w:space="0" w:color="auto"/>
        <w:bottom w:val="none" w:sz="0" w:space="0" w:color="auto"/>
        <w:right w:val="none" w:sz="0" w:space="0" w:color="auto"/>
      </w:divBdr>
      <w:divsChild>
        <w:div w:id="1836602125">
          <w:marLeft w:val="0"/>
          <w:marRight w:val="0"/>
          <w:marTop w:val="0"/>
          <w:marBottom w:val="0"/>
          <w:divBdr>
            <w:top w:val="none" w:sz="0" w:space="0" w:color="auto"/>
            <w:left w:val="none" w:sz="0" w:space="0" w:color="auto"/>
            <w:bottom w:val="none" w:sz="0" w:space="0" w:color="auto"/>
            <w:right w:val="none" w:sz="0" w:space="0" w:color="auto"/>
          </w:divBdr>
        </w:div>
        <w:div w:id="855582632">
          <w:marLeft w:val="0"/>
          <w:marRight w:val="0"/>
          <w:marTop w:val="0"/>
          <w:marBottom w:val="0"/>
          <w:divBdr>
            <w:top w:val="none" w:sz="0" w:space="0" w:color="auto"/>
            <w:left w:val="none" w:sz="0" w:space="0" w:color="auto"/>
            <w:bottom w:val="none" w:sz="0" w:space="0" w:color="auto"/>
            <w:right w:val="none" w:sz="0" w:space="0" w:color="auto"/>
          </w:divBdr>
        </w:div>
        <w:div w:id="1906603300">
          <w:marLeft w:val="0"/>
          <w:marRight w:val="0"/>
          <w:marTop w:val="0"/>
          <w:marBottom w:val="0"/>
          <w:divBdr>
            <w:top w:val="none" w:sz="0" w:space="0" w:color="auto"/>
            <w:left w:val="none" w:sz="0" w:space="0" w:color="auto"/>
            <w:bottom w:val="none" w:sz="0" w:space="0" w:color="auto"/>
            <w:right w:val="none" w:sz="0" w:space="0" w:color="auto"/>
          </w:divBdr>
        </w:div>
        <w:div w:id="448552951">
          <w:marLeft w:val="0"/>
          <w:marRight w:val="0"/>
          <w:marTop w:val="0"/>
          <w:marBottom w:val="0"/>
          <w:divBdr>
            <w:top w:val="none" w:sz="0" w:space="0" w:color="auto"/>
            <w:left w:val="none" w:sz="0" w:space="0" w:color="auto"/>
            <w:bottom w:val="none" w:sz="0" w:space="0" w:color="auto"/>
            <w:right w:val="none" w:sz="0" w:space="0" w:color="auto"/>
          </w:divBdr>
        </w:div>
        <w:div w:id="873344817">
          <w:marLeft w:val="0"/>
          <w:marRight w:val="0"/>
          <w:marTop w:val="0"/>
          <w:marBottom w:val="0"/>
          <w:divBdr>
            <w:top w:val="none" w:sz="0" w:space="0" w:color="auto"/>
            <w:left w:val="none" w:sz="0" w:space="0" w:color="auto"/>
            <w:bottom w:val="none" w:sz="0" w:space="0" w:color="auto"/>
            <w:right w:val="none" w:sz="0" w:space="0" w:color="auto"/>
          </w:divBdr>
        </w:div>
        <w:div w:id="94639271">
          <w:marLeft w:val="0"/>
          <w:marRight w:val="0"/>
          <w:marTop w:val="0"/>
          <w:marBottom w:val="0"/>
          <w:divBdr>
            <w:top w:val="none" w:sz="0" w:space="0" w:color="auto"/>
            <w:left w:val="none" w:sz="0" w:space="0" w:color="auto"/>
            <w:bottom w:val="none" w:sz="0" w:space="0" w:color="auto"/>
            <w:right w:val="none" w:sz="0" w:space="0" w:color="auto"/>
          </w:divBdr>
        </w:div>
        <w:div w:id="1221135505">
          <w:marLeft w:val="0"/>
          <w:marRight w:val="0"/>
          <w:marTop w:val="0"/>
          <w:marBottom w:val="0"/>
          <w:divBdr>
            <w:top w:val="none" w:sz="0" w:space="0" w:color="auto"/>
            <w:left w:val="none" w:sz="0" w:space="0" w:color="auto"/>
            <w:bottom w:val="none" w:sz="0" w:space="0" w:color="auto"/>
            <w:right w:val="none" w:sz="0" w:space="0" w:color="auto"/>
          </w:divBdr>
        </w:div>
        <w:div w:id="366569416">
          <w:marLeft w:val="0"/>
          <w:marRight w:val="0"/>
          <w:marTop w:val="0"/>
          <w:marBottom w:val="0"/>
          <w:divBdr>
            <w:top w:val="none" w:sz="0" w:space="0" w:color="auto"/>
            <w:left w:val="none" w:sz="0" w:space="0" w:color="auto"/>
            <w:bottom w:val="none" w:sz="0" w:space="0" w:color="auto"/>
            <w:right w:val="none" w:sz="0" w:space="0" w:color="auto"/>
          </w:divBdr>
        </w:div>
        <w:div w:id="85350708">
          <w:marLeft w:val="0"/>
          <w:marRight w:val="0"/>
          <w:marTop w:val="0"/>
          <w:marBottom w:val="0"/>
          <w:divBdr>
            <w:top w:val="none" w:sz="0" w:space="0" w:color="auto"/>
            <w:left w:val="none" w:sz="0" w:space="0" w:color="auto"/>
            <w:bottom w:val="none" w:sz="0" w:space="0" w:color="auto"/>
            <w:right w:val="none" w:sz="0" w:space="0" w:color="auto"/>
          </w:divBdr>
        </w:div>
        <w:div w:id="1114713196">
          <w:marLeft w:val="0"/>
          <w:marRight w:val="0"/>
          <w:marTop w:val="0"/>
          <w:marBottom w:val="0"/>
          <w:divBdr>
            <w:top w:val="none" w:sz="0" w:space="0" w:color="auto"/>
            <w:left w:val="none" w:sz="0" w:space="0" w:color="auto"/>
            <w:bottom w:val="none" w:sz="0" w:space="0" w:color="auto"/>
            <w:right w:val="none" w:sz="0" w:space="0" w:color="auto"/>
          </w:divBdr>
        </w:div>
        <w:div w:id="1348288187">
          <w:marLeft w:val="0"/>
          <w:marRight w:val="0"/>
          <w:marTop w:val="0"/>
          <w:marBottom w:val="0"/>
          <w:divBdr>
            <w:top w:val="none" w:sz="0" w:space="0" w:color="auto"/>
            <w:left w:val="none" w:sz="0" w:space="0" w:color="auto"/>
            <w:bottom w:val="none" w:sz="0" w:space="0" w:color="auto"/>
            <w:right w:val="none" w:sz="0" w:space="0" w:color="auto"/>
          </w:divBdr>
        </w:div>
        <w:div w:id="689450924">
          <w:marLeft w:val="0"/>
          <w:marRight w:val="0"/>
          <w:marTop w:val="0"/>
          <w:marBottom w:val="0"/>
          <w:divBdr>
            <w:top w:val="none" w:sz="0" w:space="0" w:color="auto"/>
            <w:left w:val="none" w:sz="0" w:space="0" w:color="auto"/>
            <w:bottom w:val="none" w:sz="0" w:space="0" w:color="auto"/>
            <w:right w:val="none" w:sz="0" w:space="0" w:color="auto"/>
          </w:divBdr>
        </w:div>
        <w:div w:id="1581865956">
          <w:marLeft w:val="0"/>
          <w:marRight w:val="0"/>
          <w:marTop w:val="0"/>
          <w:marBottom w:val="0"/>
          <w:divBdr>
            <w:top w:val="none" w:sz="0" w:space="0" w:color="auto"/>
            <w:left w:val="none" w:sz="0" w:space="0" w:color="auto"/>
            <w:bottom w:val="none" w:sz="0" w:space="0" w:color="auto"/>
            <w:right w:val="none" w:sz="0" w:space="0" w:color="auto"/>
          </w:divBdr>
        </w:div>
        <w:div w:id="1812163644">
          <w:marLeft w:val="0"/>
          <w:marRight w:val="0"/>
          <w:marTop w:val="0"/>
          <w:marBottom w:val="0"/>
          <w:divBdr>
            <w:top w:val="none" w:sz="0" w:space="0" w:color="auto"/>
            <w:left w:val="none" w:sz="0" w:space="0" w:color="auto"/>
            <w:bottom w:val="none" w:sz="0" w:space="0" w:color="auto"/>
            <w:right w:val="none" w:sz="0" w:space="0" w:color="auto"/>
          </w:divBdr>
        </w:div>
        <w:div w:id="1494030820">
          <w:marLeft w:val="0"/>
          <w:marRight w:val="0"/>
          <w:marTop w:val="0"/>
          <w:marBottom w:val="0"/>
          <w:divBdr>
            <w:top w:val="none" w:sz="0" w:space="0" w:color="auto"/>
            <w:left w:val="none" w:sz="0" w:space="0" w:color="auto"/>
            <w:bottom w:val="none" w:sz="0" w:space="0" w:color="auto"/>
            <w:right w:val="none" w:sz="0" w:space="0" w:color="auto"/>
          </w:divBdr>
        </w:div>
        <w:div w:id="1500465014">
          <w:marLeft w:val="0"/>
          <w:marRight w:val="0"/>
          <w:marTop w:val="0"/>
          <w:marBottom w:val="0"/>
          <w:divBdr>
            <w:top w:val="none" w:sz="0" w:space="0" w:color="auto"/>
            <w:left w:val="none" w:sz="0" w:space="0" w:color="auto"/>
            <w:bottom w:val="none" w:sz="0" w:space="0" w:color="auto"/>
            <w:right w:val="none" w:sz="0" w:space="0" w:color="auto"/>
          </w:divBdr>
        </w:div>
        <w:div w:id="330182118">
          <w:marLeft w:val="0"/>
          <w:marRight w:val="0"/>
          <w:marTop w:val="0"/>
          <w:marBottom w:val="0"/>
          <w:divBdr>
            <w:top w:val="none" w:sz="0" w:space="0" w:color="auto"/>
            <w:left w:val="none" w:sz="0" w:space="0" w:color="auto"/>
            <w:bottom w:val="none" w:sz="0" w:space="0" w:color="auto"/>
            <w:right w:val="none" w:sz="0" w:space="0" w:color="auto"/>
          </w:divBdr>
        </w:div>
        <w:div w:id="1496342128">
          <w:marLeft w:val="0"/>
          <w:marRight w:val="0"/>
          <w:marTop w:val="0"/>
          <w:marBottom w:val="0"/>
          <w:divBdr>
            <w:top w:val="none" w:sz="0" w:space="0" w:color="auto"/>
            <w:left w:val="none" w:sz="0" w:space="0" w:color="auto"/>
            <w:bottom w:val="none" w:sz="0" w:space="0" w:color="auto"/>
            <w:right w:val="none" w:sz="0" w:space="0" w:color="auto"/>
          </w:divBdr>
        </w:div>
        <w:div w:id="526064486">
          <w:marLeft w:val="0"/>
          <w:marRight w:val="0"/>
          <w:marTop w:val="0"/>
          <w:marBottom w:val="0"/>
          <w:divBdr>
            <w:top w:val="none" w:sz="0" w:space="0" w:color="auto"/>
            <w:left w:val="none" w:sz="0" w:space="0" w:color="auto"/>
            <w:bottom w:val="none" w:sz="0" w:space="0" w:color="auto"/>
            <w:right w:val="none" w:sz="0" w:space="0" w:color="auto"/>
          </w:divBdr>
        </w:div>
        <w:div w:id="951979779">
          <w:marLeft w:val="0"/>
          <w:marRight w:val="0"/>
          <w:marTop w:val="0"/>
          <w:marBottom w:val="0"/>
          <w:divBdr>
            <w:top w:val="none" w:sz="0" w:space="0" w:color="auto"/>
            <w:left w:val="none" w:sz="0" w:space="0" w:color="auto"/>
            <w:bottom w:val="none" w:sz="0" w:space="0" w:color="auto"/>
            <w:right w:val="none" w:sz="0" w:space="0" w:color="auto"/>
          </w:divBdr>
        </w:div>
        <w:div w:id="1880046973">
          <w:marLeft w:val="0"/>
          <w:marRight w:val="0"/>
          <w:marTop w:val="0"/>
          <w:marBottom w:val="0"/>
          <w:divBdr>
            <w:top w:val="none" w:sz="0" w:space="0" w:color="auto"/>
            <w:left w:val="none" w:sz="0" w:space="0" w:color="auto"/>
            <w:bottom w:val="none" w:sz="0" w:space="0" w:color="auto"/>
            <w:right w:val="none" w:sz="0" w:space="0" w:color="auto"/>
          </w:divBdr>
        </w:div>
        <w:div w:id="2119981634">
          <w:marLeft w:val="0"/>
          <w:marRight w:val="0"/>
          <w:marTop w:val="0"/>
          <w:marBottom w:val="0"/>
          <w:divBdr>
            <w:top w:val="none" w:sz="0" w:space="0" w:color="auto"/>
            <w:left w:val="none" w:sz="0" w:space="0" w:color="auto"/>
            <w:bottom w:val="none" w:sz="0" w:space="0" w:color="auto"/>
            <w:right w:val="none" w:sz="0" w:space="0" w:color="auto"/>
          </w:divBdr>
        </w:div>
        <w:div w:id="1268855247">
          <w:marLeft w:val="0"/>
          <w:marRight w:val="0"/>
          <w:marTop w:val="0"/>
          <w:marBottom w:val="0"/>
          <w:divBdr>
            <w:top w:val="none" w:sz="0" w:space="0" w:color="auto"/>
            <w:left w:val="none" w:sz="0" w:space="0" w:color="auto"/>
            <w:bottom w:val="none" w:sz="0" w:space="0" w:color="auto"/>
            <w:right w:val="none" w:sz="0" w:space="0" w:color="auto"/>
          </w:divBdr>
        </w:div>
        <w:div w:id="1896038400">
          <w:marLeft w:val="0"/>
          <w:marRight w:val="0"/>
          <w:marTop w:val="0"/>
          <w:marBottom w:val="0"/>
          <w:divBdr>
            <w:top w:val="none" w:sz="0" w:space="0" w:color="auto"/>
            <w:left w:val="none" w:sz="0" w:space="0" w:color="auto"/>
            <w:bottom w:val="none" w:sz="0" w:space="0" w:color="auto"/>
            <w:right w:val="none" w:sz="0" w:space="0" w:color="auto"/>
          </w:divBdr>
        </w:div>
        <w:div w:id="1251505074">
          <w:marLeft w:val="0"/>
          <w:marRight w:val="0"/>
          <w:marTop w:val="0"/>
          <w:marBottom w:val="0"/>
          <w:divBdr>
            <w:top w:val="none" w:sz="0" w:space="0" w:color="auto"/>
            <w:left w:val="none" w:sz="0" w:space="0" w:color="auto"/>
            <w:bottom w:val="none" w:sz="0" w:space="0" w:color="auto"/>
            <w:right w:val="none" w:sz="0" w:space="0" w:color="auto"/>
          </w:divBdr>
        </w:div>
        <w:div w:id="631323597">
          <w:marLeft w:val="0"/>
          <w:marRight w:val="0"/>
          <w:marTop w:val="0"/>
          <w:marBottom w:val="0"/>
          <w:divBdr>
            <w:top w:val="none" w:sz="0" w:space="0" w:color="auto"/>
            <w:left w:val="none" w:sz="0" w:space="0" w:color="auto"/>
            <w:bottom w:val="none" w:sz="0" w:space="0" w:color="auto"/>
            <w:right w:val="none" w:sz="0" w:space="0" w:color="auto"/>
          </w:divBdr>
        </w:div>
        <w:div w:id="786582830">
          <w:marLeft w:val="0"/>
          <w:marRight w:val="0"/>
          <w:marTop w:val="0"/>
          <w:marBottom w:val="0"/>
          <w:divBdr>
            <w:top w:val="none" w:sz="0" w:space="0" w:color="auto"/>
            <w:left w:val="none" w:sz="0" w:space="0" w:color="auto"/>
            <w:bottom w:val="none" w:sz="0" w:space="0" w:color="auto"/>
            <w:right w:val="none" w:sz="0" w:space="0" w:color="auto"/>
          </w:divBdr>
        </w:div>
        <w:div w:id="1988242781">
          <w:marLeft w:val="0"/>
          <w:marRight w:val="0"/>
          <w:marTop w:val="0"/>
          <w:marBottom w:val="0"/>
          <w:divBdr>
            <w:top w:val="none" w:sz="0" w:space="0" w:color="auto"/>
            <w:left w:val="none" w:sz="0" w:space="0" w:color="auto"/>
            <w:bottom w:val="none" w:sz="0" w:space="0" w:color="auto"/>
            <w:right w:val="none" w:sz="0" w:space="0" w:color="auto"/>
          </w:divBdr>
        </w:div>
        <w:div w:id="1719235390">
          <w:marLeft w:val="0"/>
          <w:marRight w:val="0"/>
          <w:marTop w:val="0"/>
          <w:marBottom w:val="0"/>
          <w:divBdr>
            <w:top w:val="none" w:sz="0" w:space="0" w:color="auto"/>
            <w:left w:val="none" w:sz="0" w:space="0" w:color="auto"/>
            <w:bottom w:val="none" w:sz="0" w:space="0" w:color="auto"/>
            <w:right w:val="none" w:sz="0" w:space="0" w:color="auto"/>
          </w:divBdr>
        </w:div>
        <w:div w:id="1073283790">
          <w:marLeft w:val="0"/>
          <w:marRight w:val="0"/>
          <w:marTop w:val="0"/>
          <w:marBottom w:val="0"/>
          <w:divBdr>
            <w:top w:val="none" w:sz="0" w:space="0" w:color="auto"/>
            <w:left w:val="none" w:sz="0" w:space="0" w:color="auto"/>
            <w:bottom w:val="none" w:sz="0" w:space="0" w:color="auto"/>
            <w:right w:val="none" w:sz="0" w:space="0" w:color="auto"/>
          </w:divBdr>
        </w:div>
        <w:div w:id="527839153">
          <w:marLeft w:val="0"/>
          <w:marRight w:val="0"/>
          <w:marTop w:val="0"/>
          <w:marBottom w:val="0"/>
          <w:divBdr>
            <w:top w:val="none" w:sz="0" w:space="0" w:color="auto"/>
            <w:left w:val="none" w:sz="0" w:space="0" w:color="auto"/>
            <w:bottom w:val="none" w:sz="0" w:space="0" w:color="auto"/>
            <w:right w:val="none" w:sz="0" w:space="0" w:color="auto"/>
          </w:divBdr>
        </w:div>
        <w:div w:id="815801408">
          <w:marLeft w:val="0"/>
          <w:marRight w:val="0"/>
          <w:marTop w:val="0"/>
          <w:marBottom w:val="0"/>
          <w:divBdr>
            <w:top w:val="none" w:sz="0" w:space="0" w:color="auto"/>
            <w:left w:val="none" w:sz="0" w:space="0" w:color="auto"/>
            <w:bottom w:val="none" w:sz="0" w:space="0" w:color="auto"/>
            <w:right w:val="none" w:sz="0" w:space="0" w:color="auto"/>
          </w:divBdr>
        </w:div>
        <w:div w:id="1059941618">
          <w:marLeft w:val="0"/>
          <w:marRight w:val="0"/>
          <w:marTop w:val="0"/>
          <w:marBottom w:val="0"/>
          <w:divBdr>
            <w:top w:val="none" w:sz="0" w:space="0" w:color="auto"/>
            <w:left w:val="none" w:sz="0" w:space="0" w:color="auto"/>
            <w:bottom w:val="none" w:sz="0" w:space="0" w:color="auto"/>
            <w:right w:val="none" w:sz="0" w:space="0" w:color="auto"/>
          </w:divBdr>
        </w:div>
        <w:div w:id="706026279">
          <w:marLeft w:val="0"/>
          <w:marRight w:val="0"/>
          <w:marTop w:val="0"/>
          <w:marBottom w:val="0"/>
          <w:divBdr>
            <w:top w:val="none" w:sz="0" w:space="0" w:color="auto"/>
            <w:left w:val="none" w:sz="0" w:space="0" w:color="auto"/>
            <w:bottom w:val="none" w:sz="0" w:space="0" w:color="auto"/>
            <w:right w:val="none" w:sz="0" w:space="0" w:color="auto"/>
          </w:divBdr>
        </w:div>
        <w:div w:id="731394557">
          <w:marLeft w:val="0"/>
          <w:marRight w:val="0"/>
          <w:marTop w:val="0"/>
          <w:marBottom w:val="0"/>
          <w:divBdr>
            <w:top w:val="none" w:sz="0" w:space="0" w:color="auto"/>
            <w:left w:val="none" w:sz="0" w:space="0" w:color="auto"/>
            <w:bottom w:val="none" w:sz="0" w:space="0" w:color="auto"/>
            <w:right w:val="none" w:sz="0" w:space="0" w:color="auto"/>
          </w:divBdr>
        </w:div>
        <w:div w:id="1382048755">
          <w:marLeft w:val="0"/>
          <w:marRight w:val="0"/>
          <w:marTop w:val="0"/>
          <w:marBottom w:val="0"/>
          <w:divBdr>
            <w:top w:val="none" w:sz="0" w:space="0" w:color="auto"/>
            <w:left w:val="none" w:sz="0" w:space="0" w:color="auto"/>
            <w:bottom w:val="none" w:sz="0" w:space="0" w:color="auto"/>
            <w:right w:val="none" w:sz="0" w:space="0" w:color="auto"/>
          </w:divBdr>
        </w:div>
        <w:div w:id="434905247">
          <w:marLeft w:val="0"/>
          <w:marRight w:val="0"/>
          <w:marTop w:val="0"/>
          <w:marBottom w:val="0"/>
          <w:divBdr>
            <w:top w:val="none" w:sz="0" w:space="0" w:color="auto"/>
            <w:left w:val="none" w:sz="0" w:space="0" w:color="auto"/>
            <w:bottom w:val="none" w:sz="0" w:space="0" w:color="auto"/>
            <w:right w:val="none" w:sz="0" w:space="0" w:color="auto"/>
          </w:divBdr>
        </w:div>
        <w:div w:id="87582029">
          <w:marLeft w:val="0"/>
          <w:marRight w:val="0"/>
          <w:marTop w:val="0"/>
          <w:marBottom w:val="0"/>
          <w:divBdr>
            <w:top w:val="none" w:sz="0" w:space="0" w:color="auto"/>
            <w:left w:val="none" w:sz="0" w:space="0" w:color="auto"/>
            <w:bottom w:val="none" w:sz="0" w:space="0" w:color="auto"/>
            <w:right w:val="none" w:sz="0" w:space="0" w:color="auto"/>
          </w:divBdr>
        </w:div>
        <w:div w:id="1824002750">
          <w:marLeft w:val="0"/>
          <w:marRight w:val="0"/>
          <w:marTop w:val="0"/>
          <w:marBottom w:val="0"/>
          <w:divBdr>
            <w:top w:val="none" w:sz="0" w:space="0" w:color="auto"/>
            <w:left w:val="none" w:sz="0" w:space="0" w:color="auto"/>
            <w:bottom w:val="none" w:sz="0" w:space="0" w:color="auto"/>
            <w:right w:val="none" w:sz="0" w:space="0" w:color="auto"/>
          </w:divBdr>
        </w:div>
        <w:div w:id="97412757">
          <w:marLeft w:val="0"/>
          <w:marRight w:val="0"/>
          <w:marTop w:val="0"/>
          <w:marBottom w:val="0"/>
          <w:divBdr>
            <w:top w:val="none" w:sz="0" w:space="0" w:color="auto"/>
            <w:left w:val="none" w:sz="0" w:space="0" w:color="auto"/>
            <w:bottom w:val="none" w:sz="0" w:space="0" w:color="auto"/>
            <w:right w:val="none" w:sz="0" w:space="0" w:color="auto"/>
          </w:divBdr>
        </w:div>
        <w:div w:id="97917993">
          <w:marLeft w:val="0"/>
          <w:marRight w:val="0"/>
          <w:marTop w:val="0"/>
          <w:marBottom w:val="0"/>
          <w:divBdr>
            <w:top w:val="none" w:sz="0" w:space="0" w:color="auto"/>
            <w:left w:val="none" w:sz="0" w:space="0" w:color="auto"/>
            <w:bottom w:val="none" w:sz="0" w:space="0" w:color="auto"/>
            <w:right w:val="none" w:sz="0" w:space="0" w:color="auto"/>
          </w:divBdr>
        </w:div>
        <w:div w:id="1451244031">
          <w:marLeft w:val="0"/>
          <w:marRight w:val="0"/>
          <w:marTop w:val="0"/>
          <w:marBottom w:val="0"/>
          <w:divBdr>
            <w:top w:val="none" w:sz="0" w:space="0" w:color="auto"/>
            <w:left w:val="none" w:sz="0" w:space="0" w:color="auto"/>
            <w:bottom w:val="none" w:sz="0" w:space="0" w:color="auto"/>
            <w:right w:val="none" w:sz="0" w:space="0" w:color="auto"/>
          </w:divBdr>
        </w:div>
        <w:div w:id="2135756213">
          <w:marLeft w:val="0"/>
          <w:marRight w:val="0"/>
          <w:marTop w:val="0"/>
          <w:marBottom w:val="0"/>
          <w:divBdr>
            <w:top w:val="none" w:sz="0" w:space="0" w:color="auto"/>
            <w:left w:val="none" w:sz="0" w:space="0" w:color="auto"/>
            <w:bottom w:val="none" w:sz="0" w:space="0" w:color="auto"/>
            <w:right w:val="none" w:sz="0" w:space="0" w:color="auto"/>
          </w:divBdr>
        </w:div>
        <w:div w:id="1836602812">
          <w:marLeft w:val="0"/>
          <w:marRight w:val="0"/>
          <w:marTop w:val="0"/>
          <w:marBottom w:val="0"/>
          <w:divBdr>
            <w:top w:val="none" w:sz="0" w:space="0" w:color="auto"/>
            <w:left w:val="none" w:sz="0" w:space="0" w:color="auto"/>
            <w:bottom w:val="none" w:sz="0" w:space="0" w:color="auto"/>
            <w:right w:val="none" w:sz="0" w:space="0" w:color="auto"/>
          </w:divBdr>
        </w:div>
        <w:div w:id="975186161">
          <w:marLeft w:val="0"/>
          <w:marRight w:val="0"/>
          <w:marTop w:val="0"/>
          <w:marBottom w:val="0"/>
          <w:divBdr>
            <w:top w:val="none" w:sz="0" w:space="0" w:color="auto"/>
            <w:left w:val="none" w:sz="0" w:space="0" w:color="auto"/>
            <w:bottom w:val="none" w:sz="0" w:space="0" w:color="auto"/>
            <w:right w:val="none" w:sz="0" w:space="0" w:color="auto"/>
          </w:divBdr>
        </w:div>
        <w:div w:id="1043024451">
          <w:marLeft w:val="0"/>
          <w:marRight w:val="0"/>
          <w:marTop w:val="0"/>
          <w:marBottom w:val="0"/>
          <w:divBdr>
            <w:top w:val="none" w:sz="0" w:space="0" w:color="auto"/>
            <w:left w:val="none" w:sz="0" w:space="0" w:color="auto"/>
            <w:bottom w:val="none" w:sz="0" w:space="0" w:color="auto"/>
            <w:right w:val="none" w:sz="0" w:space="0" w:color="auto"/>
          </w:divBdr>
        </w:div>
        <w:div w:id="2050643299">
          <w:marLeft w:val="0"/>
          <w:marRight w:val="0"/>
          <w:marTop w:val="0"/>
          <w:marBottom w:val="0"/>
          <w:divBdr>
            <w:top w:val="none" w:sz="0" w:space="0" w:color="auto"/>
            <w:left w:val="none" w:sz="0" w:space="0" w:color="auto"/>
            <w:bottom w:val="none" w:sz="0" w:space="0" w:color="auto"/>
            <w:right w:val="none" w:sz="0" w:space="0" w:color="auto"/>
          </w:divBdr>
        </w:div>
        <w:div w:id="1202596854">
          <w:marLeft w:val="0"/>
          <w:marRight w:val="0"/>
          <w:marTop w:val="0"/>
          <w:marBottom w:val="0"/>
          <w:divBdr>
            <w:top w:val="none" w:sz="0" w:space="0" w:color="auto"/>
            <w:left w:val="none" w:sz="0" w:space="0" w:color="auto"/>
            <w:bottom w:val="none" w:sz="0" w:space="0" w:color="auto"/>
            <w:right w:val="none" w:sz="0" w:space="0" w:color="auto"/>
          </w:divBdr>
        </w:div>
        <w:div w:id="274137750">
          <w:marLeft w:val="0"/>
          <w:marRight w:val="0"/>
          <w:marTop w:val="0"/>
          <w:marBottom w:val="0"/>
          <w:divBdr>
            <w:top w:val="none" w:sz="0" w:space="0" w:color="auto"/>
            <w:left w:val="none" w:sz="0" w:space="0" w:color="auto"/>
            <w:bottom w:val="none" w:sz="0" w:space="0" w:color="auto"/>
            <w:right w:val="none" w:sz="0" w:space="0" w:color="auto"/>
          </w:divBdr>
        </w:div>
        <w:div w:id="1166941043">
          <w:marLeft w:val="0"/>
          <w:marRight w:val="0"/>
          <w:marTop w:val="0"/>
          <w:marBottom w:val="0"/>
          <w:divBdr>
            <w:top w:val="none" w:sz="0" w:space="0" w:color="auto"/>
            <w:left w:val="none" w:sz="0" w:space="0" w:color="auto"/>
            <w:bottom w:val="none" w:sz="0" w:space="0" w:color="auto"/>
            <w:right w:val="none" w:sz="0" w:space="0" w:color="auto"/>
          </w:divBdr>
        </w:div>
        <w:div w:id="758018508">
          <w:marLeft w:val="0"/>
          <w:marRight w:val="0"/>
          <w:marTop w:val="0"/>
          <w:marBottom w:val="0"/>
          <w:divBdr>
            <w:top w:val="none" w:sz="0" w:space="0" w:color="auto"/>
            <w:left w:val="none" w:sz="0" w:space="0" w:color="auto"/>
            <w:bottom w:val="none" w:sz="0" w:space="0" w:color="auto"/>
            <w:right w:val="none" w:sz="0" w:space="0" w:color="auto"/>
          </w:divBdr>
        </w:div>
        <w:div w:id="1322123517">
          <w:marLeft w:val="0"/>
          <w:marRight w:val="0"/>
          <w:marTop w:val="0"/>
          <w:marBottom w:val="0"/>
          <w:divBdr>
            <w:top w:val="none" w:sz="0" w:space="0" w:color="auto"/>
            <w:left w:val="none" w:sz="0" w:space="0" w:color="auto"/>
            <w:bottom w:val="none" w:sz="0" w:space="0" w:color="auto"/>
            <w:right w:val="none" w:sz="0" w:space="0" w:color="auto"/>
          </w:divBdr>
        </w:div>
        <w:div w:id="2001616544">
          <w:marLeft w:val="0"/>
          <w:marRight w:val="0"/>
          <w:marTop w:val="0"/>
          <w:marBottom w:val="0"/>
          <w:divBdr>
            <w:top w:val="none" w:sz="0" w:space="0" w:color="auto"/>
            <w:left w:val="none" w:sz="0" w:space="0" w:color="auto"/>
            <w:bottom w:val="none" w:sz="0" w:space="0" w:color="auto"/>
            <w:right w:val="none" w:sz="0" w:space="0" w:color="auto"/>
          </w:divBdr>
        </w:div>
        <w:div w:id="319042385">
          <w:marLeft w:val="0"/>
          <w:marRight w:val="0"/>
          <w:marTop w:val="0"/>
          <w:marBottom w:val="0"/>
          <w:divBdr>
            <w:top w:val="none" w:sz="0" w:space="0" w:color="auto"/>
            <w:left w:val="none" w:sz="0" w:space="0" w:color="auto"/>
            <w:bottom w:val="none" w:sz="0" w:space="0" w:color="auto"/>
            <w:right w:val="none" w:sz="0" w:space="0" w:color="auto"/>
          </w:divBdr>
        </w:div>
        <w:div w:id="1259369078">
          <w:marLeft w:val="0"/>
          <w:marRight w:val="0"/>
          <w:marTop w:val="0"/>
          <w:marBottom w:val="0"/>
          <w:divBdr>
            <w:top w:val="none" w:sz="0" w:space="0" w:color="auto"/>
            <w:left w:val="none" w:sz="0" w:space="0" w:color="auto"/>
            <w:bottom w:val="none" w:sz="0" w:space="0" w:color="auto"/>
            <w:right w:val="none" w:sz="0" w:space="0" w:color="auto"/>
          </w:divBdr>
        </w:div>
        <w:div w:id="815075798">
          <w:marLeft w:val="0"/>
          <w:marRight w:val="0"/>
          <w:marTop w:val="0"/>
          <w:marBottom w:val="0"/>
          <w:divBdr>
            <w:top w:val="none" w:sz="0" w:space="0" w:color="auto"/>
            <w:left w:val="none" w:sz="0" w:space="0" w:color="auto"/>
            <w:bottom w:val="none" w:sz="0" w:space="0" w:color="auto"/>
            <w:right w:val="none" w:sz="0" w:space="0" w:color="auto"/>
          </w:divBdr>
        </w:div>
      </w:divsChild>
    </w:div>
    <w:div w:id="1567760711">
      <w:bodyDiv w:val="1"/>
      <w:marLeft w:val="0"/>
      <w:marRight w:val="0"/>
      <w:marTop w:val="0"/>
      <w:marBottom w:val="0"/>
      <w:divBdr>
        <w:top w:val="none" w:sz="0" w:space="0" w:color="auto"/>
        <w:left w:val="none" w:sz="0" w:space="0" w:color="auto"/>
        <w:bottom w:val="none" w:sz="0" w:space="0" w:color="auto"/>
        <w:right w:val="none" w:sz="0" w:space="0" w:color="auto"/>
      </w:divBdr>
      <w:divsChild>
        <w:div w:id="1441073398">
          <w:marLeft w:val="0"/>
          <w:marRight w:val="0"/>
          <w:marTop w:val="0"/>
          <w:marBottom w:val="0"/>
          <w:divBdr>
            <w:top w:val="none" w:sz="0" w:space="0" w:color="auto"/>
            <w:left w:val="none" w:sz="0" w:space="0" w:color="auto"/>
            <w:bottom w:val="none" w:sz="0" w:space="0" w:color="auto"/>
            <w:right w:val="none" w:sz="0" w:space="0" w:color="auto"/>
          </w:divBdr>
        </w:div>
        <w:div w:id="1355616399">
          <w:marLeft w:val="0"/>
          <w:marRight w:val="0"/>
          <w:marTop w:val="0"/>
          <w:marBottom w:val="0"/>
          <w:divBdr>
            <w:top w:val="none" w:sz="0" w:space="0" w:color="auto"/>
            <w:left w:val="none" w:sz="0" w:space="0" w:color="auto"/>
            <w:bottom w:val="none" w:sz="0" w:space="0" w:color="auto"/>
            <w:right w:val="none" w:sz="0" w:space="0" w:color="auto"/>
          </w:divBdr>
        </w:div>
      </w:divsChild>
    </w:div>
    <w:div w:id="1627858411">
      <w:bodyDiv w:val="1"/>
      <w:marLeft w:val="0"/>
      <w:marRight w:val="0"/>
      <w:marTop w:val="0"/>
      <w:marBottom w:val="0"/>
      <w:divBdr>
        <w:top w:val="none" w:sz="0" w:space="0" w:color="auto"/>
        <w:left w:val="none" w:sz="0" w:space="0" w:color="auto"/>
        <w:bottom w:val="none" w:sz="0" w:space="0" w:color="auto"/>
        <w:right w:val="none" w:sz="0" w:space="0" w:color="auto"/>
      </w:divBdr>
      <w:divsChild>
        <w:div w:id="457333659">
          <w:marLeft w:val="0"/>
          <w:marRight w:val="0"/>
          <w:marTop w:val="0"/>
          <w:marBottom w:val="0"/>
          <w:divBdr>
            <w:top w:val="none" w:sz="0" w:space="0" w:color="auto"/>
            <w:left w:val="none" w:sz="0" w:space="0" w:color="auto"/>
            <w:bottom w:val="none" w:sz="0" w:space="0" w:color="auto"/>
            <w:right w:val="none" w:sz="0" w:space="0" w:color="auto"/>
          </w:divBdr>
          <w:divsChild>
            <w:div w:id="1777170041">
              <w:marLeft w:val="0"/>
              <w:marRight w:val="0"/>
              <w:marTop w:val="0"/>
              <w:marBottom w:val="0"/>
              <w:divBdr>
                <w:top w:val="none" w:sz="0" w:space="0" w:color="auto"/>
                <w:left w:val="none" w:sz="0" w:space="0" w:color="auto"/>
                <w:bottom w:val="none" w:sz="0" w:space="0" w:color="auto"/>
                <w:right w:val="none" w:sz="0" w:space="0" w:color="auto"/>
              </w:divBdr>
              <w:divsChild>
                <w:div w:id="1636719245">
                  <w:marLeft w:val="0"/>
                  <w:marRight w:val="0"/>
                  <w:marTop w:val="0"/>
                  <w:marBottom w:val="0"/>
                  <w:divBdr>
                    <w:top w:val="none" w:sz="0" w:space="0" w:color="auto"/>
                    <w:left w:val="none" w:sz="0" w:space="0" w:color="auto"/>
                    <w:bottom w:val="none" w:sz="0" w:space="0" w:color="auto"/>
                    <w:right w:val="none" w:sz="0" w:space="0" w:color="auto"/>
                  </w:divBdr>
                  <w:divsChild>
                    <w:div w:id="1483080196">
                      <w:marLeft w:val="0"/>
                      <w:marRight w:val="0"/>
                      <w:marTop w:val="0"/>
                      <w:marBottom w:val="0"/>
                      <w:divBdr>
                        <w:top w:val="none" w:sz="0" w:space="0" w:color="auto"/>
                        <w:left w:val="none" w:sz="0" w:space="0" w:color="auto"/>
                        <w:bottom w:val="none" w:sz="0" w:space="0" w:color="auto"/>
                        <w:right w:val="none" w:sz="0" w:space="0" w:color="auto"/>
                      </w:divBdr>
                      <w:divsChild>
                        <w:div w:id="1699769426">
                          <w:marLeft w:val="0"/>
                          <w:marRight w:val="0"/>
                          <w:marTop w:val="0"/>
                          <w:marBottom w:val="0"/>
                          <w:divBdr>
                            <w:top w:val="none" w:sz="0" w:space="0" w:color="auto"/>
                            <w:left w:val="none" w:sz="0" w:space="0" w:color="auto"/>
                            <w:bottom w:val="none" w:sz="0" w:space="0" w:color="auto"/>
                            <w:right w:val="none" w:sz="0" w:space="0" w:color="auto"/>
                          </w:divBdr>
                          <w:divsChild>
                            <w:div w:id="1652440186">
                              <w:marLeft w:val="150"/>
                              <w:marRight w:val="150"/>
                              <w:marTop w:val="480"/>
                              <w:marBottom w:val="0"/>
                              <w:divBdr>
                                <w:top w:val="single" w:sz="6" w:space="28" w:color="D4D4D4"/>
                                <w:left w:val="none" w:sz="0" w:space="0" w:color="auto"/>
                                <w:bottom w:val="none" w:sz="0" w:space="0" w:color="auto"/>
                                <w:right w:val="none" w:sz="0" w:space="0" w:color="auto"/>
                              </w:divBdr>
                            </w:div>
                            <w:div w:id="9889050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59629">
      <w:bodyDiv w:val="1"/>
      <w:marLeft w:val="0"/>
      <w:marRight w:val="0"/>
      <w:marTop w:val="0"/>
      <w:marBottom w:val="0"/>
      <w:divBdr>
        <w:top w:val="none" w:sz="0" w:space="0" w:color="auto"/>
        <w:left w:val="none" w:sz="0" w:space="0" w:color="auto"/>
        <w:bottom w:val="none" w:sz="0" w:space="0" w:color="auto"/>
        <w:right w:val="none" w:sz="0" w:space="0" w:color="auto"/>
      </w:divBdr>
      <w:divsChild>
        <w:div w:id="332415959">
          <w:marLeft w:val="0"/>
          <w:marRight w:val="0"/>
          <w:marTop w:val="0"/>
          <w:marBottom w:val="0"/>
          <w:divBdr>
            <w:top w:val="none" w:sz="0" w:space="0" w:color="auto"/>
            <w:left w:val="none" w:sz="0" w:space="0" w:color="auto"/>
            <w:bottom w:val="none" w:sz="0" w:space="0" w:color="auto"/>
            <w:right w:val="none" w:sz="0" w:space="0" w:color="auto"/>
          </w:divBdr>
        </w:div>
        <w:div w:id="435907586">
          <w:marLeft w:val="0"/>
          <w:marRight w:val="0"/>
          <w:marTop w:val="0"/>
          <w:marBottom w:val="0"/>
          <w:divBdr>
            <w:top w:val="none" w:sz="0" w:space="0" w:color="auto"/>
            <w:left w:val="none" w:sz="0" w:space="0" w:color="auto"/>
            <w:bottom w:val="none" w:sz="0" w:space="0" w:color="auto"/>
            <w:right w:val="none" w:sz="0" w:space="0" w:color="auto"/>
          </w:divBdr>
        </w:div>
        <w:div w:id="64844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1FBC2-B2B4-4AA4-AD75-D4B8C8EB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16</Pages>
  <Words>15889</Words>
  <Characters>9058</Characters>
  <Application>Microsoft Office Word</Application>
  <DocSecurity>0</DocSecurity>
  <Lines>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92</cp:revision>
  <dcterms:created xsi:type="dcterms:W3CDTF">2017-01-26T13:43:00Z</dcterms:created>
  <dcterms:modified xsi:type="dcterms:W3CDTF">2017-06-12T08:43:00Z</dcterms:modified>
</cp:coreProperties>
</file>