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5BC364" w14:textId="77777777" w:rsidR="007D5B35" w:rsidRPr="007D5B35" w:rsidRDefault="007D5B35" w:rsidP="007D5B35">
      <w:pPr>
        <w:spacing w:after="0" w:line="240" w:lineRule="auto"/>
        <w:rPr>
          <w:rFonts w:ascii="Times New Roman" w:hAnsi="Times New Roman" w:cs="Times New Roman"/>
          <w:noProof/>
          <w:sz w:val="24"/>
          <w:lang w:val="en-US"/>
        </w:rPr>
      </w:pPr>
    </w:p>
    <w:p w14:paraId="1B63B2F0" w14:textId="77777777" w:rsidR="007D5B35" w:rsidRPr="007D5B35" w:rsidRDefault="007D5B35" w:rsidP="007D5B35">
      <w:pPr>
        <w:widowControl w:val="0"/>
        <w:spacing w:after="0" w:line="240" w:lineRule="auto"/>
        <w:jc w:val="both"/>
        <w:rPr>
          <w:rFonts w:ascii="Times New Roman" w:hAnsi="Times New Roman" w:cs="Times New Roman"/>
          <w:noProof/>
          <w:sz w:val="20"/>
          <w:szCs w:val="24"/>
          <w:lang w:val="en-US"/>
        </w:rPr>
      </w:pPr>
      <w:r w:rsidRPr="007D5B35">
        <w:rPr>
          <w:rFonts w:ascii="Times New Roman" w:hAnsi="Times New Roman" w:cs="Times New Roman"/>
          <w:noProof/>
          <w:sz w:val="20"/>
          <w:szCs w:val="24"/>
          <w:lang w:val="en-US"/>
        </w:rPr>
        <w:t>Text consolidated by Valsts valodas centrs (State Language Centre) with amending regulations of:</w:t>
      </w:r>
    </w:p>
    <w:p w14:paraId="5AD47255" w14:textId="77777777" w:rsidR="007D5B35" w:rsidRPr="007D5B35" w:rsidRDefault="007D5B35" w:rsidP="007D5B35">
      <w:pPr>
        <w:pStyle w:val="BlockText"/>
        <w:ind w:left="0" w:right="26"/>
        <w:jc w:val="center"/>
        <w:rPr>
          <w:noProof/>
          <w:szCs w:val="24"/>
          <w:lang w:val="en-US"/>
        </w:rPr>
      </w:pPr>
      <w:r w:rsidRPr="007D5B35">
        <w:rPr>
          <w:noProof/>
          <w:szCs w:val="24"/>
          <w:lang w:val="en-US"/>
        </w:rPr>
        <w:t>5 October 2021 [shall come into force on 11 October 2021];</w:t>
      </w:r>
    </w:p>
    <w:p w14:paraId="23331C38" w14:textId="77777777" w:rsidR="007D5B35" w:rsidRPr="007D5B35" w:rsidRDefault="007D5B35" w:rsidP="007D5B35">
      <w:pPr>
        <w:pStyle w:val="BlockText"/>
        <w:ind w:left="0" w:right="26"/>
        <w:jc w:val="center"/>
        <w:rPr>
          <w:noProof/>
          <w:szCs w:val="24"/>
          <w:lang w:val="en-US"/>
        </w:rPr>
      </w:pPr>
      <w:r w:rsidRPr="007D5B35">
        <w:rPr>
          <w:noProof/>
          <w:szCs w:val="24"/>
          <w:lang w:val="en-US"/>
        </w:rPr>
        <w:t>8 October 2021 [shall come into force on 11 October 2021];</w:t>
      </w:r>
    </w:p>
    <w:p w14:paraId="7ACE550D" w14:textId="77777777" w:rsidR="007D5B35" w:rsidRPr="007D5B35" w:rsidRDefault="007D5B35" w:rsidP="007D5B35">
      <w:pPr>
        <w:pStyle w:val="BlockText"/>
        <w:ind w:left="0" w:right="26"/>
        <w:jc w:val="center"/>
        <w:rPr>
          <w:noProof/>
          <w:szCs w:val="24"/>
          <w:lang w:val="en-US"/>
        </w:rPr>
      </w:pPr>
      <w:r w:rsidRPr="007D5B35">
        <w:rPr>
          <w:noProof/>
          <w:szCs w:val="24"/>
          <w:lang w:val="en-US"/>
        </w:rPr>
        <w:t>12 October 2021 [shall come into force on 14 October 2021];</w:t>
      </w:r>
    </w:p>
    <w:p w14:paraId="58A1C337" w14:textId="77777777" w:rsidR="007D5B35" w:rsidRPr="007D5B35" w:rsidRDefault="007D5B35" w:rsidP="007D5B35">
      <w:pPr>
        <w:pStyle w:val="BlockText"/>
        <w:ind w:left="0" w:right="26"/>
        <w:jc w:val="center"/>
        <w:rPr>
          <w:noProof/>
          <w:szCs w:val="24"/>
          <w:lang w:val="en-US"/>
        </w:rPr>
      </w:pPr>
      <w:r w:rsidRPr="007D5B35">
        <w:rPr>
          <w:noProof/>
          <w:szCs w:val="24"/>
          <w:lang w:val="en-US"/>
        </w:rPr>
        <w:t>20 October 2021 [shall come into force on 21 October 2021];</w:t>
      </w:r>
    </w:p>
    <w:p w14:paraId="50CAF99C" w14:textId="77777777" w:rsidR="007D5B35" w:rsidRPr="007D5B35" w:rsidRDefault="007D5B35" w:rsidP="007D5B35">
      <w:pPr>
        <w:pStyle w:val="BlockText"/>
        <w:ind w:left="0" w:right="26"/>
        <w:jc w:val="center"/>
        <w:rPr>
          <w:noProof/>
          <w:szCs w:val="24"/>
          <w:lang w:val="en-US"/>
        </w:rPr>
      </w:pPr>
      <w:r w:rsidRPr="007D5B35">
        <w:rPr>
          <w:noProof/>
          <w:szCs w:val="24"/>
          <w:lang w:val="en-US"/>
        </w:rPr>
        <w:t>26 October 2021 [shall come into force on 28 October 2021];</w:t>
      </w:r>
    </w:p>
    <w:p w14:paraId="15D6AD57" w14:textId="77777777" w:rsidR="007D5B35" w:rsidRPr="007D5B35" w:rsidRDefault="007D5B35" w:rsidP="007D5B35">
      <w:pPr>
        <w:pStyle w:val="BlockText"/>
        <w:ind w:left="0" w:right="26"/>
        <w:jc w:val="center"/>
        <w:rPr>
          <w:noProof/>
          <w:szCs w:val="24"/>
          <w:lang w:val="en-US"/>
        </w:rPr>
      </w:pPr>
      <w:r w:rsidRPr="007D5B35">
        <w:rPr>
          <w:noProof/>
          <w:szCs w:val="24"/>
          <w:lang w:val="en-US"/>
        </w:rPr>
        <w:t>2 November 2021 [shall come into force on 5 November 2021];</w:t>
      </w:r>
    </w:p>
    <w:p w14:paraId="67C4AA03" w14:textId="77777777" w:rsidR="007D5B35" w:rsidRPr="007D5B35" w:rsidRDefault="007D5B35" w:rsidP="007D5B35">
      <w:pPr>
        <w:pStyle w:val="BlockText"/>
        <w:ind w:left="0" w:right="26"/>
        <w:jc w:val="center"/>
        <w:rPr>
          <w:noProof/>
          <w:szCs w:val="24"/>
          <w:lang w:val="en-US"/>
        </w:rPr>
      </w:pPr>
      <w:r w:rsidRPr="007D5B35">
        <w:rPr>
          <w:noProof/>
          <w:szCs w:val="24"/>
          <w:lang w:val="en-US"/>
        </w:rPr>
        <w:t>9 November 2021 [shall come into force on 12 November 2021];</w:t>
      </w:r>
    </w:p>
    <w:p w14:paraId="7EBB12E6" w14:textId="77777777" w:rsidR="007D5B35" w:rsidRPr="007D5B35" w:rsidRDefault="007D5B35" w:rsidP="007D5B35">
      <w:pPr>
        <w:pStyle w:val="BlockText"/>
        <w:ind w:left="0" w:right="26"/>
        <w:jc w:val="center"/>
        <w:rPr>
          <w:noProof/>
          <w:szCs w:val="24"/>
          <w:lang w:val="en-US"/>
        </w:rPr>
      </w:pPr>
      <w:r w:rsidRPr="007D5B35">
        <w:rPr>
          <w:noProof/>
          <w:szCs w:val="24"/>
          <w:lang w:val="en-US"/>
        </w:rPr>
        <w:t>16 November 2021 [shall come into force on 23 November 2021];</w:t>
      </w:r>
    </w:p>
    <w:p w14:paraId="69D0EB47" w14:textId="77777777" w:rsidR="007D5B35" w:rsidRPr="007D5B35" w:rsidRDefault="007D5B35" w:rsidP="007D5B35">
      <w:pPr>
        <w:pStyle w:val="BlockText"/>
        <w:ind w:left="0" w:right="26"/>
        <w:jc w:val="center"/>
        <w:rPr>
          <w:noProof/>
          <w:szCs w:val="24"/>
          <w:lang w:val="en-US"/>
        </w:rPr>
      </w:pPr>
      <w:r w:rsidRPr="007D5B35">
        <w:rPr>
          <w:noProof/>
          <w:szCs w:val="24"/>
          <w:lang w:val="en-US"/>
        </w:rPr>
        <w:t>7 December 2021 [shall come into force on 11 December 2021];</w:t>
      </w:r>
    </w:p>
    <w:p w14:paraId="0EDEE806" w14:textId="77777777" w:rsidR="007D5B35" w:rsidRPr="007D5B35" w:rsidRDefault="007D5B35" w:rsidP="007D5B35">
      <w:pPr>
        <w:pStyle w:val="BlockText"/>
        <w:ind w:left="0" w:right="26"/>
        <w:jc w:val="center"/>
        <w:rPr>
          <w:noProof/>
          <w:szCs w:val="24"/>
          <w:lang w:val="en-US"/>
        </w:rPr>
      </w:pPr>
      <w:r w:rsidRPr="007D5B35">
        <w:rPr>
          <w:noProof/>
          <w:szCs w:val="24"/>
          <w:lang w:val="en-US"/>
        </w:rPr>
        <w:t>14 December 2021 [shall come into force on 18 December 2021];</w:t>
      </w:r>
    </w:p>
    <w:p w14:paraId="1877F0DE" w14:textId="77777777" w:rsidR="007D5B35" w:rsidRPr="007D5B35" w:rsidRDefault="007D5B35" w:rsidP="007D5B35">
      <w:pPr>
        <w:pStyle w:val="BlockText"/>
        <w:ind w:left="0" w:right="26"/>
        <w:jc w:val="center"/>
        <w:rPr>
          <w:noProof/>
          <w:szCs w:val="24"/>
          <w:lang w:val="en-US"/>
        </w:rPr>
      </w:pPr>
      <w:r w:rsidRPr="007D5B35">
        <w:rPr>
          <w:noProof/>
          <w:szCs w:val="24"/>
          <w:lang w:val="en-US"/>
        </w:rPr>
        <w:t>21 December 2021 [shall come into force on 24 December 2021];</w:t>
      </w:r>
    </w:p>
    <w:p w14:paraId="4C604173" w14:textId="77777777" w:rsidR="007D5B35" w:rsidRPr="007D5B35" w:rsidRDefault="007D5B35" w:rsidP="007D5B35">
      <w:pPr>
        <w:pStyle w:val="BlockText"/>
        <w:ind w:left="0" w:right="26"/>
        <w:jc w:val="center"/>
        <w:rPr>
          <w:noProof/>
          <w:szCs w:val="24"/>
          <w:lang w:val="en-US"/>
        </w:rPr>
      </w:pPr>
      <w:r w:rsidRPr="007D5B35">
        <w:rPr>
          <w:noProof/>
          <w:szCs w:val="24"/>
          <w:lang w:val="en-US"/>
        </w:rPr>
        <w:t>6 January 2022 [shall come into force on 8 January 2022];</w:t>
      </w:r>
    </w:p>
    <w:p w14:paraId="23BBB996" w14:textId="77777777" w:rsidR="007D5B35" w:rsidRPr="007D5B35" w:rsidRDefault="007D5B35" w:rsidP="007D5B35">
      <w:pPr>
        <w:pStyle w:val="BlockText"/>
        <w:ind w:left="0" w:right="26"/>
        <w:jc w:val="center"/>
        <w:rPr>
          <w:noProof/>
          <w:szCs w:val="24"/>
          <w:lang w:val="en-US"/>
        </w:rPr>
      </w:pPr>
      <w:r w:rsidRPr="007D5B35">
        <w:rPr>
          <w:noProof/>
          <w:szCs w:val="24"/>
          <w:lang w:val="en-US"/>
        </w:rPr>
        <w:t>11 January 2022 [shall come into force on 13 January 2022];</w:t>
      </w:r>
    </w:p>
    <w:p w14:paraId="73CB7D0A" w14:textId="77777777" w:rsidR="007D5B35" w:rsidRPr="007D5B35" w:rsidRDefault="007D5B35" w:rsidP="007D5B35">
      <w:pPr>
        <w:pStyle w:val="BlockText"/>
        <w:ind w:left="0" w:right="26"/>
        <w:jc w:val="center"/>
        <w:rPr>
          <w:noProof/>
          <w:szCs w:val="24"/>
          <w:lang w:val="en-US"/>
        </w:rPr>
      </w:pPr>
      <w:r w:rsidRPr="007D5B35">
        <w:rPr>
          <w:noProof/>
          <w:szCs w:val="24"/>
          <w:lang w:val="en-US"/>
        </w:rPr>
        <w:t>18 January 2022 [shall come into force on 20 January 2022];</w:t>
      </w:r>
    </w:p>
    <w:p w14:paraId="6088E8C2" w14:textId="77777777" w:rsidR="007D5B35" w:rsidRPr="007D5B35" w:rsidRDefault="007D5B35" w:rsidP="007D5B35">
      <w:pPr>
        <w:pStyle w:val="BlockText"/>
        <w:ind w:left="0" w:right="26"/>
        <w:jc w:val="center"/>
        <w:rPr>
          <w:noProof/>
          <w:szCs w:val="24"/>
          <w:lang w:val="en-US"/>
        </w:rPr>
      </w:pPr>
      <w:r w:rsidRPr="007D5B35">
        <w:rPr>
          <w:noProof/>
          <w:szCs w:val="24"/>
          <w:lang w:val="en-US"/>
        </w:rPr>
        <w:t>25 January 2022 [shall come into force on 27 January 2022];</w:t>
      </w:r>
    </w:p>
    <w:p w14:paraId="7F564BB1" w14:textId="77777777" w:rsidR="007D5B35" w:rsidRPr="007D5B35" w:rsidRDefault="007D5B35" w:rsidP="007D5B35">
      <w:pPr>
        <w:pStyle w:val="BlockText"/>
        <w:ind w:left="0" w:right="26"/>
        <w:jc w:val="center"/>
        <w:rPr>
          <w:noProof/>
          <w:szCs w:val="24"/>
          <w:lang w:val="en-US"/>
        </w:rPr>
      </w:pPr>
      <w:r w:rsidRPr="007D5B35">
        <w:rPr>
          <w:noProof/>
          <w:szCs w:val="24"/>
          <w:lang w:val="en-US"/>
        </w:rPr>
        <w:t>1 February 2022 [shall come into force on 4 February 2022];</w:t>
      </w:r>
    </w:p>
    <w:p w14:paraId="2CA2B0C0" w14:textId="77777777" w:rsidR="007D5B35" w:rsidRPr="007D5B35" w:rsidRDefault="007D5B35" w:rsidP="007D5B35">
      <w:pPr>
        <w:pStyle w:val="BlockText"/>
        <w:ind w:left="0" w:right="26"/>
        <w:jc w:val="center"/>
        <w:rPr>
          <w:noProof/>
          <w:szCs w:val="24"/>
          <w:lang w:val="en-US"/>
        </w:rPr>
      </w:pPr>
      <w:r w:rsidRPr="007D5B35">
        <w:rPr>
          <w:noProof/>
          <w:szCs w:val="24"/>
          <w:lang w:val="en-US"/>
        </w:rPr>
        <w:t>8 February 2022 [shall come into force on 11 February 2022];</w:t>
      </w:r>
    </w:p>
    <w:p w14:paraId="78637B81" w14:textId="77777777" w:rsidR="007D5B35" w:rsidRPr="007D5B35" w:rsidRDefault="007D5B35" w:rsidP="007D5B35">
      <w:pPr>
        <w:pStyle w:val="BlockText"/>
        <w:ind w:left="0" w:right="26"/>
        <w:jc w:val="center"/>
        <w:rPr>
          <w:noProof/>
          <w:szCs w:val="24"/>
          <w:lang w:val="en-US"/>
        </w:rPr>
      </w:pPr>
      <w:r w:rsidRPr="007D5B35">
        <w:rPr>
          <w:noProof/>
          <w:szCs w:val="24"/>
          <w:lang w:val="en-US"/>
        </w:rPr>
        <w:t>15 February 2022 [shall come into force on 16 February 2022];</w:t>
      </w:r>
    </w:p>
    <w:p w14:paraId="1B860830" w14:textId="77777777" w:rsidR="007D5B35" w:rsidRPr="007D5B35" w:rsidRDefault="007D5B35" w:rsidP="007D5B35">
      <w:pPr>
        <w:pStyle w:val="BlockText"/>
        <w:ind w:left="0" w:right="26"/>
        <w:jc w:val="center"/>
        <w:rPr>
          <w:noProof/>
          <w:szCs w:val="24"/>
          <w:lang w:val="en-US"/>
        </w:rPr>
      </w:pPr>
      <w:r w:rsidRPr="007D5B35">
        <w:rPr>
          <w:noProof/>
          <w:szCs w:val="24"/>
          <w:lang w:val="en-US"/>
        </w:rPr>
        <w:t>22 February 2022 [shall come into force on 24 February 2022];</w:t>
      </w:r>
    </w:p>
    <w:p w14:paraId="7FF4EAE2" w14:textId="77777777" w:rsidR="007D5B35" w:rsidRPr="007D5B35" w:rsidRDefault="007D5B35" w:rsidP="007D5B35">
      <w:pPr>
        <w:pStyle w:val="BlockText"/>
        <w:ind w:left="0" w:right="26"/>
        <w:jc w:val="center"/>
        <w:rPr>
          <w:noProof/>
          <w:szCs w:val="24"/>
          <w:lang w:val="en-US"/>
        </w:rPr>
      </w:pPr>
      <w:r w:rsidRPr="007D5B35">
        <w:rPr>
          <w:noProof/>
          <w:szCs w:val="24"/>
          <w:lang w:val="en-US"/>
        </w:rPr>
        <w:t>1 March 2022 [shall come into force on 3 March 2022];</w:t>
      </w:r>
    </w:p>
    <w:p w14:paraId="71E3CAF2" w14:textId="77777777" w:rsidR="007D5B35" w:rsidRPr="007D5B35" w:rsidRDefault="007D5B35" w:rsidP="007D5B35">
      <w:pPr>
        <w:pStyle w:val="BlockText"/>
        <w:ind w:left="0" w:right="26"/>
        <w:jc w:val="center"/>
        <w:rPr>
          <w:noProof/>
          <w:szCs w:val="24"/>
          <w:lang w:val="en-US"/>
        </w:rPr>
      </w:pPr>
      <w:r w:rsidRPr="007D5B35">
        <w:rPr>
          <w:noProof/>
          <w:szCs w:val="24"/>
          <w:lang w:val="en-US"/>
        </w:rPr>
        <w:t>15 March 2022 [shall come into force on 17 March 2022];</w:t>
      </w:r>
    </w:p>
    <w:p w14:paraId="4AEDA704" w14:textId="77777777" w:rsidR="007D5B35" w:rsidRPr="007D5B35" w:rsidRDefault="007D5B35" w:rsidP="007D5B35">
      <w:pPr>
        <w:pStyle w:val="BlockText"/>
        <w:ind w:left="0" w:right="26"/>
        <w:jc w:val="center"/>
        <w:rPr>
          <w:noProof/>
          <w:lang w:val="en-US"/>
        </w:rPr>
      </w:pPr>
      <w:r w:rsidRPr="007D5B35">
        <w:rPr>
          <w:noProof/>
          <w:lang w:val="en-US"/>
        </w:rPr>
        <w:t>22 March 2022 [shall come into force on 1 April 2022];</w:t>
      </w:r>
    </w:p>
    <w:p w14:paraId="1A2D1D19" w14:textId="77777777" w:rsidR="007D5B35" w:rsidRPr="007D5B35" w:rsidRDefault="007D5B35" w:rsidP="007D5B35">
      <w:pPr>
        <w:pStyle w:val="BlockText"/>
        <w:ind w:left="0" w:right="26"/>
        <w:jc w:val="center"/>
        <w:rPr>
          <w:noProof/>
          <w:lang w:val="en-US"/>
        </w:rPr>
      </w:pPr>
      <w:r w:rsidRPr="007D5B35">
        <w:rPr>
          <w:noProof/>
          <w:lang w:val="en-US"/>
        </w:rPr>
        <w:t>29 March 2022 [shall come into force on 1 April 2022];</w:t>
      </w:r>
    </w:p>
    <w:p w14:paraId="4FC1F6FD" w14:textId="77777777" w:rsidR="007D5B35" w:rsidRPr="007D5B35" w:rsidRDefault="007D5B35" w:rsidP="007D5B35">
      <w:pPr>
        <w:pStyle w:val="BlockText"/>
        <w:ind w:left="0" w:right="26"/>
        <w:jc w:val="center"/>
        <w:rPr>
          <w:noProof/>
          <w:lang w:val="en-US"/>
        </w:rPr>
      </w:pPr>
      <w:r w:rsidRPr="007D5B35">
        <w:rPr>
          <w:noProof/>
          <w:lang w:val="en-US"/>
        </w:rPr>
        <w:t>12 April 2022 [shall come into force on 15 April 2022];</w:t>
      </w:r>
    </w:p>
    <w:p w14:paraId="5F2D1682" w14:textId="77777777" w:rsidR="007D5B35" w:rsidRPr="007D5B35" w:rsidRDefault="007D5B35" w:rsidP="007D5B35">
      <w:pPr>
        <w:pStyle w:val="BlockText"/>
        <w:ind w:left="0" w:right="26"/>
        <w:jc w:val="center"/>
        <w:rPr>
          <w:noProof/>
          <w:lang w:val="en-US"/>
        </w:rPr>
      </w:pPr>
      <w:r w:rsidRPr="007D5B35">
        <w:rPr>
          <w:noProof/>
          <w:lang w:val="en-US"/>
        </w:rPr>
        <w:t>3 May 2022 [shall come into force on 7 May 2022];</w:t>
      </w:r>
    </w:p>
    <w:p w14:paraId="5FC567D2" w14:textId="77777777" w:rsidR="007D5B35" w:rsidRPr="007D5B35" w:rsidRDefault="007D5B35" w:rsidP="007D5B35">
      <w:pPr>
        <w:pStyle w:val="BlockText"/>
        <w:ind w:left="0" w:right="26"/>
        <w:jc w:val="center"/>
        <w:rPr>
          <w:noProof/>
          <w:lang w:val="en-US"/>
        </w:rPr>
      </w:pPr>
      <w:r w:rsidRPr="007D5B35">
        <w:rPr>
          <w:noProof/>
          <w:lang w:val="en-US"/>
        </w:rPr>
        <w:t>10 May 2022 [shall come into force on 15 May 2022];</w:t>
      </w:r>
    </w:p>
    <w:p w14:paraId="332CC107" w14:textId="77777777" w:rsidR="007D5B35" w:rsidRPr="007D5B35" w:rsidRDefault="007D5B35" w:rsidP="007D5B35">
      <w:pPr>
        <w:pStyle w:val="BlockText"/>
        <w:ind w:left="0" w:right="26"/>
        <w:jc w:val="center"/>
        <w:rPr>
          <w:noProof/>
          <w:lang w:val="en-US"/>
        </w:rPr>
      </w:pPr>
      <w:r w:rsidRPr="007D5B35">
        <w:rPr>
          <w:noProof/>
          <w:lang w:val="en-US"/>
        </w:rPr>
        <w:t>14 July 2022 [shall come into force on 16 July 2022];</w:t>
      </w:r>
    </w:p>
    <w:p w14:paraId="56F5E5EF" w14:textId="77777777" w:rsidR="007D5B35" w:rsidRPr="007D5B35" w:rsidRDefault="007D5B35" w:rsidP="007D5B35">
      <w:pPr>
        <w:pStyle w:val="BlockText"/>
        <w:ind w:left="0" w:right="26"/>
        <w:jc w:val="center"/>
        <w:rPr>
          <w:noProof/>
          <w:lang w:val="en-US"/>
        </w:rPr>
      </w:pPr>
      <w:r w:rsidRPr="007D5B35">
        <w:rPr>
          <w:noProof/>
          <w:lang w:val="en-US"/>
        </w:rPr>
        <w:t>23 August 2022 [shall come into force on 26 August 2022].</w:t>
      </w:r>
    </w:p>
    <w:p w14:paraId="3282EB1A" w14:textId="77777777" w:rsidR="007D5B35" w:rsidRPr="007D5B35" w:rsidRDefault="007D5B35" w:rsidP="007D5B35">
      <w:pPr>
        <w:widowControl w:val="0"/>
        <w:spacing w:after="0" w:line="240" w:lineRule="auto"/>
        <w:jc w:val="both"/>
        <w:rPr>
          <w:rFonts w:ascii="Times New Roman" w:hAnsi="Times New Roman" w:cs="Times New Roman"/>
          <w:noProof/>
          <w:sz w:val="20"/>
          <w:szCs w:val="24"/>
          <w:lang w:val="en-US"/>
        </w:rPr>
      </w:pPr>
      <w:r w:rsidRPr="007D5B35">
        <w:rPr>
          <w:rFonts w:ascii="Times New Roman" w:hAnsi="Times New Roman" w:cs="Times New Roman"/>
          <w:noProof/>
          <w:sz w:val="20"/>
          <w:szCs w:val="24"/>
          <w:lang w:val="en-US"/>
        </w:rPr>
        <w:t>If a whole or part of a paragraph has been amended, the date of the amending regulation appears in square brackets at the end of the paragraph. If a whole paragraph or sub-paragraph has been deleted, the date of the deletion appears in square brackets beside the deleted paragraph or sub-paragraph.</w:t>
      </w:r>
    </w:p>
    <w:p w14:paraId="6381FFC9" w14:textId="77777777" w:rsidR="007D5B35" w:rsidRPr="007D5B35" w:rsidRDefault="007D5B35" w:rsidP="007D5B35">
      <w:pPr>
        <w:spacing w:after="0" w:line="240" w:lineRule="auto"/>
        <w:jc w:val="center"/>
        <w:rPr>
          <w:rFonts w:ascii="Times New Roman" w:hAnsi="Times New Roman"/>
          <w:noProof/>
          <w:sz w:val="24"/>
          <w:lang w:val="en-US"/>
        </w:rPr>
      </w:pPr>
    </w:p>
    <w:p w14:paraId="0D3EBCD5" w14:textId="77777777" w:rsidR="007D5B35" w:rsidRPr="007D5B35" w:rsidRDefault="007D5B35" w:rsidP="007D5B35">
      <w:pPr>
        <w:keepNext/>
        <w:keepLines/>
        <w:spacing w:after="0" w:line="240" w:lineRule="auto"/>
        <w:jc w:val="center"/>
        <w:rPr>
          <w:rFonts w:ascii="Times New Roman" w:hAnsi="Times New Roman"/>
          <w:noProof/>
          <w:sz w:val="24"/>
          <w:lang w:val="en-US"/>
        </w:rPr>
      </w:pPr>
      <w:r w:rsidRPr="007D5B35">
        <w:rPr>
          <w:rFonts w:ascii="Times New Roman" w:hAnsi="Times New Roman"/>
          <w:noProof/>
          <w:sz w:val="24"/>
          <w:lang w:val="en-US"/>
        </w:rPr>
        <w:lastRenderedPageBreak/>
        <w:t>Republic of Latvia</w:t>
      </w:r>
    </w:p>
    <w:p w14:paraId="3ADEDFB1" w14:textId="77777777" w:rsidR="007D5B35" w:rsidRPr="007D5B35" w:rsidRDefault="007D5B35" w:rsidP="007D5B35">
      <w:pPr>
        <w:keepNext/>
        <w:keepLines/>
        <w:spacing w:after="0" w:line="240" w:lineRule="auto"/>
        <w:jc w:val="center"/>
        <w:rPr>
          <w:rFonts w:ascii="Times New Roman" w:hAnsi="Times New Roman"/>
          <w:noProof/>
          <w:sz w:val="24"/>
          <w:lang w:val="en-US"/>
        </w:rPr>
      </w:pPr>
    </w:p>
    <w:p w14:paraId="13385881" w14:textId="77777777" w:rsidR="007D5B35" w:rsidRPr="007D5B35" w:rsidRDefault="007D5B35" w:rsidP="007D5B35">
      <w:pPr>
        <w:keepNext/>
        <w:keepLines/>
        <w:spacing w:after="0" w:line="240" w:lineRule="auto"/>
        <w:jc w:val="center"/>
        <w:rPr>
          <w:rFonts w:ascii="Times New Roman" w:hAnsi="Times New Roman"/>
          <w:noProof/>
          <w:sz w:val="24"/>
          <w:lang w:val="en-US"/>
        </w:rPr>
      </w:pPr>
      <w:r w:rsidRPr="007D5B35">
        <w:rPr>
          <w:rFonts w:ascii="Times New Roman" w:hAnsi="Times New Roman"/>
          <w:noProof/>
          <w:sz w:val="24"/>
          <w:lang w:val="en-US"/>
        </w:rPr>
        <w:t>Cabinet</w:t>
      </w:r>
    </w:p>
    <w:p w14:paraId="73A8001D" w14:textId="77777777" w:rsidR="007D5B35" w:rsidRPr="007D5B35" w:rsidRDefault="007D5B35" w:rsidP="007D5B35">
      <w:pPr>
        <w:keepNext/>
        <w:keepLines/>
        <w:shd w:val="clear" w:color="auto" w:fill="FFFFFF"/>
        <w:spacing w:after="0" w:line="240" w:lineRule="auto"/>
        <w:jc w:val="center"/>
        <w:rPr>
          <w:rFonts w:ascii="Times New Roman" w:hAnsi="Times New Roman"/>
          <w:noProof/>
          <w:sz w:val="24"/>
          <w:lang w:val="en-US"/>
        </w:rPr>
      </w:pPr>
      <w:r w:rsidRPr="007D5B35">
        <w:rPr>
          <w:rFonts w:ascii="Times New Roman" w:hAnsi="Times New Roman"/>
          <w:noProof/>
          <w:sz w:val="24"/>
          <w:lang w:val="en-US"/>
        </w:rPr>
        <w:t>Regulation No. 662</w:t>
      </w:r>
    </w:p>
    <w:p w14:paraId="0F193BAB" w14:textId="77777777" w:rsidR="007D5B35" w:rsidRPr="007D5B35" w:rsidRDefault="007D5B35" w:rsidP="007D5B35">
      <w:pPr>
        <w:keepNext/>
        <w:keepLines/>
        <w:shd w:val="clear" w:color="auto" w:fill="FFFFFF"/>
        <w:spacing w:after="0" w:line="240" w:lineRule="auto"/>
        <w:jc w:val="center"/>
        <w:rPr>
          <w:rFonts w:ascii="Times New Roman" w:hAnsi="Times New Roman"/>
          <w:noProof/>
          <w:sz w:val="24"/>
          <w:lang w:val="en-US"/>
        </w:rPr>
      </w:pPr>
      <w:r w:rsidRPr="007D5B35">
        <w:rPr>
          <w:rFonts w:ascii="Times New Roman" w:hAnsi="Times New Roman"/>
          <w:noProof/>
          <w:sz w:val="24"/>
          <w:lang w:val="en-US"/>
        </w:rPr>
        <w:t>Adopted 28 September 2021</w:t>
      </w:r>
    </w:p>
    <w:p w14:paraId="5612CE96" w14:textId="77777777" w:rsidR="007D5B35" w:rsidRPr="007D5B35" w:rsidRDefault="007D5B35" w:rsidP="007D5B35">
      <w:pPr>
        <w:keepNext/>
        <w:keepLines/>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2A8C2490" w14:textId="77777777" w:rsidR="007D5B35" w:rsidRPr="007D5B35" w:rsidRDefault="007D5B35" w:rsidP="007D5B35">
      <w:pPr>
        <w:keepNext/>
        <w:keepLines/>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5D637A82" w14:textId="77777777" w:rsidR="007D5B35" w:rsidRPr="007D5B35" w:rsidRDefault="007D5B35" w:rsidP="007D5B35">
      <w:pPr>
        <w:keepNext/>
        <w:keepLines/>
        <w:shd w:val="clear" w:color="auto" w:fill="FFFFFF"/>
        <w:spacing w:after="0" w:line="240" w:lineRule="auto"/>
        <w:jc w:val="center"/>
        <w:rPr>
          <w:rFonts w:ascii="Times New Roman" w:hAnsi="Times New Roman"/>
          <w:b/>
          <w:noProof/>
          <w:sz w:val="28"/>
          <w:lang w:val="en-US"/>
        </w:rPr>
      </w:pPr>
      <w:r w:rsidRPr="007D5B35">
        <w:rPr>
          <w:rFonts w:ascii="Times New Roman" w:hAnsi="Times New Roman"/>
          <w:b/>
          <w:noProof/>
          <w:sz w:val="28"/>
          <w:lang w:val="en-US"/>
        </w:rPr>
        <w:t>Epidemiological Safety Measures for the Containment of the Spread of COVID-19 Infection</w:t>
      </w:r>
    </w:p>
    <w:p w14:paraId="4C5FB108" w14:textId="77777777" w:rsidR="007D5B35" w:rsidRPr="007D5B35" w:rsidRDefault="007D5B35" w:rsidP="007D5B35">
      <w:pPr>
        <w:keepNext/>
        <w:keepLines/>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0E1757A7" w14:textId="77777777" w:rsidR="007D5B35" w:rsidRPr="007D5B35" w:rsidRDefault="007D5B35" w:rsidP="007D5B35">
      <w:pPr>
        <w:keepNext/>
        <w:keepLines/>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308A49AE" w14:textId="77777777" w:rsidR="007D5B35" w:rsidRPr="007D5B35" w:rsidRDefault="007D5B35" w:rsidP="007D5B35">
      <w:pPr>
        <w:keepNext/>
        <w:keepLines/>
        <w:shd w:val="clear" w:color="auto" w:fill="FFFFFF"/>
        <w:spacing w:after="0" w:line="240" w:lineRule="auto"/>
        <w:jc w:val="right"/>
        <w:rPr>
          <w:rFonts w:ascii="Times New Roman" w:hAnsi="Times New Roman"/>
          <w:i/>
          <w:iCs/>
          <w:noProof/>
          <w:sz w:val="24"/>
          <w:lang w:val="en-US"/>
        </w:rPr>
      </w:pPr>
      <w:r w:rsidRPr="007D5B35">
        <w:rPr>
          <w:rFonts w:ascii="Times New Roman" w:hAnsi="Times New Roman"/>
          <w:i/>
          <w:iCs/>
          <w:noProof/>
          <w:sz w:val="24"/>
          <w:lang w:val="en-US"/>
        </w:rPr>
        <w:t>Issued pursuant to</w:t>
      </w:r>
    </w:p>
    <w:p w14:paraId="443971E6" w14:textId="77777777" w:rsidR="007D5B35" w:rsidRPr="007D5B35" w:rsidRDefault="007D5B35" w:rsidP="007D5B35">
      <w:pPr>
        <w:keepNext/>
        <w:keepLines/>
        <w:shd w:val="clear" w:color="auto" w:fill="FFFFFF"/>
        <w:spacing w:after="0" w:line="240" w:lineRule="auto"/>
        <w:jc w:val="right"/>
        <w:rPr>
          <w:rFonts w:ascii="Times New Roman" w:eastAsia="Times New Roman" w:hAnsi="Times New Roman" w:cs="Times New Roman"/>
          <w:i/>
          <w:iCs/>
          <w:noProof/>
          <w:sz w:val="24"/>
          <w:szCs w:val="24"/>
          <w:lang w:val="en-US"/>
        </w:rPr>
      </w:pPr>
      <w:r w:rsidRPr="007D5B35">
        <w:rPr>
          <w:rFonts w:ascii="Times New Roman" w:hAnsi="Times New Roman"/>
          <w:i/>
          <w:iCs/>
          <w:noProof/>
          <w:sz w:val="24"/>
          <w:lang w:val="en-US"/>
        </w:rPr>
        <w:t>Section 3, Paragraph two, Section 19, Paragraphs one and 2.</w:t>
      </w:r>
      <w:r w:rsidRPr="007D5B35">
        <w:rPr>
          <w:rFonts w:ascii="Times New Roman" w:hAnsi="Times New Roman"/>
          <w:i/>
          <w:iCs/>
          <w:noProof/>
          <w:sz w:val="24"/>
          <w:vertAlign w:val="superscript"/>
          <w:lang w:val="en-US"/>
        </w:rPr>
        <w:t>1</w:t>
      </w:r>
      <w:r w:rsidRPr="007D5B35">
        <w:rPr>
          <w:rFonts w:ascii="Times New Roman" w:hAnsi="Times New Roman"/>
          <w:i/>
          <w:iCs/>
          <w:noProof/>
          <w:sz w:val="24"/>
          <w:lang w:val="en-US"/>
        </w:rPr>
        <w:t>, Section 19.</w:t>
      </w:r>
      <w:r w:rsidRPr="007D5B35">
        <w:rPr>
          <w:rFonts w:ascii="Times New Roman" w:hAnsi="Times New Roman"/>
          <w:i/>
          <w:iCs/>
          <w:noProof/>
          <w:sz w:val="24"/>
          <w:vertAlign w:val="superscript"/>
          <w:lang w:val="en-US"/>
        </w:rPr>
        <w:t>1</w:t>
      </w:r>
      <w:r w:rsidRPr="007D5B35">
        <w:rPr>
          <w:rFonts w:ascii="Times New Roman" w:hAnsi="Times New Roman"/>
          <w:i/>
          <w:iCs/>
          <w:noProof/>
          <w:sz w:val="24"/>
          <w:lang w:val="en-US"/>
        </w:rPr>
        <w:t>, Section 30, Paragraphs one and three, Section 31, Paragraph five,  Section 39, Paragraphs one and two of the Epidemiological Safety Law,  Section 4, Paragraph one, Clauses 1, 1.</w:t>
      </w:r>
      <w:r w:rsidRPr="007D5B35">
        <w:rPr>
          <w:rFonts w:ascii="Times New Roman" w:hAnsi="Times New Roman"/>
          <w:i/>
          <w:iCs/>
          <w:noProof/>
          <w:sz w:val="24"/>
          <w:vertAlign w:val="superscript"/>
          <w:lang w:val="en-US"/>
        </w:rPr>
        <w:t>1</w:t>
      </w:r>
      <w:r w:rsidRPr="007D5B35">
        <w:rPr>
          <w:rFonts w:ascii="Times New Roman" w:hAnsi="Times New Roman"/>
          <w:i/>
          <w:iCs/>
          <w:noProof/>
          <w:sz w:val="24"/>
          <w:lang w:val="en-US"/>
        </w:rPr>
        <w:t>, 1.</w:t>
      </w:r>
      <w:r w:rsidRPr="007D5B35">
        <w:rPr>
          <w:rFonts w:ascii="Times New Roman" w:hAnsi="Times New Roman"/>
          <w:i/>
          <w:iCs/>
          <w:noProof/>
          <w:sz w:val="24"/>
          <w:vertAlign w:val="superscript"/>
          <w:lang w:val="en-US"/>
        </w:rPr>
        <w:t>2</w:t>
      </w:r>
      <w:r w:rsidRPr="007D5B35">
        <w:rPr>
          <w:rFonts w:ascii="Times New Roman" w:hAnsi="Times New Roman"/>
          <w:i/>
          <w:iCs/>
          <w:noProof/>
          <w:sz w:val="24"/>
          <w:lang w:val="en-US"/>
        </w:rPr>
        <w:t>, 2, 3, 4, 5, 6, 7, 8, 9, 10, 11, 12, 13, 14, 15, 16, 17, 18, 21, Section 6.</w:t>
      </w:r>
      <w:r w:rsidRPr="007D5B35">
        <w:rPr>
          <w:rFonts w:ascii="Times New Roman" w:hAnsi="Times New Roman"/>
          <w:i/>
          <w:iCs/>
          <w:noProof/>
          <w:sz w:val="24"/>
          <w:vertAlign w:val="superscript"/>
          <w:lang w:val="en-US"/>
        </w:rPr>
        <w:t>1</w:t>
      </w:r>
      <w:r w:rsidRPr="007D5B35">
        <w:rPr>
          <w:rFonts w:ascii="Times New Roman" w:hAnsi="Times New Roman"/>
          <w:i/>
          <w:iCs/>
          <w:noProof/>
          <w:sz w:val="24"/>
          <w:lang w:val="en-US"/>
        </w:rPr>
        <w:t>, Paragraph two, Section 6.</w:t>
      </w:r>
      <w:r w:rsidRPr="007D5B35">
        <w:rPr>
          <w:rFonts w:ascii="Times New Roman" w:hAnsi="Times New Roman"/>
          <w:i/>
          <w:iCs/>
          <w:noProof/>
          <w:sz w:val="24"/>
          <w:vertAlign w:val="superscript"/>
          <w:lang w:val="en-US"/>
        </w:rPr>
        <w:t>3</w:t>
      </w:r>
      <w:r w:rsidRPr="007D5B35">
        <w:rPr>
          <w:rFonts w:ascii="Times New Roman" w:hAnsi="Times New Roman"/>
          <w:i/>
          <w:iCs/>
          <w:noProof/>
          <w:sz w:val="24"/>
          <w:lang w:val="en-US"/>
        </w:rPr>
        <w:t>, Paragraph two, Section 6.</w:t>
      </w:r>
      <w:r w:rsidRPr="007D5B35">
        <w:rPr>
          <w:rFonts w:ascii="Times New Roman" w:hAnsi="Times New Roman"/>
          <w:i/>
          <w:iCs/>
          <w:noProof/>
          <w:sz w:val="24"/>
          <w:vertAlign w:val="superscript"/>
          <w:lang w:val="en-US"/>
        </w:rPr>
        <w:t>4</w:t>
      </w:r>
      <w:r w:rsidRPr="007D5B35">
        <w:rPr>
          <w:rFonts w:ascii="Times New Roman" w:hAnsi="Times New Roman"/>
          <w:i/>
          <w:iCs/>
          <w:noProof/>
          <w:sz w:val="24"/>
          <w:lang w:val="en-US"/>
        </w:rPr>
        <w:t>, Paragraph two, Section 6.</w:t>
      </w:r>
      <w:r w:rsidRPr="007D5B35">
        <w:rPr>
          <w:rFonts w:ascii="Times New Roman" w:hAnsi="Times New Roman"/>
          <w:i/>
          <w:iCs/>
          <w:noProof/>
          <w:sz w:val="24"/>
          <w:vertAlign w:val="superscript"/>
          <w:lang w:val="en-US"/>
        </w:rPr>
        <w:t>7</w:t>
      </w:r>
      <w:r w:rsidRPr="007D5B35">
        <w:rPr>
          <w:rFonts w:ascii="Times New Roman" w:hAnsi="Times New Roman"/>
          <w:i/>
          <w:iCs/>
          <w:noProof/>
          <w:sz w:val="24"/>
          <w:lang w:val="en-US"/>
        </w:rPr>
        <w:t>, Paragraphs two and three, Section 6.</w:t>
      </w:r>
      <w:r w:rsidRPr="007D5B35">
        <w:rPr>
          <w:rFonts w:ascii="Times New Roman" w:hAnsi="Times New Roman"/>
          <w:i/>
          <w:iCs/>
          <w:noProof/>
          <w:sz w:val="24"/>
          <w:vertAlign w:val="superscript"/>
          <w:lang w:val="en-US"/>
        </w:rPr>
        <w:t>9</w:t>
      </w:r>
      <w:r w:rsidRPr="007D5B35">
        <w:rPr>
          <w:rFonts w:ascii="Times New Roman" w:hAnsi="Times New Roman"/>
          <w:i/>
          <w:iCs/>
          <w:noProof/>
          <w:sz w:val="24"/>
          <w:lang w:val="en-US"/>
        </w:rPr>
        <w:t>, Paragraph two, Section 10.</w:t>
      </w:r>
      <w:r w:rsidRPr="007D5B35">
        <w:rPr>
          <w:rFonts w:ascii="Times New Roman" w:hAnsi="Times New Roman"/>
          <w:i/>
          <w:iCs/>
          <w:noProof/>
          <w:sz w:val="24"/>
          <w:vertAlign w:val="superscript"/>
          <w:lang w:val="en-US"/>
        </w:rPr>
        <w:t>4</w:t>
      </w:r>
      <w:r w:rsidRPr="007D5B35">
        <w:rPr>
          <w:rFonts w:ascii="Times New Roman" w:hAnsi="Times New Roman"/>
          <w:i/>
          <w:iCs/>
          <w:noProof/>
          <w:sz w:val="24"/>
          <w:lang w:val="en-US"/>
        </w:rPr>
        <w:t>, Paragraph three, Section 49.</w:t>
      </w:r>
      <w:r w:rsidRPr="007D5B35">
        <w:rPr>
          <w:rFonts w:ascii="Times New Roman" w:hAnsi="Times New Roman"/>
          <w:i/>
          <w:iCs/>
          <w:noProof/>
          <w:sz w:val="24"/>
          <w:vertAlign w:val="superscript"/>
          <w:lang w:val="en-US"/>
        </w:rPr>
        <w:t>6</w:t>
      </w:r>
      <w:r w:rsidRPr="007D5B35">
        <w:rPr>
          <w:rFonts w:ascii="Times New Roman" w:hAnsi="Times New Roman"/>
          <w:i/>
          <w:iCs/>
          <w:noProof/>
          <w:sz w:val="24"/>
          <w:lang w:val="en-US"/>
        </w:rPr>
        <w:t>, Paragraph one of the Law on the Management of the Spread of COVID-19 Infection, and  Section 5, Clauses 3 and 12 of the Pharmaceutical Law</w:t>
      </w:r>
    </w:p>
    <w:p w14:paraId="6AD36EA7" w14:textId="77777777" w:rsidR="007D5B35" w:rsidRPr="007D5B35" w:rsidRDefault="007D5B35" w:rsidP="007D5B35">
      <w:pPr>
        <w:keepNext/>
        <w:keepLines/>
        <w:shd w:val="clear" w:color="auto" w:fill="FFFFFF"/>
        <w:spacing w:after="0" w:line="240" w:lineRule="auto"/>
        <w:jc w:val="right"/>
        <w:rPr>
          <w:rFonts w:ascii="Times New Roman" w:eastAsia="Times New Roman" w:hAnsi="Times New Roman" w:cs="Times New Roman"/>
          <w:noProof/>
          <w:sz w:val="24"/>
          <w:szCs w:val="24"/>
          <w:lang w:val="en-US"/>
        </w:rPr>
      </w:pPr>
      <w:r w:rsidRPr="007D5B35">
        <w:rPr>
          <w:rFonts w:ascii="Times New Roman" w:hAnsi="Times New Roman"/>
          <w:noProof/>
          <w:sz w:val="24"/>
          <w:lang w:val="en-US"/>
        </w:rPr>
        <w:t>[</w:t>
      </w:r>
      <w:r w:rsidRPr="007D5B35">
        <w:rPr>
          <w:rFonts w:ascii="Times New Roman" w:hAnsi="Times New Roman"/>
          <w:i/>
          <w:iCs/>
          <w:noProof/>
          <w:sz w:val="24"/>
          <w:lang w:val="en-US"/>
        </w:rPr>
        <w:t>8 October 2021</w:t>
      </w:r>
      <w:r w:rsidRPr="007D5B35">
        <w:rPr>
          <w:rFonts w:ascii="Times New Roman" w:hAnsi="Times New Roman"/>
          <w:noProof/>
          <w:sz w:val="24"/>
          <w:lang w:val="en-US"/>
        </w:rPr>
        <w:t>]</w:t>
      </w:r>
    </w:p>
    <w:p w14:paraId="4C48DE4D" w14:textId="77777777" w:rsidR="007D5B35" w:rsidRPr="007D5B35" w:rsidRDefault="007D5B35" w:rsidP="007D5B35">
      <w:pPr>
        <w:keepNext/>
        <w:keepLines/>
        <w:shd w:val="clear" w:color="auto" w:fill="FFFFFF"/>
        <w:spacing w:after="0" w:line="240" w:lineRule="auto"/>
        <w:jc w:val="both"/>
        <w:rPr>
          <w:rFonts w:ascii="Times New Roman" w:eastAsia="Times New Roman" w:hAnsi="Times New Roman" w:cs="Times New Roman"/>
          <w:b/>
          <w:bCs/>
          <w:noProof/>
          <w:sz w:val="24"/>
          <w:szCs w:val="24"/>
          <w:lang w:val="en-US"/>
        </w:rPr>
      </w:pPr>
      <w:bookmarkStart w:id="0" w:name="n1"/>
      <w:bookmarkStart w:id="1" w:name="n-999091"/>
      <w:bookmarkEnd w:id="0"/>
      <w:bookmarkEnd w:id="1"/>
    </w:p>
    <w:p w14:paraId="2284FD87" w14:textId="77777777" w:rsidR="007D5B35" w:rsidRPr="007D5B35" w:rsidRDefault="007D5B35" w:rsidP="007D5B35">
      <w:pPr>
        <w:keepNext/>
        <w:keepLines/>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62FED771" w14:textId="77777777" w:rsidR="007D5B35" w:rsidRPr="007D5B35" w:rsidRDefault="007D5B35" w:rsidP="007D5B35">
      <w:pPr>
        <w:keepNext/>
        <w:keepLines/>
        <w:shd w:val="clear" w:color="auto" w:fill="FFFFFF"/>
        <w:spacing w:after="0" w:line="240" w:lineRule="auto"/>
        <w:jc w:val="center"/>
        <w:rPr>
          <w:rFonts w:ascii="Times New Roman" w:hAnsi="Times New Roman"/>
          <w:b/>
          <w:noProof/>
          <w:sz w:val="24"/>
          <w:lang w:val="en-US"/>
        </w:rPr>
      </w:pPr>
      <w:r w:rsidRPr="007D5B35">
        <w:rPr>
          <w:rFonts w:ascii="Times New Roman" w:hAnsi="Times New Roman"/>
          <w:b/>
          <w:noProof/>
          <w:sz w:val="24"/>
          <w:lang w:val="en-US"/>
        </w:rPr>
        <w:t>1. General Provisions</w:t>
      </w:r>
    </w:p>
    <w:p w14:paraId="659BFB1E" w14:textId="77777777" w:rsidR="007D5B35" w:rsidRPr="007D5B35" w:rsidRDefault="007D5B35" w:rsidP="007D5B35">
      <w:pPr>
        <w:shd w:val="clear" w:color="auto" w:fill="FFFFFF"/>
        <w:spacing w:after="0" w:line="240" w:lineRule="auto"/>
        <w:jc w:val="both"/>
        <w:rPr>
          <w:rFonts w:ascii="Times New Roman" w:eastAsia="Times New Roman" w:hAnsi="Times New Roman" w:cs="Times New Roman"/>
          <w:noProof/>
          <w:sz w:val="24"/>
          <w:szCs w:val="24"/>
          <w:lang w:val="en-US"/>
        </w:rPr>
      </w:pPr>
      <w:bookmarkStart w:id="2" w:name="p1"/>
      <w:bookmarkStart w:id="3" w:name="p-999092"/>
      <w:bookmarkEnd w:id="2"/>
      <w:bookmarkEnd w:id="3"/>
    </w:p>
    <w:p w14:paraId="2BFD8B69" w14:textId="77777777" w:rsidR="007D5B35" w:rsidRPr="007D5B35" w:rsidRDefault="007D5B35" w:rsidP="007D5B35">
      <w:pPr>
        <w:shd w:val="clear" w:color="auto" w:fill="FFFFFF"/>
        <w:spacing w:after="0" w:line="240" w:lineRule="auto"/>
        <w:jc w:val="both"/>
        <w:rPr>
          <w:rFonts w:ascii="Times New Roman" w:hAnsi="Times New Roman"/>
          <w:noProof/>
          <w:sz w:val="24"/>
          <w:lang w:val="en-US"/>
        </w:rPr>
      </w:pPr>
      <w:r w:rsidRPr="007D5B35">
        <w:rPr>
          <w:rFonts w:ascii="Times New Roman" w:hAnsi="Times New Roman"/>
          <w:noProof/>
          <w:sz w:val="24"/>
          <w:lang w:val="en-US"/>
        </w:rPr>
        <w:t>1. The Regulation prescribes the epidemiological safety measures to be taken for the containment of the spread of COVID-19 infection:</w:t>
      </w:r>
    </w:p>
    <w:p w14:paraId="38DA08FF" w14:textId="77777777" w:rsidR="007D5B35" w:rsidRPr="007D5B35" w:rsidRDefault="007D5B35" w:rsidP="007D5B35">
      <w:pPr>
        <w:shd w:val="clear" w:color="auto" w:fill="FFFFFF"/>
        <w:spacing w:after="0" w:line="240" w:lineRule="auto"/>
        <w:ind w:firstLine="709"/>
        <w:jc w:val="both"/>
        <w:rPr>
          <w:rFonts w:ascii="Times New Roman" w:hAnsi="Times New Roman"/>
          <w:noProof/>
          <w:sz w:val="24"/>
          <w:lang w:val="en-US"/>
        </w:rPr>
      </w:pPr>
      <w:r w:rsidRPr="007D5B35">
        <w:rPr>
          <w:rFonts w:ascii="Times New Roman" w:hAnsi="Times New Roman"/>
          <w:noProof/>
          <w:sz w:val="24"/>
          <w:lang w:val="en-US"/>
        </w:rPr>
        <w:t>1.1. the basic principles and precautionary measures for the containment of the spread of COVID-19 infection;</w:t>
      </w:r>
    </w:p>
    <w:p w14:paraId="1F97EDEA" w14:textId="77777777" w:rsidR="007D5B35" w:rsidRPr="007D5B35" w:rsidRDefault="007D5B35" w:rsidP="007D5B35">
      <w:pPr>
        <w:shd w:val="clear" w:color="auto" w:fill="FFFFFF"/>
        <w:spacing w:after="0" w:line="240" w:lineRule="auto"/>
        <w:ind w:firstLine="709"/>
        <w:jc w:val="both"/>
        <w:rPr>
          <w:rFonts w:ascii="Times New Roman" w:hAnsi="Times New Roman"/>
          <w:noProof/>
          <w:sz w:val="24"/>
          <w:lang w:val="en-US"/>
        </w:rPr>
      </w:pPr>
      <w:r w:rsidRPr="007D5B35">
        <w:rPr>
          <w:rFonts w:ascii="Times New Roman" w:hAnsi="Times New Roman"/>
          <w:noProof/>
          <w:sz w:val="24"/>
          <w:lang w:val="en-US"/>
        </w:rPr>
        <w:t>1.2. the requirements and restrictions for gathering;</w:t>
      </w:r>
    </w:p>
    <w:p w14:paraId="228EE43B" w14:textId="77777777" w:rsidR="007D5B35" w:rsidRPr="007D5B35" w:rsidRDefault="007D5B35" w:rsidP="007D5B35">
      <w:pPr>
        <w:shd w:val="clear" w:color="auto" w:fill="FFFFFF"/>
        <w:spacing w:after="0" w:line="240" w:lineRule="auto"/>
        <w:ind w:firstLine="709"/>
        <w:jc w:val="both"/>
        <w:rPr>
          <w:rFonts w:ascii="Times New Roman" w:hAnsi="Times New Roman"/>
          <w:noProof/>
          <w:sz w:val="24"/>
          <w:lang w:val="en-US"/>
        </w:rPr>
      </w:pPr>
      <w:r w:rsidRPr="007D5B35">
        <w:rPr>
          <w:rFonts w:ascii="Times New Roman" w:hAnsi="Times New Roman"/>
          <w:noProof/>
          <w:sz w:val="24"/>
          <w:lang w:val="en-US"/>
        </w:rPr>
        <w:t>1.3. the special epidemiological safety measures to be taken by persons;</w:t>
      </w:r>
    </w:p>
    <w:p w14:paraId="5ED66414" w14:textId="77777777" w:rsidR="007D5B35" w:rsidRPr="007D5B35" w:rsidRDefault="007D5B35" w:rsidP="007D5B35">
      <w:pPr>
        <w:shd w:val="clear" w:color="auto" w:fill="FFFFFF"/>
        <w:spacing w:after="0" w:line="240" w:lineRule="auto"/>
        <w:ind w:firstLine="709"/>
        <w:jc w:val="both"/>
        <w:rPr>
          <w:rFonts w:ascii="Times New Roman" w:hAnsi="Times New Roman"/>
          <w:noProof/>
          <w:sz w:val="24"/>
          <w:lang w:val="en-US"/>
        </w:rPr>
      </w:pPr>
      <w:r w:rsidRPr="007D5B35">
        <w:rPr>
          <w:rFonts w:ascii="Times New Roman" w:hAnsi="Times New Roman"/>
          <w:noProof/>
          <w:sz w:val="24"/>
          <w:lang w:val="en-US"/>
        </w:rPr>
        <w:t>1.4. the restrictions on tourism and travel, the requirements for the carriage of passengers services, and also for the provision and use of own-account carriage services;</w:t>
      </w:r>
    </w:p>
    <w:p w14:paraId="61CA3964" w14:textId="77777777" w:rsidR="007D5B35" w:rsidRPr="007D5B35" w:rsidRDefault="007D5B35" w:rsidP="007D5B35">
      <w:pPr>
        <w:shd w:val="clear" w:color="auto" w:fill="FFFFFF"/>
        <w:spacing w:after="0" w:line="240" w:lineRule="auto"/>
        <w:ind w:firstLine="709"/>
        <w:jc w:val="both"/>
        <w:rPr>
          <w:rFonts w:ascii="Times New Roman" w:hAnsi="Times New Roman"/>
          <w:noProof/>
          <w:sz w:val="24"/>
          <w:lang w:val="en-US"/>
        </w:rPr>
      </w:pPr>
      <w:r w:rsidRPr="007D5B35">
        <w:rPr>
          <w:rFonts w:ascii="Times New Roman" w:hAnsi="Times New Roman"/>
          <w:noProof/>
          <w:sz w:val="24"/>
          <w:lang w:val="en-US"/>
        </w:rPr>
        <w:t>1.5. the requirements for passengers, vehicles, vehicle drivers, and crew members;</w:t>
      </w:r>
    </w:p>
    <w:p w14:paraId="2608A146" w14:textId="77777777" w:rsidR="007D5B35" w:rsidRPr="007D5B35" w:rsidRDefault="007D5B35" w:rsidP="007D5B35">
      <w:pPr>
        <w:shd w:val="clear" w:color="auto" w:fill="FFFFFF"/>
        <w:spacing w:after="0" w:line="240" w:lineRule="auto"/>
        <w:ind w:firstLine="709"/>
        <w:jc w:val="both"/>
        <w:rPr>
          <w:rFonts w:ascii="Times New Roman" w:hAnsi="Times New Roman"/>
          <w:noProof/>
          <w:sz w:val="24"/>
          <w:lang w:val="en-US"/>
        </w:rPr>
      </w:pPr>
      <w:r w:rsidRPr="007D5B35">
        <w:rPr>
          <w:rFonts w:ascii="Times New Roman" w:hAnsi="Times New Roman"/>
          <w:noProof/>
          <w:sz w:val="24"/>
          <w:lang w:val="en-US"/>
        </w:rPr>
        <w:t>1.6. the rights and obligations of organisers and providers of services of carriage and passengers;</w:t>
      </w:r>
    </w:p>
    <w:p w14:paraId="341FBC25" w14:textId="77777777" w:rsidR="007D5B35" w:rsidRPr="007D5B35" w:rsidRDefault="007D5B35" w:rsidP="007D5B35">
      <w:pPr>
        <w:shd w:val="clear" w:color="auto" w:fill="FFFFFF"/>
        <w:spacing w:after="0" w:line="240" w:lineRule="auto"/>
        <w:ind w:firstLine="709"/>
        <w:jc w:val="both"/>
        <w:rPr>
          <w:rFonts w:ascii="Times New Roman" w:hAnsi="Times New Roman"/>
          <w:noProof/>
          <w:sz w:val="24"/>
          <w:lang w:val="en-US"/>
        </w:rPr>
      </w:pPr>
      <w:r w:rsidRPr="007D5B35">
        <w:rPr>
          <w:rFonts w:ascii="Times New Roman" w:hAnsi="Times New Roman"/>
          <w:noProof/>
          <w:sz w:val="24"/>
          <w:lang w:val="en-US"/>
        </w:rPr>
        <w:t>1.7. [29 March 2022];</w:t>
      </w:r>
    </w:p>
    <w:p w14:paraId="40819662" w14:textId="77777777" w:rsidR="007D5B35" w:rsidRPr="007D5B35" w:rsidRDefault="007D5B35" w:rsidP="007D5B35">
      <w:pPr>
        <w:shd w:val="clear" w:color="auto" w:fill="FFFFFF"/>
        <w:spacing w:after="0" w:line="240" w:lineRule="auto"/>
        <w:ind w:firstLine="709"/>
        <w:jc w:val="both"/>
        <w:rPr>
          <w:rFonts w:ascii="Times New Roman" w:hAnsi="Times New Roman"/>
          <w:noProof/>
          <w:sz w:val="24"/>
          <w:lang w:val="en-US"/>
        </w:rPr>
      </w:pPr>
      <w:r w:rsidRPr="007D5B35">
        <w:rPr>
          <w:rFonts w:ascii="Times New Roman" w:hAnsi="Times New Roman"/>
          <w:noProof/>
          <w:sz w:val="24"/>
          <w:lang w:val="en-US"/>
        </w:rPr>
        <w:t>1.8. the conditions for the organising and course of the educational and sports process;</w:t>
      </w:r>
    </w:p>
    <w:p w14:paraId="4672F742" w14:textId="77777777" w:rsidR="007D5B35" w:rsidRPr="007D5B35" w:rsidRDefault="007D5B35" w:rsidP="007D5B35">
      <w:pPr>
        <w:shd w:val="clear" w:color="auto" w:fill="FFFFFF"/>
        <w:spacing w:after="0" w:line="240" w:lineRule="auto"/>
        <w:ind w:firstLine="709"/>
        <w:jc w:val="both"/>
        <w:rPr>
          <w:rFonts w:ascii="Times New Roman" w:hAnsi="Times New Roman"/>
          <w:noProof/>
          <w:sz w:val="24"/>
          <w:lang w:val="en-US"/>
        </w:rPr>
      </w:pPr>
      <w:r w:rsidRPr="007D5B35">
        <w:rPr>
          <w:rFonts w:ascii="Times New Roman" w:hAnsi="Times New Roman"/>
          <w:noProof/>
          <w:sz w:val="24"/>
          <w:lang w:val="en-US"/>
        </w:rPr>
        <w:t>1.9. the procedures by which, within the scope of the remote learning process, the service of an assistant shall be financed to educatees with a disability to whom the service of an assistant financed from the State budget has been granted in accordance with the procedures laid down in laws and regulations for support to the movement about and performance of self-care at an educational institution;</w:t>
      </w:r>
    </w:p>
    <w:p w14:paraId="438467A8" w14:textId="77777777" w:rsidR="007D5B35" w:rsidRPr="007D5B35" w:rsidRDefault="007D5B35" w:rsidP="007D5B35">
      <w:pPr>
        <w:shd w:val="clear" w:color="auto" w:fill="FFFFFF"/>
        <w:spacing w:after="0" w:line="240" w:lineRule="auto"/>
        <w:ind w:firstLine="709"/>
        <w:jc w:val="both"/>
        <w:rPr>
          <w:rFonts w:ascii="Times New Roman" w:hAnsi="Times New Roman"/>
          <w:noProof/>
          <w:sz w:val="24"/>
          <w:lang w:val="en-US"/>
        </w:rPr>
      </w:pPr>
      <w:r w:rsidRPr="007D5B35">
        <w:rPr>
          <w:rFonts w:ascii="Times New Roman" w:hAnsi="Times New Roman"/>
          <w:noProof/>
          <w:sz w:val="24"/>
          <w:lang w:val="en-US"/>
        </w:rPr>
        <w:t>1.10. [29 March 2022];</w:t>
      </w:r>
    </w:p>
    <w:p w14:paraId="49897937" w14:textId="77777777" w:rsidR="007D5B35" w:rsidRPr="007D5B35" w:rsidRDefault="007D5B35" w:rsidP="007D5B35">
      <w:pPr>
        <w:shd w:val="clear" w:color="auto" w:fill="FFFFFF"/>
        <w:spacing w:after="0" w:line="240" w:lineRule="auto"/>
        <w:ind w:firstLine="709"/>
        <w:jc w:val="both"/>
        <w:rPr>
          <w:rFonts w:ascii="Times New Roman" w:hAnsi="Times New Roman"/>
          <w:noProof/>
          <w:sz w:val="24"/>
          <w:lang w:val="en-US"/>
        </w:rPr>
      </w:pPr>
      <w:r w:rsidRPr="007D5B35">
        <w:rPr>
          <w:rFonts w:ascii="Times New Roman" w:hAnsi="Times New Roman"/>
          <w:noProof/>
          <w:sz w:val="24"/>
          <w:lang w:val="en-US"/>
        </w:rPr>
        <w:t>1.11. [29 March 2022];</w:t>
      </w:r>
    </w:p>
    <w:p w14:paraId="39FBFD03" w14:textId="77777777" w:rsidR="007D5B35" w:rsidRPr="007D5B35" w:rsidRDefault="007D5B35" w:rsidP="007D5B35">
      <w:pPr>
        <w:shd w:val="clear" w:color="auto" w:fill="FFFFFF"/>
        <w:spacing w:after="0" w:line="240" w:lineRule="auto"/>
        <w:ind w:firstLine="709"/>
        <w:jc w:val="both"/>
        <w:rPr>
          <w:rFonts w:ascii="Times New Roman" w:hAnsi="Times New Roman"/>
          <w:noProof/>
          <w:sz w:val="24"/>
          <w:lang w:val="en-US"/>
        </w:rPr>
      </w:pPr>
      <w:r w:rsidRPr="007D5B35">
        <w:rPr>
          <w:rFonts w:ascii="Times New Roman" w:hAnsi="Times New Roman"/>
          <w:noProof/>
          <w:sz w:val="24"/>
          <w:lang w:val="en-US"/>
        </w:rPr>
        <w:t>1.12. the conditions for the receipt and organisation of social services;</w:t>
      </w:r>
    </w:p>
    <w:p w14:paraId="13262140" w14:textId="77777777" w:rsidR="007D5B35" w:rsidRPr="007D5B35" w:rsidRDefault="007D5B35" w:rsidP="007D5B35">
      <w:pPr>
        <w:shd w:val="clear" w:color="auto" w:fill="FFFFFF"/>
        <w:spacing w:after="0" w:line="240" w:lineRule="auto"/>
        <w:ind w:firstLine="709"/>
        <w:jc w:val="both"/>
        <w:rPr>
          <w:rFonts w:ascii="Times New Roman" w:hAnsi="Times New Roman"/>
          <w:noProof/>
          <w:sz w:val="24"/>
          <w:lang w:val="en-US"/>
        </w:rPr>
      </w:pPr>
      <w:r w:rsidRPr="007D5B35">
        <w:rPr>
          <w:rFonts w:ascii="Times New Roman" w:hAnsi="Times New Roman"/>
          <w:noProof/>
          <w:sz w:val="24"/>
          <w:lang w:val="en-US"/>
        </w:rPr>
        <w:t>1.13. the procedures for the diagnostics of and reporting on cases of COVID-19 infection;</w:t>
      </w:r>
    </w:p>
    <w:p w14:paraId="38D660D4" w14:textId="77777777" w:rsidR="007D5B35" w:rsidRPr="007D5B35" w:rsidRDefault="007D5B35" w:rsidP="007D5B35">
      <w:pPr>
        <w:shd w:val="clear" w:color="auto" w:fill="FFFFFF"/>
        <w:spacing w:after="0" w:line="240" w:lineRule="auto"/>
        <w:ind w:firstLine="709"/>
        <w:jc w:val="both"/>
        <w:rPr>
          <w:rFonts w:ascii="Times New Roman" w:hAnsi="Times New Roman"/>
          <w:noProof/>
          <w:sz w:val="24"/>
          <w:lang w:val="en-US"/>
        </w:rPr>
      </w:pPr>
      <w:r w:rsidRPr="007D5B35">
        <w:rPr>
          <w:rFonts w:ascii="Times New Roman" w:hAnsi="Times New Roman"/>
          <w:noProof/>
          <w:sz w:val="24"/>
          <w:lang w:val="en-US"/>
        </w:rPr>
        <w:t>1.14. the procedures for contact tracing and medical observation, the operation of the contact tracing and warning information system, the manager of the contact tracing system, and the joint manager of the European Federation Gateway in Latvia, the rights and obligations of the abovementioned managers, the amount of information to be included in the contact tracing system and the procedures for the inclusion thereof, the amount of information exchange, and the time period for the storage of information;</w:t>
      </w:r>
    </w:p>
    <w:p w14:paraId="134D70EC" w14:textId="77777777" w:rsidR="007D5B35" w:rsidRPr="007D5B35" w:rsidRDefault="007D5B35" w:rsidP="007D5B35">
      <w:pPr>
        <w:shd w:val="clear" w:color="auto" w:fill="FFFFFF"/>
        <w:spacing w:after="0" w:line="240" w:lineRule="auto"/>
        <w:ind w:firstLine="709"/>
        <w:jc w:val="both"/>
        <w:rPr>
          <w:rFonts w:ascii="Times New Roman" w:hAnsi="Times New Roman"/>
          <w:noProof/>
          <w:sz w:val="24"/>
          <w:lang w:val="en-US"/>
        </w:rPr>
      </w:pPr>
      <w:r w:rsidRPr="007D5B35">
        <w:rPr>
          <w:rFonts w:ascii="Times New Roman" w:hAnsi="Times New Roman"/>
          <w:noProof/>
          <w:sz w:val="24"/>
          <w:lang w:val="en-US"/>
        </w:rPr>
        <w:t>1.15. the requirements for isolation, home quarantine, and self-isolation;</w:t>
      </w:r>
    </w:p>
    <w:p w14:paraId="1CF1C14A" w14:textId="77777777" w:rsidR="007D5B35" w:rsidRPr="007D5B35" w:rsidRDefault="007D5B35" w:rsidP="007D5B35">
      <w:pPr>
        <w:shd w:val="clear" w:color="auto" w:fill="FFFFFF"/>
        <w:spacing w:after="0" w:line="240" w:lineRule="auto"/>
        <w:ind w:firstLine="709"/>
        <w:jc w:val="both"/>
        <w:rPr>
          <w:rFonts w:ascii="Times New Roman" w:hAnsi="Times New Roman"/>
          <w:noProof/>
          <w:sz w:val="24"/>
          <w:lang w:val="en-US"/>
        </w:rPr>
      </w:pPr>
      <w:r w:rsidRPr="007D5B35">
        <w:rPr>
          <w:rFonts w:ascii="Times New Roman" w:hAnsi="Times New Roman"/>
          <w:noProof/>
          <w:sz w:val="24"/>
          <w:lang w:val="en-US"/>
        </w:rPr>
        <w:t>1.16. the amount of information to be included in the information system for monitoring persons, the procedures for the inclusion and the time period for the storage thereof, and also the authorities to which access is granted to the information included in the information system;</w:t>
      </w:r>
    </w:p>
    <w:p w14:paraId="0190E62A" w14:textId="77777777" w:rsidR="007D5B35" w:rsidRPr="007D5B35" w:rsidRDefault="007D5B35" w:rsidP="007D5B35">
      <w:pPr>
        <w:shd w:val="clear" w:color="auto" w:fill="FFFFFF"/>
        <w:spacing w:after="0" w:line="240" w:lineRule="auto"/>
        <w:ind w:firstLine="709"/>
        <w:jc w:val="both"/>
        <w:rPr>
          <w:rFonts w:ascii="Times New Roman" w:hAnsi="Times New Roman"/>
          <w:noProof/>
          <w:sz w:val="24"/>
          <w:lang w:val="en-US"/>
        </w:rPr>
      </w:pPr>
      <w:r w:rsidRPr="007D5B35">
        <w:rPr>
          <w:rFonts w:ascii="Times New Roman" w:hAnsi="Times New Roman"/>
          <w:noProof/>
          <w:sz w:val="24"/>
          <w:lang w:val="en-US"/>
        </w:rPr>
        <w:t>1.17. the procedures for performing vaccination against COVID-19 infection, the range of persons to be vaccinated, the mandatory minimum security requirements for performing vaccination, the procedures for the labelling of a COVID-19 vaccine and the requirements to be set for the package leaflet, the administrator of the vaccination information system, the amount of data to be included in such system, the procedures for the inclusion, receipt, and processing thereof and the time period for the storage thereof, and also the authorities which receive, process, and include data in the vaccination information system;</w:t>
      </w:r>
    </w:p>
    <w:p w14:paraId="2EDA882A" w14:textId="77777777" w:rsidR="007D5B35" w:rsidRPr="007D5B35" w:rsidRDefault="007D5B35" w:rsidP="007D5B35">
      <w:pPr>
        <w:shd w:val="clear" w:color="auto" w:fill="FFFFFF"/>
        <w:spacing w:after="0" w:line="240" w:lineRule="auto"/>
        <w:ind w:firstLine="709"/>
        <w:jc w:val="both"/>
        <w:rPr>
          <w:rFonts w:ascii="Times New Roman" w:hAnsi="Times New Roman"/>
          <w:noProof/>
          <w:sz w:val="24"/>
          <w:lang w:val="en-US"/>
        </w:rPr>
      </w:pPr>
      <w:r w:rsidRPr="007D5B35">
        <w:rPr>
          <w:rFonts w:ascii="Times New Roman" w:hAnsi="Times New Roman"/>
          <w:noProof/>
          <w:sz w:val="24"/>
          <w:lang w:val="en-US"/>
        </w:rPr>
        <w:t>1.18. the restrictions on the provision of health care services;</w:t>
      </w:r>
    </w:p>
    <w:p w14:paraId="10A681DD" w14:textId="77777777" w:rsidR="007D5B35" w:rsidRPr="007D5B35" w:rsidRDefault="007D5B35" w:rsidP="007D5B35">
      <w:pPr>
        <w:shd w:val="clear" w:color="auto" w:fill="FFFFFF"/>
        <w:spacing w:after="0" w:line="240" w:lineRule="auto"/>
        <w:ind w:firstLine="709"/>
        <w:jc w:val="both"/>
        <w:rPr>
          <w:rFonts w:ascii="Times New Roman" w:hAnsi="Times New Roman"/>
          <w:noProof/>
          <w:sz w:val="24"/>
          <w:lang w:val="en-US"/>
        </w:rPr>
      </w:pPr>
      <w:r w:rsidRPr="007D5B35">
        <w:rPr>
          <w:rFonts w:ascii="Times New Roman" w:hAnsi="Times New Roman"/>
          <w:noProof/>
          <w:sz w:val="24"/>
          <w:lang w:val="en-US"/>
        </w:rPr>
        <w:t>1.19. the prohibition to import animal species susceptible to COVID-19 infection and the production of such animal species in the territory of the Republic of Latvia;</w:t>
      </w:r>
    </w:p>
    <w:p w14:paraId="5ED0A8A7" w14:textId="77777777" w:rsidR="007D5B35" w:rsidRPr="007D5B35" w:rsidRDefault="007D5B35" w:rsidP="007D5B35">
      <w:pPr>
        <w:shd w:val="clear" w:color="auto" w:fill="FFFFFF"/>
        <w:spacing w:after="0" w:line="240" w:lineRule="auto"/>
        <w:ind w:firstLine="709"/>
        <w:jc w:val="both"/>
        <w:rPr>
          <w:rFonts w:ascii="Times New Roman" w:hAnsi="Times New Roman"/>
          <w:noProof/>
          <w:sz w:val="24"/>
          <w:lang w:val="en-US"/>
        </w:rPr>
      </w:pPr>
      <w:r w:rsidRPr="007D5B35">
        <w:rPr>
          <w:rFonts w:ascii="Times New Roman" w:hAnsi="Times New Roman"/>
          <w:noProof/>
          <w:sz w:val="24"/>
          <w:lang w:val="en-US"/>
        </w:rPr>
        <w:t>1.20. the procedures for the receipt and processing of data from State information systems on persons who have tested positive for SARS-CoV-2 coronavirus infection and persons who have commenced and who have completed vaccination against COVID-19, the amount of the data to be processed and the time period for the storage of data, and also the authorities which receive, process, and store the processed personal data;</w:t>
      </w:r>
    </w:p>
    <w:p w14:paraId="05E2FB0E" w14:textId="77777777" w:rsidR="007D5B35" w:rsidRPr="007D5B35" w:rsidRDefault="007D5B35" w:rsidP="007D5B35">
      <w:pPr>
        <w:shd w:val="clear" w:color="auto" w:fill="FFFFFF"/>
        <w:spacing w:after="0" w:line="240" w:lineRule="auto"/>
        <w:ind w:firstLine="709"/>
        <w:jc w:val="both"/>
        <w:rPr>
          <w:rFonts w:ascii="Times New Roman" w:hAnsi="Times New Roman"/>
          <w:noProof/>
          <w:sz w:val="24"/>
          <w:lang w:val="en-US"/>
        </w:rPr>
      </w:pPr>
      <w:r w:rsidRPr="007D5B35">
        <w:rPr>
          <w:rFonts w:ascii="Times New Roman" w:hAnsi="Times New Roman"/>
          <w:noProof/>
          <w:sz w:val="24"/>
          <w:lang w:val="en-US"/>
        </w:rPr>
        <w:t>1.21. the procedures for requesting, preparing, issuing, verifying, and using interoperable vaccination certificates, test certificates, or recovery certificates (interoperable certificate), and also the amount of information to be included in the vaccination certificate, test certificate, or recovery certificate and the amount of information available to authorities and service providers, and also the procedures for suspending, revoking, or renewing the vaccination certificate.</w:t>
      </w:r>
    </w:p>
    <w:p w14:paraId="6FC604ED" w14:textId="77777777" w:rsidR="007D5B35" w:rsidRPr="007D5B35" w:rsidRDefault="007D5B35" w:rsidP="007D5B35">
      <w:pPr>
        <w:shd w:val="clear" w:color="auto" w:fill="FFFFFF"/>
        <w:spacing w:after="0" w:line="240" w:lineRule="auto"/>
        <w:jc w:val="both"/>
        <w:rPr>
          <w:rFonts w:ascii="Times New Roman" w:eastAsia="Times New Roman" w:hAnsi="Times New Roman" w:cs="Times New Roman"/>
          <w:noProof/>
          <w:sz w:val="24"/>
          <w:szCs w:val="24"/>
          <w:lang w:val="en-US"/>
        </w:rPr>
      </w:pPr>
      <w:bookmarkStart w:id="4" w:name="p2"/>
      <w:bookmarkStart w:id="5" w:name="p-1126769"/>
      <w:bookmarkEnd w:id="4"/>
      <w:bookmarkEnd w:id="5"/>
    </w:p>
    <w:p w14:paraId="1AB7E4D2" w14:textId="77777777" w:rsidR="007D5B35" w:rsidRPr="007D5B35" w:rsidRDefault="007D5B35" w:rsidP="007D5B35">
      <w:pPr>
        <w:shd w:val="clear" w:color="auto" w:fill="FFFFFF"/>
        <w:spacing w:after="0" w:line="240" w:lineRule="auto"/>
        <w:jc w:val="both"/>
        <w:rPr>
          <w:rFonts w:ascii="Times New Roman" w:hAnsi="Times New Roman"/>
          <w:noProof/>
          <w:sz w:val="24"/>
          <w:lang w:val="en-US"/>
        </w:rPr>
      </w:pPr>
      <w:r w:rsidRPr="007D5B35">
        <w:rPr>
          <w:rFonts w:ascii="Times New Roman" w:hAnsi="Times New Roman"/>
          <w:noProof/>
          <w:sz w:val="24"/>
          <w:lang w:val="en-US"/>
        </w:rPr>
        <w:t>2. Terms used in this Regulation:</w:t>
      </w:r>
    </w:p>
    <w:p w14:paraId="1BD21559" w14:textId="77777777" w:rsidR="007D5B35" w:rsidRPr="007D5B35" w:rsidRDefault="007D5B35" w:rsidP="007D5B35">
      <w:pPr>
        <w:shd w:val="clear" w:color="auto" w:fill="FFFFFF"/>
        <w:spacing w:after="0" w:line="240" w:lineRule="auto"/>
        <w:ind w:firstLine="709"/>
        <w:jc w:val="both"/>
        <w:rPr>
          <w:rFonts w:ascii="Times New Roman" w:hAnsi="Times New Roman"/>
          <w:noProof/>
          <w:sz w:val="24"/>
          <w:lang w:val="en-US"/>
        </w:rPr>
      </w:pPr>
      <w:r w:rsidRPr="007D5B35">
        <w:rPr>
          <w:rFonts w:ascii="Times New Roman" w:hAnsi="Times New Roman"/>
          <w:noProof/>
          <w:sz w:val="24"/>
          <w:lang w:val="en-US"/>
        </w:rPr>
        <w:t>2.1. economic service – an order fulfilled for consideration within the scope of economic activity of a private individual or public person or the fulfilment of a contract entered into with a consumer by performing work or gaining an intangible result of work, including at sports, cultural, recreational, beauty treatment and wellness, catering, event and trading sites, sites where postal services are provided, etc.;</w:t>
      </w:r>
    </w:p>
    <w:p w14:paraId="6589AEA1" w14:textId="77777777" w:rsidR="007D5B35" w:rsidRPr="007D5B35" w:rsidRDefault="007D5B35" w:rsidP="007D5B35">
      <w:pPr>
        <w:shd w:val="clear" w:color="auto" w:fill="FFFFFF"/>
        <w:spacing w:after="0" w:line="240" w:lineRule="auto"/>
        <w:ind w:firstLine="709"/>
        <w:jc w:val="both"/>
        <w:rPr>
          <w:rFonts w:ascii="Times New Roman" w:hAnsi="Times New Roman"/>
          <w:noProof/>
          <w:sz w:val="24"/>
          <w:lang w:val="en-US"/>
        </w:rPr>
      </w:pPr>
      <w:r w:rsidRPr="007D5B35">
        <w:rPr>
          <w:rFonts w:ascii="Times New Roman" w:hAnsi="Times New Roman"/>
          <w:noProof/>
          <w:sz w:val="24"/>
          <w:lang w:val="en-US"/>
        </w:rPr>
        <w:t>2.2. public transport service – public transport services within the meaning of this Regulation which are provided in accordance with the procedures laid down in Sub-chapter 3.7 of this Regulation;</w:t>
      </w:r>
    </w:p>
    <w:p w14:paraId="6DFD3246" w14:textId="77777777" w:rsidR="007D5B35" w:rsidRPr="007D5B35" w:rsidRDefault="007D5B35" w:rsidP="007D5B35">
      <w:pPr>
        <w:shd w:val="clear" w:color="auto" w:fill="FFFFFF"/>
        <w:spacing w:after="0" w:line="240" w:lineRule="auto"/>
        <w:ind w:firstLine="709"/>
        <w:jc w:val="both"/>
        <w:rPr>
          <w:rFonts w:ascii="Times New Roman" w:hAnsi="Times New Roman"/>
          <w:noProof/>
          <w:sz w:val="24"/>
          <w:lang w:val="en-US"/>
        </w:rPr>
      </w:pPr>
      <w:r w:rsidRPr="007D5B35">
        <w:rPr>
          <w:rFonts w:ascii="Times New Roman" w:hAnsi="Times New Roman"/>
          <w:noProof/>
          <w:sz w:val="24"/>
          <w:lang w:val="en-US"/>
        </w:rPr>
        <w:t>2.3. public service – the performance of the functions and tasks of State and local government authorities or the provision of different types of services of private individuals to persons, including in the field of social services or health care;</w:t>
      </w:r>
    </w:p>
    <w:p w14:paraId="257E94D4" w14:textId="77777777" w:rsidR="007D5B35" w:rsidRPr="007D5B35" w:rsidRDefault="007D5B35" w:rsidP="007D5B35">
      <w:pPr>
        <w:shd w:val="clear" w:color="auto" w:fill="FFFFFF"/>
        <w:spacing w:after="0" w:line="240" w:lineRule="auto"/>
        <w:ind w:firstLine="709"/>
        <w:jc w:val="both"/>
        <w:rPr>
          <w:rFonts w:ascii="Times New Roman" w:hAnsi="Times New Roman"/>
          <w:noProof/>
          <w:sz w:val="24"/>
          <w:lang w:val="en-US"/>
        </w:rPr>
      </w:pPr>
      <w:r w:rsidRPr="007D5B35">
        <w:rPr>
          <w:rFonts w:ascii="Times New Roman" w:hAnsi="Times New Roman"/>
          <w:noProof/>
          <w:sz w:val="24"/>
          <w:lang w:val="en-US"/>
        </w:rPr>
        <w:t>2.4. event – a private event on public premises or in public places, and also a public event, including a meeting, a procession, a picket, organised religious activities in which the possibility of participation has been announced publicly and which are to be performed by gathering at a specific time and place, or a sporting event;</w:t>
      </w:r>
    </w:p>
    <w:p w14:paraId="042043FD" w14:textId="77777777" w:rsidR="007D5B35" w:rsidRPr="007D5B35" w:rsidRDefault="007D5B35" w:rsidP="007D5B35">
      <w:pPr>
        <w:shd w:val="clear" w:color="auto" w:fill="FFFFFF"/>
        <w:spacing w:after="0" w:line="240" w:lineRule="auto"/>
        <w:ind w:firstLine="709"/>
        <w:jc w:val="both"/>
        <w:rPr>
          <w:rFonts w:ascii="Times New Roman" w:hAnsi="Times New Roman"/>
          <w:noProof/>
          <w:sz w:val="24"/>
          <w:lang w:val="en-US"/>
        </w:rPr>
      </w:pPr>
      <w:r w:rsidRPr="007D5B35">
        <w:rPr>
          <w:rFonts w:ascii="Times New Roman" w:hAnsi="Times New Roman"/>
          <w:noProof/>
          <w:sz w:val="24"/>
          <w:lang w:val="en-US"/>
        </w:rPr>
        <w:t>2.5. event site – a specially arranged public space or territory, including in the open air or outdoors, where a private or public event takes place;</w:t>
      </w:r>
    </w:p>
    <w:p w14:paraId="64DCF283" w14:textId="77777777" w:rsidR="007D5B35" w:rsidRPr="007D5B35" w:rsidRDefault="007D5B35" w:rsidP="007D5B35">
      <w:pPr>
        <w:shd w:val="clear" w:color="auto" w:fill="FFFFFF"/>
        <w:spacing w:after="0" w:line="240" w:lineRule="auto"/>
        <w:ind w:firstLine="709"/>
        <w:jc w:val="both"/>
        <w:rPr>
          <w:rFonts w:ascii="Times New Roman" w:hAnsi="Times New Roman"/>
          <w:noProof/>
          <w:sz w:val="24"/>
          <w:lang w:val="en-US"/>
        </w:rPr>
      </w:pPr>
      <w:r w:rsidRPr="007D5B35">
        <w:rPr>
          <w:rFonts w:ascii="Times New Roman" w:hAnsi="Times New Roman"/>
          <w:noProof/>
          <w:sz w:val="24"/>
          <w:lang w:val="en-US"/>
        </w:rPr>
        <w:t>2.6. service provider – a provider of a public service and an economic service, an event organiser, or a performer of religious activities;</w:t>
      </w:r>
    </w:p>
    <w:p w14:paraId="0B506EE0" w14:textId="77777777" w:rsidR="007D5B35" w:rsidRPr="007D5B35" w:rsidRDefault="007D5B35" w:rsidP="007D5B35">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7D5B35">
        <w:rPr>
          <w:rFonts w:ascii="Times New Roman" w:hAnsi="Times New Roman"/>
          <w:noProof/>
          <w:sz w:val="24"/>
          <w:lang w:val="en-US"/>
        </w:rPr>
        <w:t>2.7. shopping centre – a building that has been arranged for permanent and systematic trade with the total area of at least 1 500 m</w:t>
      </w:r>
      <w:r w:rsidRPr="007D5B35">
        <w:rPr>
          <w:rFonts w:ascii="Times New Roman" w:hAnsi="Times New Roman"/>
          <w:noProof/>
          <w:sz w:val="24"/>
          <w:vertAlign w:val="superscript"/>
          <w:lang w:val="en-US"/>
        </w:rPr>
        <w:t xml:space="preserve">2 </w:t>
      </w:r>
      <w:r w:rsidRPr="007D5B35">
        <w:rPr>
          <w:rFonts w:ascii="Times New Roman" w:hAnsi="Times New Roman"/>
          <w:noProof/>
          <w:sz w:val="24"/>
          <w:lang w:val="en-US"/>
        </w:rPr>
        <w:t>dedicated to trade in which at least five trade participants or service providers are operating in individual trading sites;</w:t>
      </w:r>
    </w:p>
    <w:p w14:paraId="27BA2E57" w14:textId="77777777" w:rsidR="007D5B35" w:rsidRPr="007D5B35" w:rsidRDefault="007D5B35" w:rsidP="007D5B35">
      <w:pPr>
        <w:shd w:val="clear" w:color="auto" w:fill="FFFFFF"/>
        <w:spacing w:after="0" w:line="240" w:lineRule="auto"/>
        <w:ind w:firstLine="709"/>
        <w:jc w:val="both"/>
        <w:rPr>
          <w:rFonts w:ascii="Times New Roman" w:hAnsi="Times New Roman"/>
          <w:noProof/>
          <w:sz w:val="24"/>
          <w:lang w:val="en-US"/>
        </w:rPr>
      </w:pPr>
      <w:r w:rsidRPr="007D5B35">
        <w:rPr>
          <w:rFonts w:ascii="Times New Roman" w:hAnsi="Times New Roman"/>
          <w:noProof/>
          <w:sz w:val="24"/>
          <w:lang w:val="en-US"/>
        </w:rPr>
        <w:t>2.8. trade fair – a commercial exhibition of regional, national, or international significance, a public zootechnical event, or a fair the purpose of which is to promote the development of entrepreneurship, trade, lifestyle, animal species, and innovations;</w:t>
      </w:r>
    </w:p>
    <w:p w14:paraId="2C908477" w14:textId="77777777" w:rsidR="007D5B35" w:rsidRPr="007D5B35" w:rsidRDefault="007D5B35" w:rsidP="007D5B35">
      <w:pPr>
        <w:shd w:val="clear" w:color="auto" w:fill="FFFFFF"/>
        <w:spacing w:after="0" w:line="240" w:lineRule="auto"/>
        <w:ind w:firstLine="709"/>
        <w:jc w:val="both"/>
        <w:rPr>
          <w:rFonts w:ascii="Times New Roman" w:hAnsi="Times New Roman"/>
          <w:noProof/>
          <w:sz w:val="24"/>
          <w:lang w:val="en-US"/>
        </w:rPr>
      </w:pPr>
      <w:r w:rsidRPr="007D5B35">
        <w:rPr>
          <w:rFonts w:ascii="Times New Roman" w:hAnsi="Times New Roman"/>
          <w:noProof/>
          <w:sz w:val="24"/>
          <w:lang w:val="en-US"/>
        </w:rPr>
        <w:t>2.9. venue of a trade fair – specially arranged premises or territory where a commercial exhibition, a public zootechnical event, or a fair takes place;</w:t>
      </w:r>
    </w:p>
    <w:p w14:paraId="3F36A04C" w14:textId="77777777" w:rsidR="007D5B35" w:rsidRPr="007D5B35" w:rsidRDefault="007D5B35" w:rsidP="007D5B35">
      <w:pPr>
        <w:shd w:val="clear" w:color="auto" w:fill="FFFFFF"/>
        <w:spacing w:after="0" w:line="240" w:lineRule="auto"/>
        <w:ind w:firstLine="709"/>
        <w:jc w:val="both"/>
        <w:rPr>
          <w:rFonts w:ascii="Times New Roman" w:hAnsi="Times New Roman"/>
          <w:noProof/>
          <w:sz w:val="24"/>
          <w:lang w:val="en-US"/>
        </w:rPr>
      </w:pPr>
      <w:r w:rsidRPr="007D5B35">
        <w:rPr>
          <w:rFonts w:ascii="Times New Roman" w:hAnsi="Times New Roman"/>
          <w:noProof/>
          <w:sz w:val="24"/>
          <w:lang w:val="en-US"/>
        </w:rPr>
        <w:t>2.10. cultural site – a museum and a site similar to a museum where art and historic objects are exhibited (a storage area or exhibition of museum-related objects, a commemoration site, and other cultural sites which create and offer art and historic exhibitions to the public), a library, an archive, a culture centre, an art gallery or exhibition hall, an open-air stage, a theatre building and its outdoor space, a concert hall and its outdoor space, and also a place where a rehearsal of amateur art collectives is organised;</w:t>
      </w:r>
    </w:p>
    <w:p w14:paraId="2DB05FFF" w14:textId="77777777" w:rsidR="007D5B35" w:rsidRPr="007D5B35" w:rsidRDefault="007D5B35" w:rsidP="007D5B35">
      <w:pPr>
        <w:shd w:val="clear" w:color="auto" w:fill="FFFFFF"/>
        <w:spacing w:after="0" w:line="240" w:lineRule="auto"/>
        <w:ind w:firstLine="709"/>
        <w:jc w:val="both"/>
        <w:rPr>
          <w:rFonts w:ascii="Times New Roman" w:hAnsi="Times New Roman"/>
          <w:noProof/>
          <w:sz w:val="24"/>
          <w:lang w:val="en-US"/>
        </w:rPr>
      </w:pPr>
      <w:r w:rsidRPr="007D5B35">
        <w:rPr>
          <w:rFonts w:ascii="Times New Roman" w:hAnsi="Times New Roman"/>
          <w:noProof/>
          <w:sz w:val="24"/>
          <w:lang w:val="en-US"/>
        </w:rPr>
        <w:t>2.11. international sporting event – sports competitions of international significance included in the calendar of an international sports federation (including official trainings intended before the competition), and also sports competitions of international leagues the list of which is published on the website of the Latvian Sports Federations Council;</w:t>
      </w:r>
    </w:p>
    <w:p w14:paraId="625F920D" w14:textId="77777777" w:rsidR="007D5B35" w:rsidRPr="007D5B35" w:rsidRDefault="007D5B35" w:rsidP="007D5B35">
      <w:pPr>
        <w:shd w:val="clear" w:color="auto" w:fill="FFFFFF"/>
        <w:spacing w:after="0" w:line="240" w:lineRule="auto"/>
        <w:ind w:firstLine="709"/>
        <w:jc w:val="both"/>
        <w:rPr>
          <w:rFonts w:ascii="Times New Roman" w:hAnsi="Times New Roman"/>
          <w:noProof/>
          <w:sz w:val="24"/>
          <w:lang w:val="en-US"/>
        </w:rPr>
      </w:pPr>
      <w:r w:rsidRPr="007D5B35">
        <w:rPr>
          <w:rFonts w:ascii="Times New Roman" w:hAnsi="Times New Roman"/>
          <w:noProof/>
          <w:sz w:val="24"/>
          <w:lang w:val="en-US"/>
        </w:rPr>
        <w:t>2.12. isolation – mandatory separation of an infected person or a person for whom there are reasonable suspicions that he or she is infected with SARS-CoV-2 virus, including a person with a positive antigen test result, from healthy persons at the place of residence, place of stay, or medical treatment institution for medical treatment under supervision of a medical practitioner, ensuring appropriate conditions to preclude healthy persons from becoming infected. A sick-leave certificate may be issued to the person for the period of isolation;</w:t>
      </w:r>
    </w:p>
    <w:p w14:paraId="0772E374" w14:textId="77777777" w:rsidR="007D5B35" w:rsidRPr="007D5B35" w:rsidRDefault="007D5B35" w:rsidP="007D5B35">
      <w:pPr>
        <w:shd w:val="clear" w:color="auto" w:fill="FFFFFF"/>
        <w:spacing w:after="0" w:line="240" w:lineRule="auto"/>
        <w:ind w:firstLine="709"/>
        <w:jc w:val="both"/>
        <w:rPr>
          <w:rFonts w:ascii="Times New Roman" w:hAnsi="Times New Roman"/>
          <w:noProof/>
          <w:sz w:val="24"/>
          <w:lang w:val="en-US"/>
        </w:rPr>
      </w:pPr>
      <w:r w:rsidRPr="007D5B35">
        <w:rPr>
          <w:rFonts w:ascii="Times New Roman" w:hAnsi="Times New Roman"/>
          <w:noProof/>
          <w:sz w:val="24"/>
          <w:lang w:val="en-US"/>
        </w:rPr>
        <w:t>2.13. home quarantine – separation, during the period of incubation of COVID-19 infection at the place of residence or place of stay under supervision of a medical practitioner, from other persons of a person who has come into close contact with an infected person or a person for whom there are reasonable suspicions that he or she is infected in order to medically observe the person and to prevent the risk of infection for other persons. A sick-leave certificate may be issued to the person for the period of home quarantine;</w:t>
      </w:r>
    </w:p>
    <w:p w14:paraId="5D8C8DBD" w14:textId="77777777" w:rsidR="007D5B35" w:rsidRPr="007D5B35" w:rsidRDefault="007D5B35" w:rsidP="007D5B35">
      <w:pPr>
        <w:shd w:val="clear" w:color="auto" w:fill="FFFFFF"/>
        <w:spacing w:after="0" w:line="240" w:lineRule="auto"/>
        <w:ind w:firstLine="709"/>
        <w:jc w:val="both"/>
        <w:rPr>
          <w:rFonts w:ascii="Times New Roman" w:hAnsi="Times New Roman"/>
          <w:noProof/>
          <w:sz w:val="24"/>
          <w:lang w:val="en-US"/>
        </w:rPr>
      </w:pPr>
      <w:r w:rsidRPr="007D5B35">
        <w:rPr>
          <w:rFonts w:ascii="Times New Roman" w:hAnsi="Times New Roman"/>
          <w:noProof/>
          <w:sz w:val="24"/>
          <w:lang w:val="en-US"/>
        </w:rPr>
        <w:t>2.14. [15 February 2022 / See Paragraph 2 of Amendments];</w:t>
      </w:r>
    </w:p>
    <w:p w14:paraId="74267921" w14:textId="77777777" w:rsidR="007D5B35" w:rsidRPr="007D5B35" w:rsidRDefault="007D5B35" w:rsidP="007D5B35">
      <w:pPr>
        <w:shd w:val="clear" w:color="auto" w:fill="FFFFFF"/>
        <w:spacing w:after="0" w:line="240" w:lineRule="auto"/>
        <w:ind w:firstLine="709"/>
        <w:jc w:val="both"/>
        <w:rPr>
          <w:rFonts w:ascii="Times New Roman" w:hAnsi="Times New Roman"/>
          <w:noProof/>
          <w:sz w:val="24"/>
          <w:lang w:val="en-US"/>
        </w:rPr>
      </w:pPr>
      <w:r w:rsidRPr="007D5B35">
        <w:rPr>
          <w:rFonts w:ascii="Times New Roman" w:hAnsi="Times New Roman"/>
          <w:noProof/>
          <w:sz w:val="24"/>
          <w:lang w:val="en-US"/>
        </w:rPr>
        <w:t>2.15. face mask – a medical face mask or at least class FFP2 respirator without valve;</w:t>
      </w:r>
    </w:p>
    <w:p w14:paraId="0301CF4B" w14:textId="77777777" w:rsidR="007D5B35" w:rsidRPr="007D5B35" w:rsidRDefault="007D5B35" w:rsidP="007D5B35">
      <w:pPr>
        <w:shd w:val="clear" w:color="auto" w:fill="FFFFFF"/>
        <w:spacing w:after="0" w:line="240" w:lineRule="auto"/>
        <w:ind w:firstLine="709"/>
        <w:jc w:val="both"/>
        <w:rPr>
          <w:rFonts w:ascii="Times New Roman" w:hAnsi="Times New Roman"/>
          <w:noProof/>
          <w:sz w:val="24"/>
          <w:lang w:val="en-US"/>
        </w:rPr>
      </w:pPr>
      <w:r w:rsidRPr="007D5B35">
        <w:rPr>
          <w:rFonts w:ascii="Times New Roman" w:hAnsi="Times New Roman"/>
          <w:noProof/>
          <w:sz w:val="24"/>
          <w:lang w:val="en-US"/>
        </w:rPr>
        <w:t>2.16. fully vaccinated person – a person who, in accordance with the instructions for use of the vaccine or the Vaccination Manual published on the website of the State Agency of Medicines, has been injected with the number of doses of the vaccine registered by the European Medicines Agency or the World Health Organisation or by equivalent regulators and intended for the full course of primary vaccination or booster vaccination;</w:t>
      </w:r>
    </w:p>
    <w:p w14:paraId="777A1DB9" w14:textId="77777777" w:rsidR="007D5B35" w:rsidRPr="007D5B35" w:rsidRDefault="007D5B35" w:rsidP="007D5B35">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7D5B35">
        <w:rPr>
          <w:rFonts w:ascii="Times New Roman" w:hAnsi="Times New Roman"/>
          <w:noProof/>
          <w:sz w:val="24"/>
          <w:lang w:val="en-US"/>
        </w:rPr>
        <w:t>2.16.</w:t>
      </w:r>
      <w:r w:rsidRPr="007D5B35">
        <w:rPr>
          <w:rFonts w:ascii="Times New Roman" w:hAnsi="Times New Roman"/>
          <w:noProof/>
          <w:sz w:val="24"/>
          <w:vertAlign w:val="superscript"/>
          <w:lang w:val="en-US"/>
        </w:rPr>
        <w:t xml:space="preserve">1 </w:t>
      </w:r>
      <w:r w:rsidRPr="007D5B35">
        <w:rPr>
          <w:rFonts w:ascii="Times New Roman" w:hAnsi="Times New Roman"/>
          <w:noProof/>
          <w:sz w:val="24"/>
          <w:lang w:val="en-US"/>
        </w:rPr>
        <w:t>vaccination – the number of doses of the vaccine corresponding to the primary vaccination (hereinafter – the primary vaccination) or the number of doses corresponding to the booster vaccination (hereinafter – the booster vaccination) received in accordance with the instructions for use of the vaccine or the Vaccination Manual published on the website of the State Agency of Medicines;</w:t>
      </w:r>
    </w:p>
    <w:p w14:paraId="22D34C3B" w14:textId="77777777" w:rsidR="007D5B35" w:rsidRPr="007D5B35" w:rsidRDefault="007D5B35" w:rsidP="007D5B35">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7D5B35">
        <w:rPr>
          <w:rFonts w:ascii="Times New Roman" w:hAnsi="Times New Roman"/>
          <w:noProof/>
          <w:sz w:val="24"/>
          <w:lang w:val="en-US"/>
        </w:rPr>
        <w:t>2.16.</w:t>
      </w:r>
      <w:r w:rsidRPr="007D5B35">
        <w:rPr>
          <w:rFonts w:ascii="Times New Roman" w:hAnsi="Times New Roman"/>
          <w:noProof/>
          <w:sz w:val="24"/>
          <w:vertAlign w:val="superscript"/>
          <w:lang w:val="en-US"/>
        </w:rPr>
        <w:t xml:space="preserve">2 </w:t>
      </w:r>
      <w:r w:rsidRPr="007D5B35">
        <w:rPr>
          <w:rFonts w:ascii="Times New Roman" w:hAnsi="Times New Roman"/>
          <w:noProof/>
          <w:sz w:val="24"/>
          <w:lang w:val="en-US"/>
        </w:rPr>
        <w:t>[15 February 2022 / See Paragraph 2 of Amendments];</w:t>
      </w:r>
    </w:p>
    <w:p w14:paraId="1F202DF4" w14:textId="77777777" w:rsidR="007D5B35" w:rsidRPr="007D5B35" w:rsidRDefault="007D5B35" w:rsidP="007D5B35">
      <w:pPr>
        <w:shd w:val="clear" w:color="auto" w:fill="FFFFFF"/>
        <w:spacing w:after="0" w:line="240" w:lineRule="auto"/>
        <w:ind w:firstLine="709"/>
        <w:jc w:val="both"/>
        <w:rPr>
          <w:rFonts w:ascii="Times New Roman" w:hAnsi="Times New Roman"/>
          <w:noProof/>
          <w:sz w:val="24"/>
          <w:lang w:val="en-US"/>
        </w:rPr>
      </w:pPr>
      <w:r w:rsidRPr="007D5B35">
        <w:rPr>
          <w:rFonts w:ascii="Times New Roman" w:hAnsi="Times New Roman"/>
          <w:noProof/>
          <w:sz w:val="24"/>
          <w:lang w:val="en-US"/>
        </w:rPr>
        <w:t>2.17. recovered person – a person for whom the COVID-19 diagnosis has been confirmed by performing an RNA or antigen test and to whom at least 11 days, but not more than 180 days, have passed since the day when the sample of the first positive test within the scope of one episode of infection was taken in detecting SARS-CoV-2;</w:t>
      </w:r>
    </w:p>
    <w:p w14:paraId="308FBE29" w14:textId="77777777" w:rsidR="007D5B35" w:rsidRPr="007D5B35" w:rsidRDefault="007D5B35" w:rsidP="007D5B35">
      <w:pPr>
        <w:shd w:val="clear" w:color="auto" w:fill="FFFFFF"/>
        <w:spacing w:after="0" w:line="240" w:lineRule="auto"/>
        <w:ind w:firstLine="709"/>
        <w:jc w:val="both"/>
        <w:rPr>
          <w:rFonts w:ascii="Times New Roman" w:hAnsi="Times New Roman"/>
          <w:noProof/>
          <w:sz w:val="24"/>
          <w:lang w:val="en-US"/>
        </w:rPr>
      </w:pPr>
      <w:r w:rsidRPr="007D5B35">
        <w:rPr>
          <w:rFonts w:ascii="Times New Roman" w:hAnsi="Times New Roman"/>
          <w:noProof/>
          <w:sz w:val="24"/>
          <w:lang w:val="en-US"/>
        </w:rPr>
        <w:t>2.18. RNA test – an examination performed at an accredited laboratory for diagnosing of COVID-19 in order to detect the presence of SARS-CoV-2 ribonucleic acid (RNA) via polymerase chain reaction (PCR) or another nucleic acid amplification test (NAAT) method;</w:t>
      </w:r>
    </w:p>
    <w:p w14:paraId="157F008A" w14:textId="77777777" w:rsidR="007D5B35" w:rsidRPr="007D5B35" w:rsidRDefault="007D5B35" w:rsidP="007D5B35">
      <w:pPr>
        <w:shd w:val="clear" w:color="auto" w:fill="FFFFFF"/>
        <w:spacing w:after="0" w:line="240" w:lineRule="auto"/>
        <w:ind w:firstLine="709"/>
        <w:jc w:val="both"/>
        <w:rPr>
          <w:rFonts w:ascii="Times New Roman" w:hAnsi="Times New Roman"/>
          <w:noProof/>
          <w:sz w:val="24"/>
          <w:lang w:val="en-US"/>
        </w:rPr>
      </w:pPr>
      <w:r w:rsidRPr="007D5B35">
        <w:rPr>
          <w:rFonts w:ascii="Times New Roman" w:hAnsi="Times New Roman"/>
          <w:noProof/>
          <w:sz w:val="24"/>
          <w:lang w:val="en-US"/>
        </w:rPr>
        <w:t>2.19. antigen test – an examination performed by a medical practitioner, a medical assistant, a medical treatment support person, a pharmacist or an assistant pharmacist who works in a licensed general-type pharmacy in order to detect the presence of SARS-CoV-2 antigen (Ag) in accordance with the Council Recommendation on a common framework for the use and validation of rapid antigen tests and the mutual recognition of COVID-19 test results in the EU 2021/C 24/01 and the recommendations published on the website of the Centre for Disease Prevention and Control (hereinafter – the Centre);</w:t>
      </w:r>
    </w:p>
    <w:p w14:paraId="44447936" w14:textId="77777777" w:rsidR="007D5B35" w:rsidRPr="007D5B35" w:rsidRDefault="007D5B35" w:rsidP="007D5B35">
      <w:pPr>
        <w:shd w:val="clear" w:color="auto" w:fill="FFFFFF"/>
        <w:spacing w:after="0" w:line="240" w:lineRule="auto"/>
        <w:ind w:firstLine="709"/>
        <w:jc w:val="both"/>
        <w:rPr>
          <w:rFonts w:ascii="Times New Roman" w:hAnsi="Times New Roman"/>
          <w:noProof/>
          <w:sz w:val="24"/>
          <w:lang w:val="en-US"/>
        </w:rPr>
      </w:pPr>
      <w:r w:rsidRPr="007D5B35">
        <w:rPr>
          <w:rFonts w:ascii="Times New Roman" w:hAnsi="Times New Roman"/>
          <w:noProof/>
          <w:sz w:val="24"/>
          <w:lang w:val="en-US"/>
        </w:rPr>
        <w:t>2.20. routine screening test – a COVID-19 test undergone individually or collectively on a regular basis in places with a high risk of the spread of COVID-19 according to the COVID-19 testing algorithm published on the website of the Centre. A test certificate is not issued on the basis of the routine screening test;</w:t>
      </w:r>
    </w:p>
    <w:p w14:paraId="11EAE69C" w14:textId="77777777" w:rsidR="007D5B35" w:rsidRPr="007D5B35" w:rsidRDefault="007D5B35" w:rsidP="007D5B35">
      <w:pPr>
        <w:shd w:val="clear" w:color="auto" w:fill="FFFFFF"/>
        <w:spacing w:after="0" w:line="240" w:lineRule="auto"/>
        <w:ind w:firstLine="709"/>
        <w:jc w:val="both"/>
        <w:rPr>
          <w:rFonts w:ascii="Times New Roman" w:hAnsi="Times New Roman"/>
          <w:noProof/>
          <w:sz w:val="24"/>
          <w:lang w:val="en-US"/>
        </w:rPr>
      </w:pPr>
      <w:r w:rsidRPr="007D5B35">
        <w:rPr>
          <w:rFonts w:ascii="Times New Roman" w:hAnsi="Times New Roman"/>
          <w:noProof/>
          <w:sz w:val="24"/>
          <w:lang w:val="en-US"/>
        </w:rPr>
        <w:t>2.21. valid interoperable certificate – a valid European Union-wide certification in digital or paper format of the epidemiological safety of a person in the case of COVID-19 infection within a specific period. The valid interoperable certificate is issued in order to certify that a person is a fully vaccinated person (hereinafter – the vaccination certificate) or to certify that a person has recovered from COVID-19 (hereinafter – the recovery certificate), or to certify that a person has been tested for COVID-19 and the result thereof is negative (hereinafter – the test certificate);</w:t>
      </w:r>
    </w:p>
    <w:p w14:paraId="7B9DA7EA" w14:textId="77777777" w:rsidR="007D5B35" w:rsidRPr="007D5B35" w:rsidRDefault="007D5B35" w:rsidP="007D5B35">
      <w:pPr>
        <w:shd w:val="clear" w:color="auto" w:fill="FFFFFF"/>
        <w:spacing w:after="0" w:line="240" w:lineRule="auto"/>
        <w:ind w:firstLine="709"/>
        <w:jc w:val="both"/>
        <w:rPr>
          <w:rFonts w:ascii="Times New Roman" w:hAnsi="Times New Roman"/>
          <w:noProof/>
          <w:sz w:val="24"/>
          <w:lang w:val="en-US"/>
        </w:rPr>
      </w:pPr>
      <w:r w:rsidRPr="007D5B35">
        <w:rPr>
          <w:rFonts w:ascii="Times New Roman" w:hAnsi="Times New Roman"/>
          <w:noProof/>
          <w:sz w:val="24"/>
          <w:lang w:val="en-US"/>
        </w:rPr>
        <w:t>2.22. ventilation – the introduction of outdoor air into a space indoors in order to improve air quality in the room by diluting air pollutants in the room and displacing them from the room with the use of mechanical or natural ventilation;</w:t>
      </w:r>
    </w:p>
    <w:p w14:paraId="6A3FB384" w14:textId="77777777" w:rsidR="007D5B35" w:rsidRPr="007D5B35" w:rsidRDefault="007D5B35" w:rsidP="007D5B35">
      <w:pPr>
        <w:shd w:val="clear" w:color="auto" w:fill="FFFFFF"/>
        <w:spacing w:after="0" w:line="240" w:lineRule="auto"/>
        <w:ind w:firstLine="709"/>
        <w:jc w:val="both"/>
        <w:rPr>
          <w:rFonts w:ascii="Times New Roman" w:hAnsi="Times New Roman"/>
          <w:noProof/>
          <w:sz w:val="24"/>
          <w:lang w:val="en-US"/>
        </w:rPr>
      </w:pPr>
      <w:r w:rsidRPr="007D5B35">
        <w:rPr>
          <w:rFonts w:ascii="Times New Roman" w:hAnsi="Times New Roman"/>
          <w:noProof/>
          <w:sz w:val="24"/>
          <w:lang w:val="en-US"/>
        </w:rPr>
        <w:t>2.23. epidemiologically safe environment – a room or territory, a site of a public or private event, a site where a service is provided, or a work place where only fully vaccinated or recovered persons are present;</w:t>
      </w:r>
    </w:p>
    <w:p w14:paraId="28D6C45E" w14:textId="77777777" w:rsidR="007D5B35" w:rsidRPr="007D5B35" w:rsidRDefault="007D5B35" w:rsidP="007D5B35">
      <w:pPr>
        <w:shd w:val="clear" w:color="auto" w:fill="FFFFFF"/>
        <w:spacing w:after="0" w:line="240" w:lineRule="auto"/>
        <w:ind w:firstLine="709"/>
        <w:jc w:val="both"/>
        <w:rPr>
          <w:rFonts w:ascii="Times New Roman" w:hAnsi="Times New Roman"/>
          <w:noProof/>
          <w:sz w:val="24"/>
          <w:lang w:val="en-US"/>
        </w:rPr>
      </w:pPr>
      <w:r w:rsidRPr="007D5B35">
        <w:rPr>
          <w:rFonts w:ascii="Times New Roman" w:hAnsi="Times New Roman"/>
          <w:noProof/>
          <w:sz w:val="24"/>
          <w:lang w:val="en-US"/>
        </w:rPr>
        <w:t>2.24. [22 March 2022];</w:t>
      </w:r>
    </w:p>
    <w:p w14:paraId="523815D3" w14:textId="77777777" w:rsidR="007D5B35" w:rsidRPr="007D5B35" w:rsidRDefault="007D5B35" w:rsidP="007D5B35">
      <w:pPr>
        <w:shd w:val="clear" w:color="auto" w:fill="FFFFFF"/>
        <w:spacing w:after="0" w:line="240" w:lineRule="auto"/>
        <w:ind w:firstLine="709"/>
        <w:jc w:val="both"/>
        <w:rPr>
          <w:rFonts w:ascii="Times New Roman" w:hAnsi="Times New Roman"/>
          <w:noProof/>
          <w:sz w:val="24"/>
          <w:lang w:val="en-US"/>
        </w:rPr>
      </w:pPr>
      <w:r w:rsidRPr="007D5B35">
        <w:rPr>
          <w:rFonts w:ascii="Times New Roman" w:hAnsi="Times New Roman"/>
          <w:noProof/>
          <w:sz w:val="24"/>
          <w:lang w:val="en-US"/>
        </w:rPr>
        <w:t>2.25. [22 March 2022];</w:t>
      </w:r>
    </w:p>
    <w:p w14:paraId="4CAA2B06" w14:textId="77777777" w:rsidR="007D5B35" w:rsidRPr="007D5B35" w:rsidRDefault="007D5B35" w:rsidP="007D5B35">
      <w:pPr>
        <w:shd w:val="clear" w:color="auto" w:fill="FFFFFF"/>
        <w:spacing w:after="0" w:line="240" w:lineRule="auto"/>
        <w:ind w:firstLine="709"/>
        <w:jc w:val="both"/>
        <w:rPr>
          <w:rFonts w:ascii="Times New Roman" w:hAnsi="Times New Roman"/>
          <w:noProof/>
          <w:sz w:val="24"/>
          <w:lang w:val="en-US"/>
        </w:rPr>
      </w:pPr>
      <w:r w:rsidRPr="007D5B35">
        <w:rPr>
          <w:rFonts w:ascii="Times New Roman" w:hAnsi="Times New Roman"/>
          <w:noProof/>
          <w:sz w:val="24"/>
          <w:lang w:val="en-US"/>
        </w:rPr>
        <w:t>2.26. temporary interoperable vaccination certificate – a temporary certification issued on the basis of verification of documents issued in foreign countries and valid in the territory of Latvia (hereinafter – the temporary certificate) that a person is recognised as fully vaccinated against COVID-19 in accordance with the requirements of this Regulation. During its term of validity, the temporary certificate shall be equivalent to an interoperable vaccination certificate in the territory of Latvia;</w:t>
      </w:r>
    </w:p>
    <w:p w14:paraId="37416A2F" w14:textId="77777777" w:rsidR="007D5B35" w:rsidRPr="007D5B35" w:rsidRDefault="007D5B35" w:rsidP="007D5B35">
      <w:pPr>
        <w:shd w:val="clear" w:color="auto" w:fill="FFFFFF"/>
        <w:spacing w:after="0" w:line="240" w:lineRule="auto"/>
        <w:ind w:firstLine="709"/>
        <w:jc w:val="both"/>
        <w:rPr>
          <w:rFonts w:ascii="Times New Roman" w:hAnsi="Times New Roman"/>
          <w:noProof/>
          <w:sz w:val="24"/>
          <w:lang w:val="en-US"/>
        </w:rPr>
      </w:pPr>
      <w:r w:rsidRPr="007D5B35">
        <w:rPr>
          <w:rFonts w:ascii="Times New Roman" w:hAnsi="Times New Roman"/>
          <w:noProof/>
          <w:sz w:val="24"/>
          <w:lang w:val="en-US"/>
        </w:rPr>
        <w:t>2.27. an interoperable certificate issued to accredited foreign diplomats – to disrupt the Latvian foreign policy and international activities as little as possible, a certification valid in the territory of Latvia that the person is considered as fully vaccinated in Latvia and is entitled to receive in the territory of Latvia such services which are available to the persons fully vaccinated within the meaning of this Regulation shall be issued to the employees of foreign diplomatic or consular representations accredited in the Republic of Latvia, international organisations and their representations, or family members of such employees who have been vaccinated with a vaccine recognised by the sending State or the country of citizenship or have received an opinion of the sending State or the country of citizenship on the postponement of vaccination and cannot receive an interoperable certificate in Latvia. During its term of validity, the certificate shall be equivalent to an interoperable vaccination certificate in the territory of Latvia.</w:t>
      </w:r>
    </w:p>
    <w:p w14:paraId="63936138" w14:textId="77777777" w:rsidR="007D5B35" w:rsidRPr="007D5B35" w:rsidRDefault="007D5B35" w:rsidP="007D5B35">
      <w:pPr>
        <w:shd w:val="clear" w:color="auto" w:fill="FFFFFF"/>
        <w:spacing w:after="0" w:line="240" w:lineRule="auto"/>
        <w:jc w:val="both"/>
        <w:rPr>
          <w:rFonts w:ascii="Times New Roman" w:eastAsia="Times New Roman" w:hAnsi="Times New Roman" w:cs="Times New Roman"/>
          <w:noProof/>
          <w:sz w:val="24"/>
          <w:szCs w:val="24"/>
          <w:lang w:val="en-US"/>
        </w:rPr>
      </w:pPr>
      <w:r w:rsidRPr="007D5B35">
        <w:rPr>
          <w:rFonts w:ascii="Times New Roman" w:hAnsi="Times New Roman"/>
          <w:noProof/>
          <w:sz w:val="24"/>
          <w:lang w:val="en-US"/>
        </w:rPr>
        <w:t>[</w:t>
      </w:r>
      <w:r w:rsidRPr="007D5B35">
        <w:rPr>
          <w:rFonts w:ascii="Times New Roman" w:hAnsi="Times New Roman"/>
          <w:i/>
          <w:iCs/>
          <w:noProof/>
          <w:sz w:val="24"/>
          <w:lang w:val="en-US"/>
        </w:rPr>
        <w:t>5 October 2021; 2 November 2021; 9 November 2021; 16 November 2021; 14 December 2021; 6 January 2022; 18 January 2022; 25 January 2022; 15 February 2022; 1 March 2022; 22 March 2022; 23 August 2022</w:t>
      </w:r>
      <w:r w:rsidRPr="007D5B35">
        <w:rPr>
          <w:rFonts w:ascii="Times New Roman" w:hAnsi="Times New Roman"/>
          <w:noProof/>
          <w:sz w:val="24"/>
          <w:lang w:val="en-US"/>
        </w:rPr>
        <w:t>]</w:t>
      </w:r>
    </w:p>
    <w:p w14:paraId="28057A83" w14:textId="77777777" w:rsidR="007D5B35" w:rsidRPr="007D5B35" w:rsidRDefault="007D5B35" w:rsidP="007D5B35">
      <w:pPr>
        <w:shd w:val="clear" w:color="auto" w:fill="FFFFFF"/>
        <w:spacing w:after="0" w:line="240" w:lineRule="auto"/>
        <w:jc w:val="both"/>
        <w:rPr>
          <w:rFonts w:ascii="Times New Roman" w:eastAsia="Times New Roman" w:hAnsi="Times New Roman" w:cs="Times New Roman"/>
          <w:noProof/>
          <w:sz w:val="24"/>
          <w:szCs w:val="24"/>
          <w:lang w:val="en-US"/>
        </w:rPr>
      </w:pPr>
      <w:bookmarkStart w:id="6" w:name="p3"/>
      <w:bookmarkStart w:id="7" w:name="p-1047008"/>
      <w:bookmarkEnd w:id="6"/>
      <w:bookmarkEnd w:id="7"/>
    </w:p>
    <w:p w14:paraId="7539ACE8" w14:textId="77777777" w:rsidR="007D5B35" w:rsidRPr="007D5B35" w:rsidRDefault="007D5B35" w:rsidP="007D5B35">
      <w:pPr>
        <w:shd w:val="clear" w:color="auto" w:fill="FFFFFF"/>
        <w:spacing w:after="0" w:line="240" w:lineRule="auto"/>
        <w:jc w:val="both"/>
        <w:rPr>
          <w:rFonts w:ascii="Times New Roman" w:hAnsi="Times New Roman"/>
          <w:noProof/>
          <w:sz w:val="24"/>
          <w:lang w:val="en-US"/>
        </w:rPr>
      </w:pPr>
      <w:r w:rsidRPr="007D5B35">
        <w:rPr>
          <w:rFonts w:ascii="Times New Roman" w:hAnsi="Times New Roman"/>
          <w:noProof/>
          <w:sz w:val="24"/>
          <w:lang w:val="en-US"/>
        </w:rPr>
        <w:t>3. [15 February 2022 / See Paragraph 2 of Amendments]</w:t>
      </w:r>
    </w:p>
    <w:p w14:paraId="40AB3EC3" w14:textId="77777777" w:rsidR="007D5B35" w:rsidRPr="007D5B35" w:rsidRDefault="007D5B35" w:rsidP="007D5B35">
      <w:pPr>
        <w:shd w:val="clear" w:color="auto" w:fill="FFFFFF"/>
        <w:spacing w:after="0" w:line="240" w:lineRule="auto"/>
        <w:jc w:val="both"/>
        <w:rPr>
          <w:rFonts w:ascii="Times New Roman" w:eastAsia="Times New Roman" w:hAnsi="Times New Roman" w:cs="Times New Roman"/>
          <w:noProof/>
          <w:sz w:val="24"/>
          <w:szCs w:val="24"/>
          <w:lang w:val="en-US"/>
        </w:rPr>
      </w:pPr>
      <w:bookmarkStart w:id="8" w:name="p4"/>
      <w:bookmarkStart w:id="9" w:name="p-999141"/>
      <w:bookmarkEnd w:id="8"/>
      <w:bookmarkEnd w:id="9"/>
    </w:p>
    <w:p w14:paraId="049389B2" w14:textId="77777777" w:rsidR="007D5B35" w:rsidRPr="007D5B35" w:rsidRDefault="007D5B35" w:rsidP="007D5B35">
      <w:pPr>
        <w:shd w:val="clear" w:color="auto" w:fill="FFFFFF"/>
        <w:spacing w:after="0" w:line="240" w:lineRule="auto"/>
        <w:jc w:val="both"/>
        <w:rPr>
          <w:rFonts w:ascii="Times New Roman" w:hAnsi="Times New Roman"/>
          <w:noProof/>
          <w:sz w:val="24"/>
          <w:lang w:val="en-US"/>
        </w:rPr>
      </w:pPr>
      <w:r w:rsidRPr="007D5B35">
        <w:rPr>
          <w:rFonts w:ascii="Times New Roman" w:hAnsi="Times New Roman"/>
          <w:noProof/>
          <w:sz w:val="24"/>
          <w:lang w:val="en-US"/>
        </w:rPr>
        <w:t>4. The service provider or employer shall comply with the general epidemiological safety requirements, special safety requirements laid down for the form or area of activity, and also the relevant recommendations for the introduction of the epidemiological safety requirements. The service provider or employer may, according to the specific nature of work, lay down other requirements in addition to the epidemiological safety requirements referred to in this Regulation if laying down of such requirements is based on the safety of a working environment, the safety of services for service recipients, or the continuity of operation of an organisation.</w:t>
      </w:r>
    </w:p>
    <w:p w14:paraId="2B1636C0" w14:textId="77777777" w:rsidR="007D5B35" w:rsidRPr="007D5B35" w:rsidRDefault="007D5B35" w:rsidP="007D5B35">
      <w:pPr>
        <w:shd w:val="clear" w:color="auto" w:fill="FFFFFF"/>
        <w:spacing w:after="0" w:line="240" w:lineRule="auto"/>
        <w:jc w:val="both"/>
        <w:rPr>
          <w:rFonts w:ascii="Times New Roman" w:eastAsia="Times New Roman" w:hAnsi="Times New Roman" w:cs="Times New Roman"/>
          <w:noProof/>
          <w:sz w:val="24"/>
          <w:szCs w:val="24"/>
          <w:lang w:val="en-US"/>
        </w:rPr>
      </w:pPr>
      <w:bookmarkStart w:id="10" w:name="p5"/>
      <w:bookmarkStart w:id="11" w:name="p-999142"/>
      <w:bookmarkEnd w:id="10"/>
      <w:bookmarkEnd w:id="11"/>
    </w:p>
    <w:p w14:paraId="0E3F295D" w14:textId="77777777" w:rsidR="007D5B35" w:rsidRPr="007D5B35" w:rsidRDefault="007D5B35" w:rsidP="007D5B35">
      <w:pPr>
        <w:shd w:val="clear" w:color="auto" w:fill="FFFFFF"/>
        <w:spacing w:after="0" w:line="240" w:lineRule="auto"/>
        <w:jc w:val="both"/>
        <w:rPr>
          <w:rFonts w:ascii="Times New Roman" w:hAnsi="Times New Roman"/>
          <w:noProof/>
          <w:sz w:val="24"/>
          <w:lang w:val="en-US"/>
        </w:rPr>
      </w:pPr>
      <w:r w:rsidRPr="007D5B35">
        <w:rPr>
          <w:rFonts w:ascii="Times New Roman" w:hAnsi="Times New Roman"/>
          <w:noProof/>
          <w:sz w:val="24"/>
          <w:lang w:val="en-US"/>
        </w:rPr>
        <w:t>5. The general epidemiological safety requirements provided for in this Regulation shall not be applicable to the following fields:</w:t>
      </w:r>
    </w:p>
    <w:p w14:paraId="28227E72" w14:textId="77777777" w:rsidR="007D5B35" w:rsidRPr="007D5B35" w:rsidRDefault="007D5B35" w:rsidP="007D5B35">
      <w:pPr>
        <w:shd w:val="clear" w:color="auto" w:fill="FFFFFF"/>
        <w:spacing w:after="0" w:line="240" w:lineRule="auto"/>
        <w:ind w:firstLine="709"/>
        <w:jc w:val="both"/>
        <w:rPr>
          <w:rFonts w:ascii="Times New Roman" w:hAnsi="Times New Roman"/>
          <w:noProof/>
          <w:sz w:val="24"/>
          <w:lang w:val="en-US"/>
        </w:rPr>
      </w:pPr>
      <w:r w:rsidRPr="007D5B35">
        <w:rPr>
          <w:rFonts w:ascii="Times New Roman" w:hAnsi="Times New Roman"/>
          <w:noProof/>
          <w:sz w:val="24"/>
          <w:lang w:val="en-US"/>
        </w:rPr>
        <w:t>5.1. [8 October 2021];</w:t>
      </w:r>
    </w:p>
    <w:p w14:paraId="4E59B4F4" w14:textId="77777777" w:rsidR="007D5B35" w:rsidRPr="007D5B35" w:rsidRDefault="007D5B35" w:rsidP="007D5B35">
      <w:pPr>
        <w:shd w:val="clear" w:color="auto" w:fill="FFFFFF"/>
        <w:spacing w:after="0" w:line="240" w:lineRule="auto"/>
        <w:ind w:firstLine="709"/>
        <w:jc w:val="both"/>
        <w:rPr>
          <w:rFonts w:ascii="Times New Roman" w:hAnsi="Times New Roman"/>
          <w:noProof/>
          <w:sz w:val="24"/>
          <w:lang w:val="en-US"/>
        </w:rPr>
      </w:pPr>
      <w:r w:rsidRPr="007D5B35">
        <w:rPr>
          <w:rFonts w:ascii="Times New Roman" w:hAnsi="Times New Roman"/>
          <w:noProof/>
          <w:sz w:val="24"/>
          <w:lang w:val="en-US"/>
        </w:rPr>
        <w:t>5.2. the Prison Administration. The head of the Prison Administration shall, by an order after coordination with the Ministry of Health, determine detailed recommendations for ensuring the general epidemiological safety requirements in prisons. Special safety requirements for the sector are laid down in Sub-chapter 3.6 of this Regulation;</w:t>
      </w:r>
    </w:p>
    <w:p w14:paraId="627FD0CD" w14:textId="77777777" w:rsidR="007D5B35" w:rsidRPr="007D5B35" w:rsidRDefault="007D5B35" w:rsidP="007D5B35">
      <w:pPr>
        <w:shd w:val="clear" w:color="auto" w:fill="FFFFFF"/>
        <w:spacing w:after="0" w:line="240" w:lineRule="auto"/>
        <w:ind w:firstLine="709"/>
        <w:jc w:val="both"/>
        <w:rPr>
          <w:rFonts w:ascii="Times New Roman" w:hAnsi="Times New Roman"/>
          <w:noProof/>
          <w:sz w:val="24"/>
          <w:lang w:val="en-US"/>
        </w:rPr>
      </w:pPr>
      <w:r w:rsidRPr="007D5B35">
        <w:rPr>
          <w:rFonts w:ascii="Times New Roman" w:hAnsi="Times New Roman"/>
          <w:noProof/>
          <w:sz w:val="24"/>
          <w:lang w:val="en-US"/>
        </w:rPr>
        <w:t>5.3. the social service providers that provide social services with long-term or short-term accommodation. Special safety requirements for the sector are laid down in Sub-chapter 3.5 of this Regulation;</w:t>
      </w:r>
    </w:p>
    <w:p w14:paraId="5C7A3258" w14:textId="77777777" w:rsidR="007D5B35" w:rsidRPr="007D5B35" w:rsidRDefault="007D5B35" w:rsidP="007D5B35">
      <w:pPr>
        <w:shd w:val="clear" w:color="auto" w:fill="FFFFFF"/>
        <w:spacing w:after="0" w:line="240" w:lineRule="auto"/>
        <w:ind w:firstLine="709"/>
        <w:jc w:val="both"/>
        <w:rPr>
          <w:rFonts w:ascii="Times New Roman" w:hAnsi="Times New Roman"/>
          <w:noProof/>
          <w:sz w:val="24"/>
          <w:lang w:val="en-US"/>
        </w:rPr>
      </w:pPr>
      <w:r w:rsidRPr="007D5B35">
        <w:rPr>
          <w:rFonts w:ascii="Times New Roman" w:hAnsi="Times New Roman"/>
          <w:noProof/>
          <w:sz w:val="24"/>
          <w:lang w:val="en-US"/>
        </w:rPr>
        <w:t>5.4. the educational institutions and providers of education services. The general epidemiological safety requirements laid down in Chapter 2 of this Regulation shall be applicable insofar as they are not in contradiction with Sub-chapter 3.8 of this Regulation which lays down the special safety requirements for the sector;</w:t>
      </w:r>
    </w:p>
    <w:p w14:paraId="56EA4D0F" w14:textId="77777777" w:rsidR="007D5B35" w:rsidRPr="007D5B35" w:rsidRDefault="007D5B35" w:rsidP="007D5B35">
      <w:pPr>
        <w:shd w:val="clear" w:color="auto" w:fill="FFFFFF"/>
        <w:spacing w:after="0" w:line="240" w:lineRule="auto"/>
        <w:ind w:firstLine="709"/>
        <w:jc w:val="both"/>
        <w:rPr>
          <w:rFonts w:ascii="Times New Roman" w:hAnsi="Times New Roman"/>
          <w:noProof/>
          <w:sz w:val="24"/>
          <w:lang w:val="en-US"/>
        </w:rPr>
      </w:pPr>
      <w:r w:rsidRPr="007D5B35">
        <w:rPr>
          <w:rFonts w:ascii="Times New Roman" w:hAnsi="Times New Roman"/>
          <w:noProof/>
          <w:sz w:val="24"/>
          <w:lang w:val="en-US"/>
        </w:rPr>
        <w:t>5.5. the providers of public transport services. Special safety requirements for the sector are laid down in Sub-chapter 3.7 of this Regulation;</w:t>
      </w:r>
    </w:p>
    <w:p w14:paraId="759B1249" w14:textId="77777777" w:rsidR="007D5B35" w:rsidRPr="007D5B35" w:rsidRDefault="007D5B35" w:rsidP="007D5B35">
      <w:pPr>
        <w:shd w:val="clear" w:color="auto" w:fill="FFFFFF"/>
        <w:spacing w:after="0" w:line="240" w:lineRule="auto"/>
        <w:ind w:firstLine="709"/>
        <w:jc w:val="both"/>
        <w:rPr>
          <w:rFonts w:ascii="Times New Roman" w:hAnsi="Times New Roman"/>
          <w:noProof/>
          <w:sz w:val="24"/>
          <w:lang w:val="en-US"/>
        </w:rPr>
      </w:pPr>
      <w:r w:rsidRPr="007D5B35">
        <w:rPr>
          <w:rFonts w:ascii="Times New Roman" w:hAnsi="Times New Roman"/>
          <w:noProof/>
          <w:sz w:val="24"/>
          <w:lang w:val="en-US"/>
        </w:rPr>
        <w:t>5.6. [15 February 2022 / See Paragraph 2 of Amendments];</w:t>
      </w:r>
    </w:p>
    <w:p w14:paraId="5919728E" w14:textId="77777777" w:rsidR="007D5B35" w:rsidRPr="007D5B35" w:rsidRDefault="007D5B35" w:rsidP="007D5B35">
      <w:pPr>
        <w:shd w:val="clear" w:color="auto" w:fill="FFFFFF"/>
        <w:spacing w:after="0" w:line="240" w:lineRule="auto"/>
        <w:ind w:firstLine="709"/>
        <w:jc w:val="both"/>
        <w:rPr>
          <w:rFonts w:ascii="Times New Roman" w:hAnsi="Times New Roman"/>
          <w:noProof/>
          <w:sz w:val="24"/>
          <w:lang w:val="en-US"/>
        </w:rPr>
      </w:pPr>
      <w:r w:rsidRPr="007D5B35">
        <w:rPr>
          <w:rFonts w:ascii="Times New Roman" w:hAnsi="Times New Roman"/>
          <w:noProof/>
          <w:sz w:val="24"/>
          <w:lang w:val="en-US"/>
        </w:rPr>
        <w:t>5.7. the work of courts. The general epidemiological safety requirements shall be applicable to courts as far as possible, taking into account the specific nature of the work of courts and the area of court rooms;</w:t>
      </w:r>
    </w:p>
    <w:p w14:paraId="404C8B20" w14:textId="77777777" w:rsidR="007D5B35" w:rsidRPr="007D5B35" w:rsidRDefault="007D5B35" w:rsidP="007D5B35">
      <w:pPr>
        <w:shd w:val="clear" w:color="auto" w:fill="FFFFFF"/>
        <w:spacing w:after="0" w:line="240" w:lineRule="auto"/>
        <w:ind w:firstLine="709"/>
        <w:jc w:val="both"/>
        <w:rPr>
          <w:rFonts w:ascii="Times New Roman" w:hAnsi="Times New Roman"/>
          <w:noProof/>
          <w:sz w:val="24"/>
          <w:lang w:val="en-US"/>
        </w:rPr>
      </w:pPr>
      <w:r w:rsidRPr="007D5B35">
        <w:rPr>
          <w:rFonts w:ascii="Times New Roman" w:hAnsi="Times New Roman"/>
          <w:noProof/>
          <w:sz w:val="24"/>
          <w:lang w:val="en-US"/>
        </w:rPr>
        <w:t>5.8. [15 February 2022 / See Paragraph 2 of Amendments];</w:t>
      </w:r>
    </w:p>
    <w:p w14:paraId="538226C9" w14:textId="77777777" w:rsidR="007D5B35" w:rsidRPr="007D5B35" w:rsidRDefault="007D5B35" w:rsidP="007D5B35">
      <w:pPr>
        <w:shd w:val="clear" w:color="auto" w:fill="FFFFFF"/>
        <w:spacing w:after="0" w:line="240" w:lineRule="auto"/>
        <w:ind w:firstLine="709"/>
        <w:jc w:val="both"/>
        <w:rPr>
          <w:rFonts w:ascii="Times New Roman" w:hAnsi="Times New Roman"/>
          <w:noProof/>
          <w:sz w:val="24"/>
          <w:lang w:val="en-US"/>
        </w:rPr>
      </w:pPr>
      <w:r w:rsidRPr="007D5B35">
        <w:rPr>
          <w:rFonts w:ascii="Times New Roman" w:hAnsi="Times New Roman"/>
          <w:noProof/>
          <w:sz w:val="24"/>
          <w:lang w:val="en-US"/>
        </w:rPr>
        <w:t>5.9. [15 February 2022 / See Paragraph 2 of Amendments].</w:t>
      </w:r>
    </w:p>
    <w:p w14:paraId="4316D6E5" w14:textId="77777777" w:rsidR="007D5B35" w:rsidRPr="007D5B35" w:rsidRDefault="007D5B35" w:rsidP="007D5B35">
      <w:pPr>
        <w:shd w:val="clear" w:color="auto" w:fill="FFFFFF"/>
        <w:spacing w:after="0" w:line="240" w:lineRule="auto"/>
        <w:jc w:val="both"/>
        <w:rPr>
          <w:rFonts w:ascii="Times New Roman" w:eastAsia="Times New Roman" w:hAnsi="Times New Roman" w:cs="Times New Roman"/>
          <w:noProof/>
          <w:sz w:val="24"/>
          <w:szCs w:val="24"/>
          <w:lang w:val="en-US"/>
        </w:rPr>
      </w:pPr>
      <w:bookmarkStart w:id="12" w:name="p5_1"/>
      <w:bookmarkStart w:id="13" w:name="p-1002163"/>
      <w:bookmarkEnd w:id="12"/>
      <w:bookmarkEnd w:id="13"/>
    </w:p>
    <w:p w14:paraId="5E3EDBEB" w14:textId="77777777" w:rsidR="007D5B35" w:rsidRPr="007D5B35" w:rsidRDefault="007D5B35" w:rsidP="007D5B35">
      <w:pPr>
        <w:shd w:val="clear" w:color="auto" w:fill="FFFFFF"/>
        <w:spacing w:after="0" w:line="240" w:lineRule="auto"/>
        <w:jc w:val="both"/>
        <w:rPr>
          <w:rFonts w:ascii="Times New Roman" w:eastAsia="Times New Roman" w:hAnsi="Times New Roman" w:cs="Times New Roman"/>
          <w:noProof/>
          <w:sz w:val="24"/>
          <w:szCs w:val="24"/>
          <w:lang w:val="en-US"/>
        </w:rPr>
      </w:pPr>
      <w:r w:rsidRPr="007D5B35">
        <w:rPr>
          <w:rFonts w:ascii="Times New Roman" w:hAnsi="Times New Roman"/>
          <w:noProof/>
          <w:sz w:val="24"/>
          <w:lang w:val="en-US"/>
        </w:rPr>
        <w:t>5.</w:t>
      </w:r>
      <w:r w:rsidRPr="007D5B35">
        <w:rPr>
          <w:rFonts w:ascii="Times New Roman" w:hAnsi="Times New Roman"/>
          <w:noProof/>
          <w:sz w:val="24"/>
          <w:vertAlign w:val="superscript"/>
          <w:lang w:val="en-US"/>
        </w:rPr>
        <w:t>1 </w:t>
      </w:r>
      <w:r w:rsidRPr="007D5B35">
        <w:rPr>
          <w:rFonts w:ascii="Times New Roman" w:hAnsi="Times New Roman"/>
          <w:noProof/>
          <w:sz w:val="24"/>
          <w:lang w:val="en-US"/>
        </w:rPr>
        <w:t>The requirements provided for in this Regulation shall not apply to the personnel of the National Armed Forces and such persons belonging to the foreign armed forces who are staying in the Republic of Latvia within the scope of international cooperation during performance of their service duties, unless it has been laid down otherwise in this Regulation.</w:t>
      </w:r>
    </w:p>
    <w:p w14:paraId="2C87A036" w14:textId="77777777" w:rsidR="007D5B35" w:rsidRPr="007D5B35" w:rsidRDefault="007D5B35" w:rsidP="007D5B35">
      <w:pPr>
        <w:shd w:val="clear" w:color="auto" w:fill="FFFFFF"/>
        <w:spacing w:after="0" w:line="240" w:lineRule="auto"/>
        <w:jc w:val="both"/>
        <w:rPr>
          <w:rFonts w:ascii="Times New Roman" w:eastAsia="Times New Roman" w:hAnsi="Times New Roman" w:cs="Times New Roman"/>
          <w:noProof/>
          <w:sz w:val="24"/>
          <w:szCs w:val="24"/>
          <w:lang w:val="en-US"/>
        </w:rPr>
      </w:pPr>
      <w:r w:rsidRPr="007D5B35">
        <w:rPr>
          <w:rFonts w:ascii="Times New Roman" w:hAnsi="Times New Roman"/>
          <w:noProof/>
          <w:sz w:val="24"/>
          <w:lang w:val="en-US"/>
        </w:rPr>
        <w:t>[</w:t>
      </w:r>
      <w:r w:rsidRPr="007D5B35">
        <w:rPr>
          <w:rFonts w:ascii="Times New Roman" w:hAnsi="Times New Roman"/>
          <w:i/>
          <w:iCs/>
          <w:noProof/>
          <w:sz w:val="24"/>
          <w:lang w:val="en-US"/>
        </w:rPr>
        <w:t>8 October 2021</w:t>
      </w:r>
      <w:r w:rsidRPr="007D5B35">
        <w:rPr>
          <w:rFonts w:ascii="Times New Roman" w:hAnsi="Times New Roman"/>
          <w:noProof/>
          <w:sz w:val="24"/>
          <w:lang w:val="en-US"/>
        </w:rPr>
        <w:t>]</w:t>
      </w:r>
    </w:p>
    <w:p w14:paraId="6A1A0949" w14:textId="77777777" w:rsidR="007D5B35" w:rsidRPr="007D5B35" w:rsidRDefault="007D5B35" w:rsidP="007D5B35">
      <w:pPr>
        <w:shd w:val="clear" w:color="auto" w:fill="FFFFFF"/>
        <w:spacing w:after="0" w:line="240" w:lineRule="auto"/>
        <w:jc w:val="both"/>
        <w:rPr>
          <w:rFonts w:ascii="Times New Roman" w:eastAsia="Times New Roman" w:hAnsi="Times New Roman" w:cs="Times New Roman"/>
          <w:noProof/>
          <w:sz w:val="24"/>
          <w:szCs w:val="24"/>
          <w:lang w:val="en-US"/>
        </w:rPr>
      </w:pPr>
      <w:bookmarkStart w:id="14" w:name="p6"/>
      <w:bookmarkStart w:id="15" w:name="p-1047016"/>
      <w:bookmarkEnd w:id="14"/>
      <w:bookmarkEnd w:id="15"/>
    </w:p>
    <w:p w14:paraId="03E33547" w14:textId="77777777" w:rsidR="007D5B35" w:rsidRPr="007D5B35" w:rsidRDefault="007D5B35" w:rsidP="007D5B35">
      <w:pPr>
        <w:shd w:val="clear" w:color="auto" w:fill="FFFFFF"/>
        <w:spacing w:after="0" w:line="240" w:lineRule="auto"/>
        <w:jc w:val="both"/>
        <w:rPr>
          <w:rFonts w:ascii="Times New Roman" w:hAnsi="Times New Roman"/>
          <w:noProof/>
          <w:sz w:val="24"/>
          <w:lang w:val="en-US"/>
        </w:rPr>
      </w:pPr>
      <w:r w:rsidRPr="007D5B35">
        <w:rPr>
          <w:rFonts w:ascii="Times New Roman" w:hAnsi="Times New Roman"/>
          <w:noProof/>
          <w:sz w:val="24"/>
          <w:lang w:val="en-US"/>
        </w:rPr>
        <w:t>6. In order to interfere with the foreign policy and international activities of Latvia as little as possible, including the cooperation with the authorities of the European Union, the travel restrictions provided for in this Regulation shall not, in conformity with the relevant epidemiological safety measures for the containment of the spread of COVID-19 infection, apply to:</w:t>
      </w:r>
    </w:p>
    <w:p w14:paraId="3E7F8CA8" w14:textId="77777777" w:rsidR="007D5B35" w:rsidRPr="007D5B35" w:rsidRDefault="007D5B35" w:rsidP="007D5B35">
      <w:pPr>
        <w:shd w:val="clear" w:color="auto" w:fill="FFFFFF"/>
        <w:spacing w:after="0" w:line="240" w:lineRule="auto"/>
        <w:ind w:firstLine="709"/>
        <w:jc w:val="both"/>
        <w:rPr>
          <w:rFonts w:ascii="Times New Roman" w:hAnsi="Times New Roman"/>
          <w:noProof/>
          <w:sz w:val="24"/>
          <w:lang w:val="en-US"/>
        </w:rPr>
      </w:pPr>
      <w:r w:rsidRPr="007D5B35">
        <w:rPr>
          <w:rFonts w:ascii="Times New Roman" w:hAnsi="Times New Roman"/>
          <w:noProof/>
          <w:sz w:val="24"/>
          <w:lang w:val="en-US"/>
        </w:rPr>
        <w:t>6.1. employees of foreign diplomatic and consular missions, international organisations and their representations who are accredited in Latvia and their family members;</w:t>
      </w:r>
    </w:p>
    <w:p w14:paraId="3E43D4C9" w14:textId="77777777" w:rsidR="007D5B35" w:rsidRPr="007D5B35" w:rsidRDefault="007D5B35" w:rsidP="007D5B35">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7D5B35">
        <w:rPr>
          <w:rFonts w:ascii="Times New Roman" w:hAnsi="Times New Roman"/>
          <w:noProof/>
          <w:sz w:val="24"/>
          <w:lang w:val="en-US"/>
        </w:rPr>
        <w:t xml:space="preserve">6.2. persons arriving in Latvia upon an invitation of the President, the </w:t>
      </w:r>
      <w:r w:rsidRPr="007D5B35">
        <w:rPr>
          <w:rFonts w:ascii="Times New Roman" w:hAnsi="Times New Roman"/>
          <w:i/>
          <w:noProof/>
          <w:sz w:val="24"/>
          <w:lang w:val="en-US"/>
        </w:rPr>
        <w:t>Saeima</w:t>
      </w:r>
      <w:r w:rsidRPr="007D5B35">
        <w:rPr>
          <w:rFonts w:ascii="Times New Roman" w:hAnsi="Times New Roman"/>
          <w:noProof/>
          <w:sz w:val="24"/>
          <w:lang w:val="en-US"/>
        </w:rPr>
        <w:t>, the Cabinet or its member, the Constitutional Court, the Supreme Court, the State Audit Office, or the ministry;</w:t>
      </w:r>
    </w:p>
    <w:p w14:paraId="4B46EEFF" w14:textId="77777777" w:rsidR="007D5B35" w:rsidRPr="007D5B35" w:rsidRDefault="007D5B35" w:rsidP="007D5B35">
      <w:pPr>
        <w:shd w:val="clear" w:color="auto" w:fill="FFFFFF"/>
        <w:spacing w:after="0" w:line="240" w:lineRule="auto"/>
        <w:ind w:firstLine="709"/>
        <w:jc w:val="both"/>
        <w:rPr>
          <w:rFonts w:ascii="Times New Roman" w:eastAsia="Times New Roman" w:hAnsi="Times New Roman" w:cs="Times New Roman"/>
          <w:noProof/>
          <w:sz w:val="24"/>
          <w:szCs w:val="24"/>
          <w:lang w:val="en-US"/>
        </w:rPr>
      </w:pPr>
      <w:r w:rsidRPr="007D5B35">
        <w:rPr>
          <w:rFonts w:ascii="Times New Roman" w:hAnsi="Times New Roman"/>
          <w:noProof/>
          <w:sz w:val="24"/>
          <w:lang w:val="en-US"/>
        </w:rPr>
        <w:t xml:space="preserve">6.3. diplomatic couriers of Latvia or foreign countries or </w:t>
      </w:r>
      <w:r w:rsidRPr="007D5B35">
        <w:rPr>
          <w:rFonts w:ascii="Times New Roman" w:hAnsi="Times New Roman"/>
          <w:i/>
          <w:iCs/>
          <w:noProof/>
          <w:sz w:val="24"/>
          <w:lang w:val="en-US"/>
        </w:rPr>
        <w:t xml:space="preserve">ad hoc </w:t>
      </w:r>
      <w:r w:rsidRPr="007D5B35">
        <w:rPr>
          <w:rFonts w:ascii="Times New Roman" w:hAnsi="Times New Roman"/>
          <w:noProof/>
          <w:sz w:val="24"/>
          <w:lang w:val="en-US"/>
        </w:rPr>
        <w:t>diplomatic couriers who present an official document which states their status and the number of parcels in the diplomatic bag;</w:t>
      </w:r>
    </w:p>
    <w:p w14:paraId="7B4B8D84" w14:textId="77777777" w:rsidR="007D5B35" w:rsidRPr="007D5B35" w:rsidRDefault="007D5B35" w:rsidP="007D5B35">
      <w:pPr>
        <w:shd w:val="clear" w:color="auto" w:fill="FFFFFF"/>
        <w:spacing w:after="0" w:line="240" w:lineRule="auto"/>
        <w:ind w:firstLine="709"/>
        <w:jc w:val="both"/>
        <w:rPr>
          <w:rFonts w:ascii="Times New Roman" w:hAnsi="Times New Roman"/>
          <w:noProof/>
          <w:sz w:val="24"/>
          <w:lang w:val="en-US"/>
        </w:rPr>
      </w:pPr>
      <w:r w:rsidRPr="007D5B35">
        <w:rPr>
          <w:rFonts w:ascii="Times New Roman" w:hAnsi="Times New Roman"/>
          <w:noProof/>
          <w:sz w:val="24"/>
          <w:lang w:val="en-US"/>
        </w:rPr>
        <w:t>6.4. holders of the diplomatic passport of the Republic of Latvia, technical personnel accompanying them, and the civil servants and employees of the diplomatic or consular service when performing the official functions;</w:t>
      </w:r>
    </w:p>
    <w:p w14:paraId="1C80FBD7" w14:textId="77777777" w:rsidR="007D5B35" w:rsidRPr="007D5B35" w:rsidRDefault="007D5B35" w:rsidP="007D5B35">
      <w:pPr>
        <w:shd w:val="clear" w:color="auto" w:fill="FFFFFF"/>
        <w:spacing w:after="0" w:line="240" w:lineRule="auto"/>
        <w:ind w:firstLine="709"/>
        <w:jc w:val="both"/>
        <w:rPr>
          <w:rFonts w:ascii="Times New Roman" w:hAnsi="Times New Roman"/>
          <w:noProof/>
          <w:sz w:val="24"/>
          <w:lang w:val="en-US"/>
        </w:rPr>
      </w:pPr>
      <w:r w:rsidRPr="007D5B35">
        <w:rPr>
          <w:rFonts w:ascii="Times New Roman" w:hAnsi="Times New Roman"/>
          <w:noProof/>
          <w:sz w:val="24"/>
          <w:lang w:val="en-US"/>
        </w:rPr>
        <w:t>6.5. foreign experts and merchants who, within the scope of international cooperation, enter the Republic of Latvia to provide support in the matters related to national defence and national security and assistance in ensuring public order and safety and border surveillance, and also officials with a special service rank of the institutions of the system of the Ministry of the Interior who return to the Republic of Latvia after provision of such assistance abroad.</w:t>
      </w:r>
    </w:p>
    <w:p w14:paraId="1B4A1663" w14:textId="77777777" w:rsidR="007D5B35" w:rsidRPr="007D5B35" w:rsidRDefault="007D5B35" w:rsidP="007D5B35">
      <w:pPr>
        <w:shd w:val="clear" w:color="auto" w:fill="FFFFFF"/>
        <w:spacing w:after="0" w:line="240" w:lineRule="auto"/>
        <w:jc w:val="both"/>
        <w:rPr>
          <w:rFonts w:ascii="Times New Roman" w:eastAsia="Times New Roman" w:hAnsi="Times New Roman" w:cs="Times New Roman"/>
          <w:noProof/>
          <w:sz w:val="24"/>
          <w:szCs w:val="24"/>
          <w:lang w:val="en-US"/>
        </w:rPr>
      </w:pPr>
      <w:r w:rsidRPr="007D5B35">
        <w:rPr>
          <w:rFonts w:ascii="Times New Roman" w:hAnsi="Times New Roman"/>
          <w:noProof/>
          <w:sz w:val="24"/>
          <w:lang w:val="en-US"/>
        </w:rPr>
        <w:t>[</w:t>
      </w:r>
      <w:r w:rsidRPr="007D5B35">
        <w:rPr>
          <w:rFonts w:ascii="Times New Roman" w:hAnsi="Times New Roman"/>
          <w:i/>
          <w:iCs/>
          <w:noProof/>
          <w:sz w:val="24"/>
          <w:lang w:val="en-US"/>
        </w:rPr>
        <w:t>15 February 2022 / New wording of the Clause shall come into force on 1 March 2022. See Paragraph 2 of amendments</w:t>
      </w:r>
      <w:r w:rsidRPr="007D5B35">
        <w:rPr>
          <w:rFonts w:ascii="Times New Roman" w:hAnsi="Times New Roman"/>
          <w:noProof/>
          <w:sz w:val="24"/>
          <w:lang w:val="en-US"/>
        </w:rPr>
        <w:t>]</w:t>
      </w:r>
    </w:p>
    <w:p w14:paraId="04499F0C" w14:textId="77777777" w:rsidR="007D5B35" w:rsidRPr="007D5B35" w:rsidRDefault="007D5B35" w:rsidP="007D5B35">
      <w:pPr>
        <w:shd w:val="clear" w:color="auto" w:fill="FFFFFF"/>
        <w:spacing w:after="0" w:line="240" w:lineRule="auto"/>
        <w:jc w:val="both"/>
        <w:rPr>
          <w:rFonts w:ascii="Times New Roman" w:eastAsia="Times New Roman" w:hAnsi="Times New Roman" w:cs="Times New Roman"/>
          <w:noProof/>
          <w:sz w:val="24"/>
          <w:szCs w:val="24"/>
          <w:lang w:val="en-US"/>
        </w:rPr>
      </w:pPr>
      <w:bookmarkStart w:id="16" w:name="p7"/>
      <w:bookmarkStart w:id="17" w:name="p-999158"/>
      <w:bookmarkEnd w:id="16"/>
      <w:bookmarkEnd w:id="17"/>
    </w:p>
    <w:p w14:paraId="176742FD" w14:textId="77777777" w:rsidR="007D5B35" w:rsidRPr="007D5B35" w:rsidRDefault="007D5B35" w:rsidP="007D5B35">
      <w:pPr>
        <w:shd w:val="clear" w:color="auto" w:fill="FFFFFF"/>
        <w:spacing w:after="0" w:line="240" w:lineRule="auto"/>
        <w:jc w:val="both"/>
        <w:rPr>
          <w:rFonts w:ascii="Times New Roman" w:hAnsi="Times New Roman"/>
          <w:noProof/>
          <w:sz w:val="24"/>
          <w:lang w:val="en-US"/>
        </w:rPr>
      </w:pPr>
      <w:r w:rsidRPr="007D5B35">
        <w:rPr>
          <w:rFonts w:ascii="Times New Roman" w:hAnsi="Times New Roman"/>
          <w:noProof/>
          <w:sz w:val="24"/>
          <w:lang w:val="en-US"/>
        </w:rPr>
        <w:t>7. If the person referred to in Sub-paragraphs 6.1, 6.2, and 6.5 of this Regulation is recognised as fully vaccinated or recovered in accordance with this Regulation, then this person may participate in events in the epidemiologically safe environment for the performance of the official functions.</w:t>
      </w:r>
    </w:p>
    <w:p w14:paraId="6F819D27" w14:textId="77777777" w:rsidR="007D5B35" w:rsidRPr="007D5B35" w:rsidRDefault="007D5B35" w:rsidP="007D5B35">
      <w:pPr>
        <w:shd w:val="clear" w:color="auto" w:fill="FFFFFF"/>
        <w:spacing w:after="0" w:line="240" w:lineRule="auto"/>
        <w:jc w:val="both"/>
        <w:rPr>
          <w:rFonts w:ascii="Times New Roman" w:eastAsia="Times New Roman" w:hAnsi="Times New Roman" w:cs="Times New Roman"/>
          <w:noProof/>
          <w:sz w:val="24"/>
          <w:szCs w:val="24"/>
          <w:lang w:val="en-US"/>
        </w:rPr>
      </w:pPr>
      <w:bookmarkStart w:id="18" w:name="p8"/>
      <w:bookmarkStart w:id="19" w:name="p-1068490"/>
      <w:bookmarkEnd w:id="18"/>
      <w:bookmarkEnd w:id="19"/>
    </w:p>
    <w:p w14:paraId="5A76D8AD" w14:textId="77777777" w:rsidR="007D5B35" w:rsidRPr="007D5B35" w:rsidRDefault="007D5B35" w:rsidP="007D5B35">
      <w:pPr>
        <w:shd w:val="clear" w:color="auto" w:fill="FFFFFF"/>
        <w:spacing w:after="0" w:line="240" w:lineRule="auto"/>
        <w:jc w:val="both"/>
        <w:rPr>
          <w:rFonts w:ascii="Times New Roman" w:hAnsi="Times New Roman"/>
          <w:noProof/>
          <w:sz w:val="24"/>
          <w:lang w:val="en-US"/>
        </w:rPr>
      </w:pPr>
      <w:r w:rsidRPr="007D5B35">
        <w:rPr>
          <w:rFonts w:ascii="Times New Roman" w:hAnsi="Times New Roman"/>
          <w:noProof/>
          <w:sz w:val="24"/>
          <w:lang w:val="en-US"/>
        </w:rPr>
        <w:t>8. [12 April 2022]</w:t>
      </w:r>
    </w:p>
    <w:p w14:paraId="1C635A43" w14:textId="77777777" w:rsidR="007D5B35" w:rsidRPr="007D5B35" w:rsidRDefault="007D5B35" w:rsidP="007D5B35">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20" w:name="n2"/>
      <w:bookmarkStart w:id="21" w:name="n-999160"/>
      <w:bookmarkEnd w:id="20"/>
      <w:bookmarkEnd w:id="21"/>
    </w:p>
    <w:p w14:paraId="2A8A8805" w14:textId="77777777" w:rsidR="007D5B35" w:rsidRPr="007D5B35" w:rsidRDefault="007D5B35" w:rsidP="007D5B35">
      <w:pPr>
        <w:shd w:val="clear" w:color="auto" w:fill="FFFFFF"/>
        <w:spacing w:after="0" w:line="240" w:lineRule="auto"/>
        <w:jc w:val="center"/>
        <w:rPr>
          <w:rFonts w:ascii="Times New Roman" w:hAnsi="Times New Roman"/>
          <w:b/>
          <w:noProof/>
          <w:sz w:val="24"/>
          <w:lang w:val="en-US"/>
        </w:rPr>
      </w:pPr>
      <w:r w:rsidRPr="007D5B35">
        <w:rPr>
          <w:rFonts w:ascii="Times New Roman" w:hAnsi="Times New Roman"/>
          <w:b/>
          <w:noProof/>
          <w:sz w:val="24"/>
          <w:lang w:val="en-US"/>
        </w:rPr>
        <w:t>2. General Epidemiological Safety Requirements</w:t>
      </w:r>
    </w:p>
    <w:p w14:paraId="1F90ECD4" w14:textId="77777777" w:rsidR="007D5B35" w:rsidRPr="007D5B35" w:rsidRDefault="007D5B35" w:rsidP="007D5B35">
      <w:pPr>
        <w:shd w:val="clear" w:color="auto" w:fill="FFFFFF"/>
        <w:spacing w:after="0" w:line="240" w:lineRule="auto"/>
        <w:jc w:val="both"/>
        <w:rPr>
          <w:rFonts w:ascii="Times New Roman" w:eastAsia="Times New Roman" w:hAnsi="Times New Roman" w:cs="Times New Roman"/>
          <w:noProof/>
          <w:sz w:val="24"/>
          <w:szCs w:val="24"/>
          <w:lang w:val="en-US"/>
        </w:rPr>
      </w:pPr>
      <w:bookmarkStart w:id="22" w:name="p9"/>
      <w:bookmarkStart w:id="23" w:name="p-1047028"/>
      <w:bookmarkEnd w:id="22"/>
      <w:bookmarkEnd w:id="23"/>
    </w:p>
    <w:p w14:paraId="15DA3FA9" w14:textId="77777777" w:rsidR="007D5B35" w:rsidRPr="007D5B35" w:rsidRDefault="007D5B35" w:rsidP="007D5B35">
      <w:pPr>
        <w:shd w:val="clear" w:color="auto" w:fill="FFFFFF"/>
        <w:spacing w:after="0" w:line="240" w:lineRule="auto"/>
        <w:jc w:val="both"/>
        <w:rPr>
          <w:rFonts w:ascii="Times New Roman" w:hAnsi="Times New Roman"/>
          <w:noProof/>
          <w:sz w:val="24"/>
          <w:lang w:val="en-US"/>
        </w:rPr>
      </w:pPr>
      <w:r w:rsidRPr="007D5B35">
        <w:rPr>
          <w:rFonts w:ascii="Times New Roman" w:hAnsi="Times New Roman"/>
          <w:noProof/>
          <w:sz w:val="24"/>
          <w:lang w:val="en-US"/>
        </w:rPr>
        <w:t>9. In participating in public activities, the service provider, the employer as well as any person shall follow the general epidemiological safety requirements and safety protocols or recommendations (including the fundamental principles for the provision of information, reduction of contacts and distancing, use of face masks, ventilation of premises and hygiene, and also isolation and home quarantine conditions) and prevent the risks of infection for other persons.</w:t>
      </w:r>
    </w:p>
    <w:p w14:paraId="70C8E42C" w14:textId="77777777" w:rsidR="007D5B35" w:rsidRPr="007D5B35" w:rsidRDefault="007D5B35" w:rsidP="007D5B35">
      <w:pPr>
        <w:shd w:val="clear" w:color="auto" w:fill="FFFFFF"/>
        <w:spacing w:after="0" w:line="240" w:lineRule="auto"/>
        <w:jc w:val="both"/>
        <w:rPr>
          <w:rFonts w:ascii="Times New Roman" w:eastAsia="Times New Roman" w:hAnsi="Times New Roman" w:cs="Times New Roman"/>
          <w:noProof/>
          <w:sz w:val="24"/>
          <w:szCs w:val="24"/>
          <w:lang w:val="en-US"/>
        </w:rPr>
      </w:pPr>
      <w:r w:rsidRPr="007D5B35">
        <w:rPr>
          <w:rFonts w:ascii="Times New Roman" w:hAnsi="Times New Roman"/>
          <w:noProof/>
          <w:sz w:val="24"/>
          <w:lang w:val="en-US"/>
        </w:rPr>
        <w:t>[</w:t>
      </w:r>
      <w:r w:rsidRPr="007D5B35">
        <w:rPr>
          <w:rFonts w:ascii="Times New Roman" w:hAnsi="Times New Roman"/>
          <w:i/>
          <w:iCs/>
          <w:noProof/>
          <w:sz w:val="24"/>
          <w:lang w:val="en-US"/>
        </w:rPr>
        <w:t>15 February 2022 / New wording of the Clause shall come into force on 1 March 2022. See Paragraph 2 of amendments</w:t>
      </w:r>
      <w:r w:rsidRPr="007D5B35">
        <w:rPr>
          <w:rFonts w:ascii="Times New Roman" w:hAnsi="Times New Roman"/>
          <w:noProof/>
          <w:sz w:val="24"/>
          <w:lang w:val="en-US"/>
        </w:rPr>
        <w:t>]</w:t>
      </w:r>
    </w:p>
    <w:p w14:paraId="65E66B83" w14:textId="77777777" w:rsidR="007D5B35" w:rsidRPr="007D5B35" w:rsidRDefault="007D5B35" w:rsidP="007D5B35">
      <w:pPr>
        <w:shd w:val="clear" w:color="auto" w:fill="FFFFFF"/>
        <w:spacing w:after="0" w:line="240" w:lineRule="auto"/>
        <w:jc w:val="both"/>
        <w:rPr>
          <w:rFonts w:ascii="Times New Roman" w:eastAsia="Times New Roman" w:hAnsi="Times New Roman" w:cs="Times New Roman"/>
          <w:noProof/>
          <w:sz w:val="24"/>
          <w:szCs w:val="24"/>
          <w:lang w:val="en-US"/>
        </w:rPr>
      </w:pPr>
      <w:bookmarkStart w:id="24" w:name="p10"/>
      <w:bookmarkStart w:id="25" w:name="p-999162"/>
      <w:bookmarkEnd w:id="24"/>
      <w:bookmarkEnd w:id="25"/>
    </w:p>
    <w:p w14:paraId="53B7606C" w14:textId="77777777" w:rsidR="007D5B35" w:rsidRPr="007D5B35" w:rsidRDefault="007D5B35" w:rsidP="007D5B35">
      <w:pPr>
        <w:shd w:val="clear" w:color="auto" w:fill="FFFFFF"/>
        <w:spacing w:after="0" w:line="240" w:lineRule="auto"/>
        <w:jc w:val="both"/>
        <w:rPr>
          <w:rFonts w:ascii="Times New Roman" w:hAnsi="Times New Roman"/>
          <w:noProof/>
          <w:sz w:val="24"/>
          <w:lang w:val="en-US"/>
        </w:rPr>
      </w:pPr>
      <w:r w:rsidRPr="007D5B35">
        <w:rPr>
          <w:rFonts w:ascii="Times New Roman" w:hAnsi="Times New Roman"/>
          <w:noProof/>
          <w:sz w:val="24"/>
          <w:lang w:val="en-US"/>
        </w:rPr>
        <w:t>10. The service provider and the employer shall be responsible for the introduction of and compliance with the epidemiological safety requirements at a work place and a site where services are provided and shall ensure control over the introduction of and compliance with the requirements laid down.</w:t>
      </w:r>
    </w:p>
    <w:p w14:paraId="3CFAF54A" w14:textId="77777777" w:rsidR="007D5B35" w:rsidRPr="007D5B35" w:rsidRDefault="007D5B35" w:rsidP="007D5B35">
      <w:pPr>
        <w:shd w:val="clear" w:color="auto" w:fill="FFFFFF"/>
        <w:spacing w:after="0" w:line="240" w:lineRule="auto"/>
        <w:jc w:val="both"/>
        <w:rPr>
          <w:rFonts w:ascii="Times New Roman" w:eastAsia="Times New Roman" w:hAnsi="Times New Roman" w:cs="Times New Roman"/>
          <w:noProof/>
          <w:sz w:val="24"/>
          <w:szCs w:val="24"/>
          <w:lang w:val="en-US"/>
        </w:rPr>
      </w:pPr>
      <w:bookmarkStart w:id="26" w:name="p11"/>
      <w:bookmarkStart w:id="27" w:name="p-1060458"/>
      <w:bookmarkEnd w:id="26"/>
      <w:bookmarkEnd w:id="27"/>
    </w:p>
    <w:p w14:paraId="02A0DA80" w14:textId="77777777" w:rsidR="007D5B35" w:rsidRPr="007D5B35" w:rsidRDefault="007D5B35" w:rsidP="007D5B35">
      <w:pPr>
        <w:shd w:val="clear" w:color="auto" w:fill="FFFFFF"/>
        <w:spacing w:after="0" w:line="240" w:lineRule="auto"/>
        <w:jc w:val="both"/>
        <w:rPr>
          <w:rFonts w:ascii="Times New Roman" w:hAnsi="Times New Roman"/>
          <w:noProof/>
          <w:sz w:val="24"/>
          <w:lang w:val="en-US"/>
        </w:rPr>
      </w:pPr>
      <w:r w:rsidRPr="007D5B35">
        <w:rPr>
          <w:rFonts w:ascii="Times New Roman" w:hAnsi="Times New Roman"/>
          <w:noProof/>
          <w:sz w:val="24"/>
          <w:lang w:val="en-US"/>
        </w:rPr>
        <w:t>11. The service provider and the event organiser may determine services and events which are provided or organised on site in an epidemiologically safe environment, and also determine additional epidemiological safety requirements to be met by the recipient of the service or the visitor of the event, including an obligation to wear a face mask or to follow the distancing provisions.</w:t>
      </w:r>
    </w:p>
    <w:p w14:paraId="6FEAFFF8" w14:textId="77777777" w:rsidR="007D5B35" w:rsidRPr="007D5B35" w:rsidRDefault="007D5B35" w:rsidP="007D5B35">
      <w:pPr>
        <w:shd w:val="clear" w:color="auto" w:fill="FFFFFF"/>
        <w:spacing w:after="0" w:line="240" w:lineRule="auto"/>
        <w:jc w:val="both"/>
        <w:rPr>
          <w:rFonts w:ascii="Times New Roman" w:eastAsia="Times New Roman" w:hAnsi="Times New Roman" w:cs="Times New Roman"/>
          <w:noProof/>
          <w:sz w:val="24"/>
          <w:szCs w:val="24"/>
          <w:lang w:val="en-US"/>
        </w:rPr>
      </w:pPr>
      <w:r w:rsidRPr="007D5B35">
        <w:rPr>
          <w:rFonts w:ascii="Times New Roman" w:hAnsi="Times New Roman"/>
          <w:noProof/>
          <w:sz w:val="24"/>
          <w:lang w:val="en-US"/>
        </w:rPr>
        <w:t>[</w:t>
      </w:r>
      <w:r w:rsidRPr="007D5B35">
        <w:rPr>
          <w:rFonts w:ascii="Times New Roman" w:hAnsi="Times New Roman"/>
          <w:i/>
          <w:iCs/>
          <w:noProof/>
          <w:sz w:val="24"/>
          <w:lang w:val="en-US"/>
        </w:rPr>
        <w:t>22 March 2022</w:t>
      </w:r>
      <w:r w:rsidRPr="007D5B35">
        <w:rPr>
          <w:rFonts w:ascii="Times New Roman" w:hAnsi="Times New Roman"/>
          <w:noProof/>
          <w:sz w:val="24"/>
          <w:lang w:val="en-US"/>
        </w:rPr>
        <w:t>]</w:t>
      </w:r>
    </w:p>
    <w:p w14:paraId="256AB207" w14:textId="77777777" w:rsidR="007D5B35" w:rsidRPr="007D5B35" w:rsidRDefault="007D5B35" w:rsidP="007D5B35">
      <w:pPr>
        <w:shd w:val="clear" w:color="auto" w:fill="FFFFFF"/>
        <w:spacing w:after="0" w:line="240" w:lineRule="auto"/>
        <w:jc w:val="both"/>
        <w:rPr>
          <w:rFonts w:ascii="Times New Roman" w:eastAsia="Times New Roman" w:hAnsi="Times New Roman" w:cs="Times New Roman"/>
          <w:noProof/>
          <w:sz w:val="24"/>
          <w:szCs w:val="24"/>
          <w:lang w:val="en-US"/>
        </w:rPr>
      </w:pPr>
      <w:bookmarkStart w:id="28" w:name="p11_1"/>
      <w:bookmarkStart w:id="29" w:name="p-1060459"/>
      <w:bookmarkEnd w:id="28"/>
      <w:bookmarkEnd w:id="29"/>
    </w:p>
    <w:p w14:paraId="093C745D" w14:textId="77777777" w:rsidR="007D5B35" w:rsidRPr="007D5B35" w:rsidRDefault="007D5B35" w:rsidP="007D5B35">
      <w:pPr>
        <w:shd w:val="clear" w:color="auto" w:fill="FFFFFF"/>
        <w:spacing w:after="0" w:line="240" w:lineRule="auto"/>
        <w:jc w:val="both"/>
        <w:rPr>
          <w:rFonts w:ascii="Times New Roman" w:eastAsia="Times New Roman" w:hAnsi="Times New Roman" w:cs="Times New Roman"/>
          <w:noProof/>
          <w:sz w:val="24"/>
          <w:szCs w:val="24"/>
          <w:lang w:val="en-US"/>
        </w:rPr>
      </w:pPr>
      <w:r w:rsidRPr="007D5B35">
        <w:rPr>
          <w:rFonts w:ascii="Times New Roman" w:hAnsi="Times New Roman"/>
          <w:noProof/>
          <w:sz w:val="24"/>
          <w:lang w:val="en-US"/>
        </w:rPr>
        <w:t>11.</w:t>
      </w:r>
      <w:r w:rsidRPr="007D5B35">
        <w:rPr>
          <w:rFonts w:ascii="Times New Roman" w:hAnsi="Times New Roman"/>
          <w:noProof/>
          <w:sz w:val="24"/>
          <w:vertAlign w:val="superscript"/>
          <w:lang w:val="en-US"/>
        </w:rPr>
        <w:t xml:space="preserve">1 </w:t>
      </w:r>
      <w:r w:rsidRPr="007D5B35">
        <w:rPr>
          <w:rFonts w:ascii="Times New Roman" w:hAnsi="Times New Roman"/>
          <w:noProof/>
          <w:sz w:val="24"/>
          <w:lang w:val="en-US"/>
        </w:rPr>
        <w:t>If a service cannot be provided remotely, but non-provision of the service causes risk to ensuring the fundamental human rights or public safety, the provisions referred to in Paragraph 11 of this Regulation for the provision of the service in an epidemiologically safe environment shall not apply.</w:t>
      </w:r>
    </w:p>
    <w:p w14:paraId="6F48C1A4" w14:textId="77777777" w:rsidR="007D5B35" w:rsidRPr="007D5B35" w:rsidRDefault="007D5B35" w:rsidP="007D5B35">
      <w:pPr>
        <w:shd w:val="clear" w:color="auto" w:fill="FFFFFF"/>
        <w:spacing w:after="0" w:line="240" w:lineRule="auto"/>
        <w:jc w:val="both"/>
        <w:rPr>
          <w:rFonts w:ascii="Times New Roman" w:eastAsia="Times New Roman" w:hAnsi="Times New Roman" w:cs="Times New Roman"/>
          <w:noProof/>
          <w:sz w:val="24"/>
          <w:szCs w:val="24"/>
          <w:lang w:val="en-US"/>
        </w:rPr>
      </w:pPr>
      <w:r w:rsidRPr="007D5B35">
        <w:rPr>
          <w:rFonts w:ascii="Times New Roman" w:hAnsi="Times New Roman"/>
          <w:noProof/>
          <w:sz w:val="24"/>
          <w:lang w:val="en-US"/>
        </w:rPr>
        <w:t>[</w:t>
      </w:r>
      <w:r w:rsidRPr="007D5B35">
        <w:rPr>
          <w:rFonts w:ascii="Times New Roman" w:hAnsi="Times New Roman"/>
          <w:i/>
          <w:iCs/>
          <w:noProof/>
          <w:sz w:val="24"/>
          <w:lang w:val="en-US"/>
        </w:rPr>
        <w:t>22 March 2022</w:t>
      </w:r>
      <w:r w:rsidRPr="007D5B35">
        <w:rPr>
          <w:rFonts w:ascii="Times New Roman" w:hAnsi="Times New Roman"/>
          <w:noProof/>
          <w:sz w:val="24"/>
          <w:lang w:val="en-US"/>
        </w:rPr>
        <w:t>]</w:t>
      </w:r>
    </w:p>
    <w:p w14:paraId="553990B6" w14:textId="77777777" w:rsidR="007D5B35" w:rsidRPr="007D5B35" w:rsidRDefault="007D5B35" w:rsidP="007D5B35">
      <w:pPr>
        <w:shd w:val="clear" w:color="auto" w:fill="FFFFFF"/>
        <w:spacing w:after="0" w:line="240" w:lineRule="auto"/>
        <w:jc w:val="both"/>
        <w:rPr>
          <w:rFonts w:ascii="Times New Roman" w:eastAsia="Times New Roman" w:hAnsi="Times New Roman" w:cs="Times New Roman"/>
          <w:noProof/>
          <w:sz w:val="24"/>
          <w:szCs w:val="24"/>
          <w:lang w:val="en-US"/>
        </w:rPr>
      </w:pPr>
      <w:bookmarkStart w:id="30" w:name="p12"/>
      <w:bookmarkStart w:id="31" w:name="p-1060460"/>
      <w:bookmarkEnd w:id="30"/>
      <w:bookmarkEnd w:id="31"/>
    </w:p>
    <w:p w14:paraId="1C7171C2" w14:textId="77777777" w:rsidR="007D5B35" w:rsidRPr="007D5B35" w:rsidRDefault="007D5B35" w:rsidP="007D5B35">
      <w:pPr>
        <w:shd w:val="clear" w:color="auto" w:fill="FFFFFF"/>
        <w:spacing w:after="0" w:line="240" w:lineRule="auto"/>
        <w:jc w:val="both"/>
        <w:rPr>
          <w:rFonts w:ascii="Times New Roman" w:hAnsi="Times New Roman"/>
          <w:noProof/>
          <w:sz w:val="24"/>
          <w:lang w:val="en-US"/>
        </w:rPr>
      </w:pPr>
      <w:r w:rsidRPr="007D5B35">
        <w:rPr>
          <w:rFonts w:ascii="Times New Roman" w:hAnsi="Times New Roman"/>
          <w:noProof/>
          <w:sz w:val="24"/>
          <w:lang w:val="en-US"/>
        </w:rPr>
        <w:t>12. The service provider shall ensure employees and recipients of the service, and also other persons who are at the site where the service is provided, including educatees, recipients of social services, and their legal representatives, with available and comprehensible information on the procedures for the introduction and execution of the epidemiological safety requirements by posting it also on the website of the service provider, institution, or founder, if any, including:</w:t>
      </w:r>
    </w:p>
    <w:p w14:paraId="4725D892" w14:textId="77777777" w:rsidR="007D5B35" w:rsidRPr="007D5B35" w:rsidRDefault="007D5B35" w:rsidP="007D5B35">
      <w:pPr>
        <w:shd w:val="clear" w:color="auto" w:fill="FFFFFF"/>
        <w:spacing w:after="0" w:line="240" w:lineRule="auto"/>
        <w:ind w:firstLine="709"/>
        <w:jc w:val="both"/>
        <w:rPr>
          <w:rFonts w:ascii="Times New Roman" w:hAnsi="Times New Roman"/>
          <w:noProof/>
          <w:sz w:val="24"/>
          <w:lang w:val="en-US"/>
        </w:rPr>
      </w:pPr>
      <w:r w:rsidRPr="007D5B35">
        <w:rPr>
          <w:rFonts w:ascii="Times New Roman" w:hAnsi="Times New Roman"/>
          <w:noProof/>
          <w:sz w:val="24"/>
          <w:lang w:val="en-US"/>
        </w:rPr>
        <w:t>12.1. the warning that persons for whom isolation has been specified or who display signs of a respiratory infection may not be at the relevant site;</w:t>
      </w:r>
    </w:p>
    <w:p w14:paraId="11F2429E" w14:textId="77777777" w:rsidR="007D5B35" w:rsidRPr="007D5B35" w:rsidRDefault="007D5B35" w:rsidP="007D5B35">
      <w:pPr>
        <w:shd w:val="clear" w:color="auto" w:fill="FFFFFF"/>
        <w:spacing w:after="0" w:line="240" w:lineRule="auto"/>
        <w:ind w:firstLine="709"/>
        <w:jc w:val="both"/>
        <w:rPr>
          <w:rFonts w:ascii="Times New Roman" w:hAnsi="Times New Roman"/>
          <w:noProof/>
          <w:sz w:val="24"/>
          <w:lang w:val="en-US"/>
        </w:rPr>
      </w:pPr>
      <w:r w:rsidRPr="007D5B35">
        <w:rPr>
          <w:rFonts w:ascii="Times New Roman" w:hAnsi="Times New Roman"/>
          <w:noProof/>
          <w:sz w:val="24"/>
          <w:lang w:val="en-US"/>
        </w:rPr>
        <w:t>12.2. other epidemiological safety measures which have been specified at the site where the service is provided, including:</w:t>
      </w:r>
    </w:p>
    <w:p w14:paraId="15F25841" w14:textId="77777777" w:rsidR="007D5B35" w:rsidRPr="007D5B35" w:rsidRDefault="007D5B35" w:rsidP="007D5B35">
      <w:pPr>
        <w:shd w:val="clear" w:color="auto" w:fill="FFFFFF"/>
        <w:spacing w:after="0" w:line="240" w:lineRule="auto"/>
        <w:ind w:left="709" w:firstLine="709"/>
        <w:jc w:val="both"/>
        <w:rPr>
          <w:rFonts w:ascii="Times New Roman" w:hAnsi="Times New Roman"/>
          <w:noProof/>
          <w:sz w:val="24"/>
          <w:lang w:val="en-US"/>
        </w:rPr>
      </w:pPr>
      <w:r w:rsidRPr="007D5B35">
        <w:rPr>
          <w:rFonts w:ascii="Times New Roman" w:hAnsi="Times New Roman"/>
          <w:noProof/>
          <w:sz w:val="24"/>
          <w:lang w:val="en-US"/>
        </w:rPr>
        <w:t>12.2.1. information on the obligation to present a vaccination or recovery certificate if the service is provided in epidemiologically safe environment;</w:t>
      </w:r>
    </w:p>
    <w:p w14:paraId="0D307994" w14:textId="77777777" w:rsidR="007D5B35" w:rsidRPr="007D5B35" w:rsidRDefault="007D5B35" w:rsidP="007D5B35">
      <w:pPr>
        <w:shd w:val="clear" w:color="auto" w:fill="FFFFFF"/>
        <w:spacing w:after="0" w:line="240" w:lineRule="auto"/>
        <w:ind w:left="709" w:firstLine="709"/>
        <w:jc w:val="both"/>
        <w:rPr>
          <w:rFonts w:ascii="Times New Roman" w:hAnsi="Times New Roman"/>
          <w:noProof/>
          <w:sz w:val="24"/>
          <w:lang w:val="en-US"/>
        </w:rPr>
      </w:pPr>
      <w:r w:rsidRPr="007D5B35">
        <w:rPr>
          <w:rFonts w:ascii="Times New Roman" w:hAnsi="Times New Roman"/>
          <w:noProof/>
          <w:sz w:val="24"/>
          <w:lang w:val="en-US"/>
        </w:rPr>
        <w:t>12.2.2. warning about the obligation to use face masks if such has been specified, and also the indication as to correct use of the face mask;</w:t>
      </w:r>
    </w:p>
    <w:p w14:paraId="17B4CC94" w14:textId="77777777" w:rsidR="007D5B35" w:rsidRPr="007D5B35" w:rsidRDefault="007D5B35" w:rsidP="007D5B35">
      <w:pPr>
        <w:shd w:val="clear" w:color="auto" w:fill="FFFFFF"/>
        <w:spacing w:after="0" w:line="240" w:lineRule="auto"/>
        <w:ind w:left="709" w:firstLine="709"/>
        <w:jc w:val="both"/>
        <w:rPr>
          <w:rFonts w:ascii="Times New Roman" w:hAnsi="Times New Roman"/>
          <w:noProof/>
          <w:sz w:val="24"/>
          <w:lang w:val="en-US"/>
        </w:rPr>
      </w:pPr>
      <w:r w:rsidRPr="007D5B35">
        <w:rPr>
          <w:rFonts w:ascii="Times New Roman" w:hAnsi="Times New Roman"/>
          <w:noProof/>
          <w:sz w:val="24"/>
          <w:lang w:val="en-US"/>
        </w:rPr>
        <w:t>12.2.3. recommendation to maintain the distance, and also regarding other distancing provisions, if such have been specified.</w:t>
      </w:r>
    </w:p>
    <w:p w14:paraId="0E190AE2" w14:textId="77777777" w:rsidR="007D5B35" w:rsidRPr="007D5B35" w:rsidRDefault="007D5B35" w:rsidP="007D5B35">
      <w:pPr>
        <w:shd w:val="clear" w:color="auto" w:fill="FFFFFF"/>
        <w:spacing w:after="0" w:line="240" w:lineRule="auto"/>
        <w:jc w:val="both"/>
        <w:rPr>
          <w:rFonts w:ascii="Times New Roman" w:eastAsia="Times New Roman" w:hAnsi="Times New Roman" w:cs="Times New Roman"/>
          <w:noProof/>
          <w:sz w:val="24"/>
          <w:szCs w:val="24"/>
          <w:lang w:val="en-US"/>
        </w:rPr>
      </w:pPr>
      <w:r w:rsidRPr="007D5B35">
        <w:rPr>
          <w:rFonts w:ascii="Times New Roman" w:hAnsi="Times New Roman"/>
          <w:noProof/>
          <w:sz w:val="24"/>
          <w:lang w:val="en-US"/>
        </w:rPr>
        <w:t>[</w:t>
      </w:r>
      <w:r w:rsidRPr="007D5B35">
        <w:rPr>
          <w:rFonts w:ascii="Times New Roman" w:hAnsi="Times New Roman"/>
          <w:i/>
          <w:iCs/>
          <w:noProof/>
          <w:sz w:val="24"/>
          <w:lang w:val="en-US"/>
        </w:rPr>
        <w:t>22 March 2022</w:t>
      </w:r>
      <w:r w:rsidRPr="007D5B35">
        <w:rPr>
          <w:rFonts w:ascii="Times New Roman" w:hAnsi="Times New Roman"/>
          <w:noProof/>
          <w:sz w:val="24"/>
          <w:lang w:val="en-US"/>
        </w:rPr>
        <w:t>]</w:t>
      </w:r>
    </w:p>
    <w:p w14:paraId="71C32DA8" w14:textId="77777777" w:rsidR="007D5B35" w:rsidRPr="007D5B35" w:rsidRDefault="007D5B35" w:rsidP="007D5B35">
      <w:pPr>
        <w:shd w:val="clear" w:color="auto" w:fill="FFFFFF"/>
        <w:spacing w:after="0" w:line="240" w:lineRule="auto"/>
        <w:jc w:val="both"/>
        <w:rPr>
          <w:rFonts w:ascii="Times New Roman" w:eastAsia="Times New Roman" w:hAnsi="Times New Roman" w:cs="Times New Roman"/>
          <w:noProof/>
          <w:sz w:val="24"/>
          <w:szCs w:val="24"/>
          <w:lang w:val="en-US"/>
        </w:rPr>
      </w:pPr>
      <w:bookmarkStart w:id="32" w:name="p12_1"/>
      <w:bookmarkStart w:id="33" w:name="p-1126771"/>
      <w:bookmarkEnd w:id="32"/>
      <w:bookmarkEnd w:id="33"/>
    </w:p>
    <w:p w14:paraId="67BB70A7" w14:textId="77777777" w:rsidR="007D5B35" w:rsidRPr="007D5B35" w:rsidRDefault="007D5B35" w:rsidP="007D5B35">
      <w:pPr>
        <w:shd w:val="clear" w:color="auto" w:fill="FFFFFF"/>
        <w:spacing w:after="0" w:line="240" w:lineRule="auto"/>
        <w:jc w:val="both"/>
        <w:rPr>
          <w:rFonts w:ascii="Times New Roman" w:eastAsia="Times New Roman" w:hAnsi="Times New Roman" w:cs="Times New Roman"/>
          <w:noProof/>
          <w:sz w:val="24"/>
          <w:szCs w:val="24"/>
          <w:lang w:val="en-US"/>
        </w:rPr>
      </w:pPr>
      <w:r w:rsidRPr="007D5B35">
        <w:rPr>
          <w:rFonts w:ascii="Times New Roman" w:hAnsi="Times New Roman"/>
          <w:noProof/>
          <w:sz w:val="24"/>
          <w:lang w:val="en-US"/>
        </w:rPr>
        <w:t>12.</w:t>
      </w:r>
      <w:r w:rsidRPr="007D5B35">
        <w:rPr>
          <w:rFonts w:ascii="Times New Roman" w:hAnsi="Times New Roman"/>
          <w:noProof/>
          <w:sz w:val="24"/>
          <w:vertAlign w:val="superscript"/>
          <w:lang w:val="en-US"/>
        </w:rPr>
        <w:t xml:space="preserve">1 </w:t>
      </w:r>
      <w:r w:rsidRPr="007D5B35">
        <w:rPr>
          <w:rFonts w:ascii="Times New Roman" w:hAnsi="Times New Roman"/>
          <w:noProof/>
          <w:sz w:val="24"/>
          <w:lang w:val="en-US"/>
        </w:rPr>
        <w:t>In order to reduce the risks of the spread of COVID-19 infection, an employer may:</w:t>
      </w:r>
    </w:p>
    <w:p w14:paraId="1CDDA2CB" w14:textId="77777777" w:rsidR="007D5B35" w:rsidRPr="007D5B35" w:rsidRDefault="007D5B35" w:rsidP="007D5B35">
      <w:pPr>
        <w:shd w:val="clear" w:color="auto" w:fill="FFFFFF"/>
        <w:spacing w:after="0" w:line="240" w:lineRule="auto"/>
        <w:ind w:firstLine="709"/>
        <w:jc w:val="both"/>
        <w:rPr>
          <w:rFonts w:ascii="Times New Roman" w:hAnsi="Times New Roman"/>
          <w:noProof/>
          <w:sz w:val="24"/>
          <w:lang w:val="en-US"/>
        </w:rPr>
      </w:pPr>
      <w:r w:rsidRPr="007D5B35">
        <w:rPr>
          <w:rFonts w:ascii="Times New Roman" w:hAnsi="Times New Roman"/>
          <w:noProof/>
          <w:sz w:val="24"/>
          <w:lang w:val="en-US"/>
        </w:rPr>
        <w:t>12.</w:t>
      </w:r>
      <w:r w:rsidRPr="007D5B35">
        <w:rPr>
          <w:rFonts w:ascii="Times New Roman" w:hAnsi="Times New Roman"/>
          <w:noProof/>
          <w:sz w:val="24"/>
          <w:vertAlign w:val="superscript"/>
          <w:lang w:val="en-US"/>
        </w:rPr>
        <w:t>1 </w:t>
      </w:r>
      <w:r w:rsidRPr="007D5B35">
        <w:rPr>
          <w:rFonts w:ascii="Times New Roman" w:hAnsi="Times New Roman"/>
          <w:noProof/>
          <w:sz w:val="24"/>
          <w:lang w:val="en-US"/>
        </w:rPr>
        <w:t>1. organise testing (including with a COVID-19 routine screening test) of all employees (officials) working on site. In such case, the costs of testing shall be covered from the funds of the employer;</w:t>
      </w:r>
    </w:p>
    <w:p w14:paraId="7DBAFD57" w14:textId="77777777" w:rsidR="007D5B35" w:rsidRPr="007D5B35" w:rsidRDefault="007D5B35" w:rsidP="007D5B35">
      <w:pPr>
        <w:shd w:val="clear" w:color="auto" w:fill="FFFFFF"/>
        <w:spacing w:after="0" w:line="240" w:lineRule="auto"/>
        <w:ind w:firstLine="709"/>
        <w:jc w:val="both"/>
        <w:rPr>
          <w:rFonts w:ascii="Times New Roman" w:hAnsi="Times New Roman"/>
          <w:noProof/>
          <w:sz w:val="24"/>
          <w:lang w:val="en-US"/>
        </w:rPr>
      </w:pPr>
      <w:r w:rsidRPr="007D5B35">
        <w:rPr>
          <w:rFonts w:ascii="Times New Roman" w:hAnsi="Times New Roman"/>
          <w:noProof/>
          <w:sz w:val="24"/>
          <w:lang w:val="en-US"/>
        </w:rPr>
        <w:t>12.</w:t>
      </w:r>
      <w:r w:rsidRPr="007D5B35">
        <w:rPr>
          <w:rFonts w:ascii="Times New Roman" w:hAnsi="Times New Roman"/>
          <w:noProof/>
          <w:sz w:val="24"/>
          <w:vertAlign w:val="superscript"/>
          <w:lang w:val="en-US"/>
        </w:rPr>
        <w:t>1 </w:t>
      </w:r>
      <w:r w:rsidRPr="007D5B35">
        <w:rPr>
          <w:rFonts w:ascii="Times New Roman" w:hAnsi="Times New Roman"/>
          <w:noProof/>
          <w:sz w:val="24"/>
          <w:lang w:val="en-US"/>
        </w:rPr>
        <w:t>2. identify employees who, within the last three days at the workplace, have been in close contact with a person who is infected with COVID-19 or the employees regarding whom there are reasonable suspicions that they are infected and organise the screening test of such contact persons with antigen tests each time before commencement of a working day or shift for seven calendar days after the contact with the infected person. If the abovementioned contact persons do not undergo daily screening tests at the workplace, they shall undergo home quarantine and, where necessary, inform the general practitioner to receive the sick-leave certificate;</w:t>
      </w:r>
    </w:p>
    <w:p w14:paraId="0995EA45" w14:textId="77777777" w:rsidR="007D5B35" w:rsidRPr="007D5B35" w:rsidRDefault="007D5B35" w:rsidP="007D5B35">
      <w:pPr>
        <w:shd w:val="clear" w:color="auto" w:fill="FFFFFF"/>
        <w:spacing w:after="0" w:line="240" w:lineRule="auto"/>
        <w:ind w:firstLine="709"/>
        <w:jc w:val="both"/>
        <w:rPr>
          <w:rFonts w:ascii="Times New Roman" w:hAnsi="Times New Roman"/>
          <w:noProof/>
          <w:sz w:val="24"/>
          <w:lang w:val="en-US"/>
        </w:rPr>
      </w:pPr>
      <w:r w:rsidRPr="007D5B35">
        <w:rPr>
          <w:rFonts w:ascii="Times New Roman" w:hAnsi="Times New Roman"/>
          <w:noProof/>
          <w:sz w:val="24"/>
          <w:lang w:val="en-US"/>
        </w:rPr>
        <w:t>12.</w:t>
      </w:r>
      <w:r w:rsidRPr="007D5B35">
        <w:rPr>
          <w:rFonts w:ascii="Times New Roman" w:hAnsi="Times New Roman"/>
          <w:noProof/>
          <w:sz w:val="24"/>
          <w:vertAlign w:val="superscript"/>
          <w:lang w:val="en-US"/>
        </w:rPr>
        <w:t>1 </w:t>
      </w:r>
      <w:r w:rsidRPr="007D5B35">
        <w:rPr>
          <w:rFonts w:ascii="Times New Roman" w:hAnsi="Times New Roman"/>
          <w:noProof/>
          <w:sz w:val="24"/>
          <w:lang w:val="en-US"/>
        </w:rPr>
        <w:t>3. identify the risk of infection of each employee (official) (including that of volunteers and persons with outsourcing contracts) and the potential risk to the health of other persons by assessing their work duties and working conditions, and determine the works which may be performed only by the persons who have vaccination or recovery certificates taking into account the following criteria:</w:t>
      </w:r>
    </w:p>
    <w:p w14:paraId="57490FB0" w14:textId="77777777" w:rsidR="007D5B35" w:rsidRPr="007D5B35" w:rsidRDefault="007D5B35" w:rsidP="007D5B35">
      <w:pPr>
        <w:shd w:val="clear" w:color="auto" w:fill="FFFFFF"/>
        <w:spacing w:after="0" w:line="240" w:lineRule="auto"/>
        <w:ind w:left="709" w:firstLine="709"/>
        <w:jc w:val="both"/>
        <w:rPr>
          <w:rFonts w:ascii="Times New Roman" w:hAnsi="Times New Roman"/>
          <w:noProof/>
          <w:sz w:val="24"/>
          <w:lang w:val="en-US"/>
        </w:rPr>
      </w:pPr>
      <w:r w:rsidRPr="007D5B35">
        <w:rPr>
          <w:rFonts w:ascii="Times New Roman" w:hAnsi="Times New Roman"/>
          <w:noProof/>
          <w:sz w:val="24"/>
          <w:lang w:val="en-US"/>
        </w:rPr>
        <w:t>12.</w:t>
      </w:r>
      <w:r w:rsidRPr="007D5B35">
        <w:rPr>
          <w:rFonts w:ascii="Times New Roman" w:hAnsi="Times New Roman"/>
          <w:noProof/>
          <w:sz w:val="24"/>
          <w:vertAlign w:val="superscript"/>
          <w:lang w:val="en-US"/>
        </w:rPr>
        <w:t>1 </w:t>
      </w:r>
      <w:r w:rsidRPr="007D5B35">
        <w:rPr>
          <w:rFonts w:ascii="Times New Roman" w:hAnsi="Times New Roman"/>
          <w:noProof/>
          <w:sz w:val="24"/>
          <w:lang w:val="en-US"/>
        </w:rPr>
        <w:t>3.1. the direct work duties of the employee (official) are to be performed in contact with the persons with an increased risk to health, and the employee who does not have a vaccination or recovery certificate may cause risk to the health of such persons;</w:t>
      </w:r>
    </w:p>
    <w:p w14:paraId="28EBBCBD" w14:textId="77777777" w:rsidR="007D5B35" w:rsidRPr="007D5B35" w:rsidRDefault="007D5B35" w:rsidP="007D5B35">
      <w:pPr>
        <w:shd w:val="clear" w:color="auto" w:fill="FFFFFF"/>
        <w:spacing w:after="0" w:line="240" w:lineRule="auto"/>
        <w:ind w:left="709" w:firstLine="709"/>
        <w:jc w:val="both"/>
        <w:rPr>
          <w:rFonts w:ascii="Times New Roman" w:hAnsi="Times New Roman"/>
          <w:noProof/>
          <w:sz w:val="24"/>
          <w:lang w:val="en-US"/>
        </w:rPr>
      </w:pPr>
      <w:r w:rsidRPr="007D5B35">
        <w:rPr>
          <w:rFonts w:ascii="Times New Roman" w:hAnsi="Times New Roman"/>
          <w:noProof/>
          <w:sz w:val="24"/>
          <w:lang w:val="en-US"/>
        </w:rPr>
        <w:t>12.</w:t>
      </w:r>
      <w:r w:rsidRPr="007D5B35">
        <w:rPr>
          <w:rFonts w:ascii="Times New Roman" w:hAnsi="Times New Roman"/>
          <w:noProof/>
          <w:sz w:val="24"/>
          <w:vertAlign w:val="superscript"/>
          <w:lang w:val="en-US"/>
        </w:rPr>
        <w:t>1 </w:t>
      </w:r>
      <w:r w:rsidRPr="007D5B35">
        <w:rPr>
          <w:rFonts w:ascii="Times New Roman" w:hAnsi="Times New Roman"/>
          <w:noProof/>
          <w:sz w:val="24"/>
          <w:lang w:val="en-US"/>
        </w:rPr>
        <w:t>3.2. work (office, service) duties of the employee (official) on site are critically important to the society, and also for ensuring continuity of operation of an undertaking or institution;</w:t>
      </w:r>
    </w:p>
    <w:p w14:paraId="76B4646A" w14:textId="77777777" w:rsidR="007D5B35" w:rsidRPr="007D5B35" w:rsidRDefault="007D5B35" w:rsidP="007D5B35">
      <w:pPr>
        <w:shd w:val="clear" w:color="auto" w:fill="FFFFFF"/>
        <w:spacing w:after="0" w:line="240" w:lineRule="auto"/>
        <w:ind w:left="709" w:firstLine="709"/>
        <w:jc w:val="both"/>
        <w:rPr>
          <w:rFonts w:ascii="Times New Roman" w:hAnsi="Times New Roman"/>
          <w:noProof/>
          <w:sz w:val="24"/>
          <w:lang w:val="en-US"/>
        </w:rPr>
      </w:pPr>
      <w:r w:rsidRPr="007D5B35">
        <w:rPr>
          <w:rFonts w:ascii="Times New Roman" w:hAnsi="Times New Roman"/>
          <w:noProof/>
          <w:sz w:val="24"/>
          <w:lang w:val="en-US"/>
        </w:rPr>
        <w:t>12.</w:t>
      </w:r>
      <w:r w:rsidRPr="007D5B35">
        <w:rPr>
          <w:rFonts w:ascii="Times New Roman" w:hAnsi="Times New Roman"/>
          <w:noProof/>
          <w:sz w:val="24"/>
          <w:vertAlign w:val="superscript"/>
          <w:lang w:val="en-US"/>
        </w:rPr>
        <w:t>1 </w:t>
      </w:r>
      <w:r w:rsidRPr="007D5B35">
        <w:rPr>
          <w:rFonts w:ascii="Times New Roman" w:hAnsi="Times New Roman"/>
          <w:noProof/>
          <w:sz w:val="24"/>
          <w:lang w:val="en-US"/>
        </w:rPr>
        <w:t>3.3. other cases provided for by the requirements of laws and regulations;</w:t>
      </w:r>
    </w:p>
    <w:p w14:paraId="017D3AD6" w14:textId="77777777" w:rsidR="007D5B35" w:rsidRPr="007D5B35" w:rsidRDefault="007D5B35" w:rsidP="007D5B35">
      <w:pPr>
        <w:shd w:val="clear" w:color="auto" w:fill="FFFFFF"/>
        <w:spacing w:after="0" w:line="240" w:lineRule="auto"/>
        <w:ind w:firstLine="709"/>
        <w:jc w:val="both"/>
        <w:rPr>
          <w:rFonts w:ascii="Times New Roman" w:hAnsi="Times New Roman"/>
          <w:noProof/>
          <w:sz w:val="24"/>
          <w:lang w:val="en-US"/>
        </w:rPr>
      </w:pPr>
      <w:r w:rsidRPr="007D5B35">
        <w:rPr>
          <w:rFonts w:ascii="Times New Roman" w:hAnsi="Times New Roman"/>
          <w:noProof/>
          <w:sz w:val="24"/>
          <w:lang w:val="en-US"/>
        </w:rPr>
        <w:t>12.</w:t>
      </w:r>
      <w:r w:rsidRPr="007D5B35">
        <w:rPr>
          <w:rFonts w:ascii="Times New Roman" w:hAnsi="Times New Roman"/>
          <w:noProof/>
          <w:sz w:val="24"/>
          <w:vertAlign w:val="superscript"/>
          <w:lang w:val="en-US"/>
        </w:rPr>
        <w:t>1</w:t>
      </w:r>
      <w:r w:rsidRPr="007D5B35">
        <w:rPr>
          <w:rFonts w:ascii="Times New Roman" w:hAnsi="Times New Roman"/>
          <w:noProof/>
          <w:sz w:val="24"/>
          <w:lang w:val="en-US"/>
        </w:rPr>
        <w:t>4. provide for other epidemiological safety measures, for example, provisions for the use of face masks or gathering.</w:t>
      </w:r>
    </w:p>
    <w:p w14:paraId="3C46CED4" w14:textId="77777777" w:rsidR="007D5B35" w:rsidRPr="007D5B35" w:rsidRDefault="007D5B35" w:rsidP="007D5B35">
      <w:pPr>
        <w:shd w:val="clear" w:color="auto" w:fill="FFFFFF"/>
        <w:spacing w:after="0" w:line="240" w:lineRule="auto"/>
        <w:jc w:val="both"/>
        <w:rPr>
          <w:rFonts w:ascii="Times New Roman" w:eastAsia="Times New Roman" w:hAnsi="Times New Roman" w:cs="Times New Roman"/>
          <w:noProof/>
          <w:sz w:val="24"/>
          <w:szCs w:val="24"/>
          <w:lang w:val="en-US"/>
        </w:rPr>
      </w:pPr>
      <w:r w:rsidRPr="007D5B35">
        <w:rPr>
          <w:rFonts w:ascii="Times New Roman" w:hAnsi="Times New Roman"/>
          <w:noProof/>
          <w:sz w:val="24"/>
          <w:lang w:val="en-US"/>
        </w:rPr>
        <w:t>[</w:t>
      </w:r>
      <w:r w:rsidRPr="007D5B35">
        <w:rPr>
          <w:rFonts w:ascii="Times New Roman" w:hAnsi="Times New Roman"/>
          <w:i/>
          <w:iCs/>
          <w:noProof/>
          <w:sz w:val="24"/>
          <w:lang w:val="en-US"/>
        </w:rPr>
        <w:t>15 February 2022; 22 March 2021; 23 August 2022</w:t>
      </w:r>
      <w:r w:rsidRPr="007D5B35">
        <w:rPr>
          <w:rFonts w:ascii="Times New Roman" w:hAnsi="Times New Roman"/>
          <w:noProof/>
          <w:sz w:val="24"/>
          <w:lang w:val="en-US"/>
        </w:rPr>
        <w:t>]</w:t>
      </w:r>
    </w:p>
    <w:p w14:paraId="03795F81" w14:textId="77777777" w:rsidR="007D5B35" w:rsidRPr="007D5B35" w:rsidRDefault="007D5B35" w:rsidP="007D5B35">
      <w:pPr>
        <w:shd w:val="clear" w:color="auto" w:fill="FFFFFF"/>
        <w:spacing w:after="0" w:line="240" w:lineRule="auto"/>
        <w:jc w:val="both"/>
        <w:rPr>
          <w:rFonts w:ascii="Times New Roman" w:eastAsia="Times New Roman" w:hAnsi="Times New Roman" w:cs="Times New Roman"/>
          <w:noProof/>
          <w:sz w:val="24"/>
          <w:szCs w:val="24"/>
          <w:lang w:val="en-US"/>
        </w:rPr>
      </w:pPr>
      <w:bookmarkStart w:id="34" w:name="p12_2"/>
      <w:bookmarkStart w:id="35" w:name="p-1047900"/>
      <w:bookmarkEnd w:id="34"/>
      <w:bookmarkEnd w:id="35"/>
    </w:p>
    <w:p w14:paraId="6251978D" w14:textId="77777777" w:rsidR="007D5B35" w:rsidRPr="007D5B35" w:rsidRDefault="007D5B35" w:rsidP="007D5B35">
      <w:pPr>
        <w:shd w:val="clear" w:color="auto" w:fill="FFFFFF"/>
        <w:spacing w:after="0" w:line="240" w:lineRule="auto"/>
        <w:jc w:val="both"/>
        <w:rPr>
          <w:rFonts w:ascii="Times New Roman" w:eastAsia="Times New Roman" w:hAnsi="Times New Roman" w:cs="Times New Roman"/>
          <w:noProof/>
          <w:sz w:val="24"/>
          <w:szCs w:val="24"/>
          <w:lang w:val="en-US"/>
        </w:rPr>
      </w:pPr>
      <w:r w:rsidRPr="007D5B35">
        <w:rPr>
          <w:rFonts w:ascii="Times New Roman" w:hAnsi="Times New Roman"/>
          <w:noProof/>
          <w:sz w:val="24"/>
          <w:lang w:val="en-US"/>
        </w:rPr>
        <w:t>12.</w:t>
      </w:r>
      <w:r w:rsidRPr="007D5B35">
        <w:rPr>
          <w:rFonts w:ascii="Times New Roman" w:hAnsi="Times New Roman"/>
          <w:noProof/>
          <w:sz w:val="24"/>
          <w:vertAlign w:val="superscript"/>
          <w:lang w:val="en-US"/>
        </w:rPr>
        <w:t xml:space="preserve">2 </w:t>
      </w:r>
      <w:r w:rsidRPr="007D5B35">
        <w:rPr>
          <w:rFonts w:ascii="Times New Roman" w:hAnsi="Times New Roman"/>
          <w:noProof/>
          <w:sz w:val="24"/>
          <w:lang w:val="en-US"/>
        </w:rPr>
        <w:t>In organising the testing of employees referred to in Paragraph 12.</w:t>
      </w:r>
      <w:r w:rsidRPr="007D5B35">
        <w:rPr>
          <w:rFonts w:ascii="Times New Roman" w:hAnsi="Times New Roman"/>
          <w:noProof/>
          <w:sz w:val="24"/>
          <w:vertAlign w:val="superscript"/>
          <w:lang w:val="en-US"/>
        </w:rPr>
        <w:t xml:space="preserve">1 </w:t>
      </w:r>
      <w:r w:rsidRPr="007D5B35">
        <w:rPr>
          <w:rFonts w:ascii="Times New Roman" w:hAnsi="Times New Roman"/>
          <w:noProof/>
          <w:sz w:val="24"/>
          <w:lang w:val="en-US"/>
        </w:rPr>
        <w:t>of this Regulation, the employer shall determine internal procedures for the conducting of COVID-19 screening at the workplace and integrate them into the internal control system for the implementation of epidemiological safety measures, including describing procedures for the performance of tests and the notification of results, and also the control procedures and the action in case of a positive COVID-19 test.</w:t>
      </w:r>
    </w:p>
    <w:p w14:paraId="6F2FE532" w14:textId="77777777" w:rsidR="007D5B35" w:rsidRPr="007D5B35" w:rsidRDefault="007D5B35" w:rsidP="007D5B35">
      <w:pPr>
        <w:shd w:val="clear" w:color="auto" w:fill="FFFFFF"/>
        <w:spacing w:after="0" w:line="240" w:lineRule="auto"/>
        <w:jc w:val="both"/>
        <w:rPr>
          <w:rFonts w:ascii="Times New Roman" w:eastAsia="Times New Roman" w:hAnsi="Times New Roman" w:cs="Times New Roman"/>
          <w:noProof/>
          <w:sz w:val="24"/>
          <w:szCs w:val="24"/>
          <w:lang w:val="en-US"/>
        </w:rPr>
      </w:pPr>
      <w:r w:rsidRPr="007D5B35">
        <w:rPr>
          <w:rFonts w:ascii="Times New Roman" w:hAnsi="Times New Roman"/>
          <w:noProof/>
          <w:sz w:val="24"/>
          <w:lang w:val="en-US"/>
        </w:rPr>
        <w:t>[</w:t>
      </w:r>
      <w:r w:rsidRPr="007D5B35">
        <w:rPr>
          <w:rFonts w:ascii="Times New Roman" w:hAnsi="Times New Roman"/>
          <w:i/>
          <w:iCs/>
          <w:noProof/>
          <w:sz w:val="24"/>
          <w:lang w:val="en-US"/>
        </w:rPr>
        <w:t>15 February 2022 / Paragraph shall come into force on 1 March 2022. See Paragraph 2 of amendments</w:t>
      </w:r>
      <w:r w:rsidRPr="007D5B35">
        <w:rPr>
          <w:rFonts w:ascii="Times New Roman" w:hAnsi="Times New Roman"/>
          <w:noProof/>
          <w:sz w:val="24"/>
          <w:lang w:val="en-US"/>
        </w:rPr>
        <w:t>]</w:t>
      </w:r>
    </w:p>
    <w:p w14:paraId="1B789B5D" w14:textId="77777777" w:rsidR="007D5B35" w:rsidRPr="007D5B35" w:rsidRDefault="007D5B35" w:rsidP="007D5B35">
      <w:pPr>
        <w:shd w:val="clear" w:color="auto" w:fill="FFFFFF"/>
        <w:spacing w:after="0" w:line="240" w:lineRule="auto"/>
        <w:jc w:val="both"/>
        <w:rPr>
          <w:rFonts w:ascii="Times New Roman" w:eastAsia="Times New Roman" w:hAnsi="Times New Roman" w:cs="Times New Roman"/>
          <w:noProof/>
          <w:sz w:val="24"/>
          <w:szCs w:val="24"/>
          <w:lang w:val="en-US"/>
        </w:rPr>
      </w:pPr>
      <w:bookmarkStart w:id="36" w:name="p13"/>
      <w:bookmarkStart w:id="37" w:name="p-1047049"/>
      <w:bookmarkEnd w:id="36"/>
      <w:bookmarkEnd w:id="37"/>
    </w:p>
    <w:p w14:paraId="7CECFD59" w14:textId="77777777" w:rsidR="007D5B35" w:rsidRPr="007D5B35" w:rsidRDefault="007D5B35" w:rsidP="007D5B35">
      <w:pPr>
        <w:shd w:val="clear" w:color="auto" w:fill="FFFFFF"/>
        <w:spacing w:after="0" w:line="240" w:lineRule="auto"/>
        <w:jc w:val="both"/>
        <w:rPr>
          <w:rFonts w:ascii="Times New Roman" w:hAnsi="Times New Roman"/>
          <w:noProof/>
          <w:sz w:val="24"/>
          <w:lang w:val="en-US"/>
        </w:rPr>
      </w:pPr>
      <w:r w:rsidRPr="007D5B35">
        <w:rPr>
          <w:rFonts w:ascii="Times New Roman" w:hAnsi="Times New Roman"/>
          <w:noProof/>
          <w:sz w:val="24"/>
          <w:lang w:val="en-US"/>
        </w:rPr>
        <w:t>13. In order to ensure distancing, the following measures are taken according to the recommendations published on the website of the Centre:</w:t>
      </w:r>
    </w:p>
    <w:p w14:paraId="2AC032E0" w14:textId="77777777" w:rsidR="007D5B35" w:rsidRPr="007D5B35" w:rsidRDefault="007D5B35" w:rsidP="007D5B35">
      <w:pPr>
        <w:shd w:val="clear" w:color="auto" w:fill="FFFFFF"/>
        <w:spacing w:after="0" w:line="240" w:lineRule="auto"/>
        <w:ind w:firstLine="709"/>
        <w:jc w:val="both"/>
        <w:rPr>
          <w:rFonts w:ascii="Times New Roman" w:hAnsi="Times New Roman"/>
          <w:noProof/>
          <w:sz w:val="24"/>
          <w:lang w:val="en-US"/>
        </w:rPr>
      </w:pPr>
      <w:r w:rsidRPr="007D5B35">
        <w:rPr>
          <w:rFonts w:ascii="Times New Roman" w:hAnsi="Times New Roman"/>
          <w:noProof/>
          <w:sz w:val="24"/>
          <w:lang w:val="en-US"/>
        </w:rPr>
        <w:t>13.1. maintaining of a physical two-metre distance among employees, including employees and visitors, and also among individual visitors or members of different households, unless it has been laid down otherwise in this Regulation;</w:t>
      </w:r>
    </w:p>
    <w:p w14:paraId="2A6C7273" w14:textId="77777777" w:rsidR="007D5B35" w:rsidRPr="007D5B35" w:rsidRDefault="007D5B35" w:rsidP="007D5B35">
      <w:pPr>
        <w:shd w:val="clear" w:color="auto" w:fill="FFFFFF"/>
        <w:spacing w:after="0" w:line="240" w:lineRule="auto"/>
        <w:ind w:firstLine="709"/>
        <w:jc w:val="both"/>
        <w:rPr>
          <w:rFonts w:ascii="Times New Roman" w:hAnsi="Times New Roman"/>
          <w:noProof/>
          <w:sz w:val="24"/>
          <w:lang w:val="en-US"/>
        </w:rPr>
      </w:pPr>
      <w:r w:rsidRPr="007D5B35">
        <w:rPr>
          <w:rFonts w:ascii="Times New Roman" w:hAnsi="Times New Roman"/>
          <w:noProof/>
          <w:sz w:val="24"/>
          <w:lang w:val="en-US"/>
        </w:rPr>
        <w:t>13.2. organising and control of the flow of persons in order to prevent crowding in premises, in particular near entrances and exits, in adjacent rooms indoors and outdoors, and places where increased gathering of persons occurs or is expected to occur, and also at the time when it may occur (for example, during breaks, peak hours, before or after an event);</w:t>
      </w:r>
    </w:p>
    <w:p w14:paraId="1D6F6CA9" w14:textId="77777777" w:rsidR="007D5B35" w:rsidRPr="007D5B35" w:rsidRDefault="007D5B35" w:rsidP="007D5B35">
      <w:pPr>
        <w:shd w:val="clear" w:color="auto" w:fill="FFFFFF"/>
        <w:spacing w:after="0" w:line="240" w:lineRule="auto"/>
        <w:ind w:firstLine="709"/>
        <w:jc w:val="both"/>
        <w:rPr>
          <w:rFonts w:ascii="Times New Roman" w:hAnsi="Times New Roman"/>
          <w:noProof/>
          <w:sz w:val="24"/>
          <w:lang w:val="en-US"/>
        </w:rPr>
      </w:pPr>
      <w:r w:rsidRPr="007D5B35">
        <w:rPr>
          <w:rFonts w:ascii="Times New Roman" w:hAnsi="Times New Roman"/>
          <w:noProof/>
          <w:sz w:val="24"/>
          <w:lang w:val="en-US"/>
        </w:rPr>
        <w:t>13.3. prevention of mutual meeting of different groups of persons if work is organised in groups or if the service provider or event organiser provides the service by gathering of persons in groups;</w:t>
      </w:r>
    </w:p>
    <w:p w14:paraId="56A862CA" w14:textId="77777777" w:rsidR="007D5B35" w:rsidRPr="007D5B35" w:rsidRDefault="007D5B35" w:rsidP="007D5B35">
      <w:pPr>
        <w:shd w:val="clear" w:color="auto" w:fill="FFFFFF"/>
        <w:spacing w:after="0" w:line="240" w:lineRule="auto"/>
        <w:ind w:firstLine="709"/>
        <w:jc w:val="both"/>
        <w:rPr>
          <w:rFonts w:ascii="Times New Roman" w:hAnsi="Times New Roman"/>
          <w:noProof/>
          <w:sz w:val="24"/>
          <w:lang w:val="en-US"/>
        </w:rPr>
      </w:pPr>
      <w:r w:rsidRPr="007D5B35">
        <w:rPr>
          <w:rFonts w:ascii="Times New Roman" w:hAnsi="Times New Roman"/>
          <w:noProof/>
          <w:sz w:val="24"/>
          <w:lang w:val="en-US"/>
        </w:rPr>
        <w:t>13.4. organising and performance of remote work, and also provision and use of remote economic or public services to the extent possible and according to the specific nature of work.</w:t>
      </w:r>
    </w:p>
    <w:p w14:paraId="14E2BF98" w14:textId="77777777" w:rsidR="007D5B35" w:rsidRPr="007D5B35" w:rsidRDefault="007D5B35" w:rsidP="007D5B35">
      <w:pPr>
        <w:shd w:val="clear" w:color="auto" w:fill="FFFFFF"/>
        <w:spacing w:after="0" w:line="240" w:lineRule="auto"/>
        <w:jc w:val="both"/>
        <w:rPr>
          <w:rFonts w:ascii="Times New Roman" w:eastAsia="Times New Roman" w:hAnsi="Times New Roman" w:cs="Times New Roman"/>
          <w:noProof/>
          <w:sz w:val="24"/>
          <w:szCs w:val="24"/>
          <w:lang w:val="en-US"/>
        </w:rPr>
      </w:pPr>
      <w:r w:rsidRPr="007D5B35">
        <w:rPr>
          <w:rFonts w:ascii="Times New Roman" w:hAnsi="Times New Roman"/>
          <w:noProof/>
          <w:sz w:val="24"/>
          <w:lang w:val="en-US"/>
        </w:rPr>
        <w:t>[</w:t>
      </w:r>
      <w:r w:rsidRPr="007D5B35">
        <w:rPr>
          <w:rFonts w:ascii="Times New Roman" w:hAnsi="Times New Roman"/>
          <w:i/>
          <w:iCs/>
          <w:noProof/>
          <w:sz w:val="24"/>
          <w:lang w:val="en-US"/>
        </w:rPr>
        <w:t>15 February 2022 / New wording of the Clause shall come into force on 1 March 2022. See Paragraph 2 of amendments</w:t>
      </w:r>
      <w:r w:rsidRPr="007D5B35">
        <w:rPr>
          <w:rFonts w:ascii="Times New Roman" w:hAnsi="Times New Roman"/>
          <w:noProof/>
          <w:sz w:val="24"/>
          <w:lang w:val="en-US"/>
        </w:rPr>
        <w:t>]</w:t>
      </w:r>
    </w:p>
    <w:p w14:paraId="59DCE663" w14:textId="77777777" w:rsidR="007D5B35" w:rsidRPr="007D5B35" w:rsidRDefault="007D5B35" w:rsidP="007D5B35">
      <w:pPr>
        <w:shd w:val="clear" w:color="auto" w:fill="FFFFFF"/>
        <w:spacing w:after="0" w:line="240" w:lineRule="auto"/>
        <w:jc w:val="both"/>
        <w:rPr>
          <w:rFonts w:ascii="Times New Roman" w:eastAsia="Times New Roman" w:hAnsi="Times New Roman" w:cs="Times New Roman"/>
          <w:noProof/>
          <w:sz w:val="24"/>
          <w:szCs w:val="24"/>
          <w:lang w:val="en-US"/>
        </w:rPr>
      </w:pPr>
      <w:bookmarkStart w:id="38" w:name="p14"/>
      <w:bookmarkStart w:id="39" w:name="p-1060472"/>
      <w:bookmarkEnd w:id="38"/>
      <w:bookmarkEnd w:id="39"/>
    </w:p>
    <w:p w14:paraId="0A7F3856" w14:textId="77777777" w:rsidR="007D5B35" w:rsidRPr="007D5B35" w:rsidRDefault="007D5B35" w:rsidP="007D5B35">
      <w:pPr>
        <w:shd w:val="clear" w:color="auto" w:fill="FFFFFF"/>
        <w:spacing w:after="0" w:line="240" w:lineRule="auto"/>
        <w:jc w:val="both"/>
        <w:rPr>
          <w:rFonts w:ascii="Times New Roman" w:hAnsi="Times New Roman"/>
          <w:noProof/>
          <w:sz w:val="24"/>
          <w:lang w:val="en-US"/>
        </w:rPr>
      </w:pPr>
      <w:r w:rsidRPr="007D5B35">
        <w:rPr>
          <w:rFonts w:ascii="Times New Roman" w:hAnsi="Times New Roman"/>
          <w:noProof/>
          <w:sz w:val="24"/>
          <w:lang w:val="en-US"/>
        </w:rPr>
        <w:t>14. The service provider shall determine the maximum number of persons allowed to be in premises and places at the same time, taking into account the expected behaviour of persons and the possibilities to organise the flow of persons in order to avoid crowding.</w:t>
      </w:r>
    </w:p>
    <w:p w14:paraId="4DA102F3" w14:textId="77777777" w:rsidR="007D5B35" w:rsidRPr="007D5B35" w:rsidRDefault="007D5B35" w:rsidP="007D5B35">
      <w:pPr>
        <w:shd w:val="clear" w:color="auto" w:fill="FFFFFF"/>
        <w:spacing w:after="0" w:line="240" w:lineRule="auto"/>
        <w:jc w:val="both"/>
        <w:rPr>
          <w:rFonts w:ascii="Times New Roman" w:eastAsia="Times New Roman" w:hAnsi="Times New Roman" w:cs="Times New Roman"/>
          <w:noProof/>
          <w:sz w:val="24"/>
          <w:szCs w:val="24"/>
          <w:lang w:val="en-US"/>
        </w:rPr>
      </w:pPr>
      <w:r w:rsidRPr="007D5B35">
        <w:rPr>
          <w:rFonts w:ascii="Times New Roman" w:hAnsi="Times New Roman"/>
          <w:noProof/>
          <w:sz w:val="24"/>
          <w:lang w:val="en-US"/>
        </w:rPr>
        <w:t>[</w:t>
      </w:r>
      <w:r w:rsidRPr="007D5B35">
        <w:rPr>
          <w:rFonts w:ascii="Times New Roman" w:hAnsi="Times New Roman"/>
          <w:i/>
          <w:iCs/>
          <w:noProof/>
          <w:sz w:val="24"/>
          <w:lang w:val="en-US"/>
        </w:rPr>
        <w:t>22 March 2022</w:t>
      </w:r>
      <w:r w:rsidRPr="007D5B35">
        <w:rPr>
          <w:rFonts w:ascii="Times New Roman" w:hAnsi="Times New Roman"/>
          <w:noProof/>
          <w:sz w:val="24"/>
          <w:lang w:val="en-US"/>
        </w:rPr>
        <w:t>]</w:t>
      </w:r>
    </w:p>
    <w:p w14:paraId="34FAF799" w14:textId="77777777" w:rsidR="007D5B35" w:rsidRPr="007D5B35" w:rsidRDefault="007D5B35" w:rsidP="007D5B35">
      <w:pPr>
        <w:shd w:val="clear" w:color="auto" w:fill="FFFFFF"/>
        <w:spacing w:after="0" w:line="240" w:lineRule="auto"/>
        <w:jc w:val="both"/>
        <w:rPr>
          <w:rFonts w:ascii="Times New Roman" w:eastAsia="Times New Roman" w:hAnsi="Times New Roman" w:cs="Times New Roman"/>
          <w:noProof/>
          <w:sz w:val="24"/>
          <w:szCs w:val="24"/>
          <w:lang w:val="en-US"/>
        </w:rPr>
      </w:pPr>
      <w:bookmarkStart w:id="40" w:name="p15"/>
      <w:bookmarkStart w:id="41" w:name="p-1060474"/>
      <w:bookmarkEnd w:id="40"/>
      <w:bookmarkEnd w:id="41"/>
    </w:p>
    <w:p w14:paraId="1AF981D3" w14:textId="77777777" w:rsidR="007D5B35" w:rsidRPr="007D5B35" w:rsidRDefault="007D5B35" w:rsidP="007D5B35">
      <w:pPr>
        <w:shd w:val="clear" w:color="auto" w:fill="FFFFFF"/>
        <w:spacing w:after="0" w:line="240" w:lineRule="auto"/>
        <w:jc w:val="both"/>
        <w:rPr>
          <w:rFonts w:ascii="Times New Roman" w:hAnsi="Times New Roman"/>
          <w:noProof/>
          <w:sz w:val="24"/>
          <w:lang w:val="en-US"/>
        </w:rPr>
      </w:pPr>
      <w:r w:rsidRPr="007D5B35">
        <w:rPr>
          <w:rFonts w:ascii="Times New Roman" w:hAnsi="Times New Roman"/>
          <w:noProof/>
          <w:sz w:val="24"/>
          <w:lang w:val="en-US"/>
        </w:rPr>
        <w:t>15. [22 March 2022]</w:t>
      </w:r>
    </w:p>
    <w:p w14:paraId="70F63BF0" w14:textId="77777777" w:rsidR="007D5B35" w:rsidRPr="007D5B35" w:rsidRDefault="007D5B35" w:rsidP="007D5B35">
      <w:pPr>
        <w:shd w:val="clear" w:color="auto" w:fill="FFFFFF"/>
        <w:spacing w:after="0" w:line="240" w:lineRule="auto"/>
        <w:jc w:val="both"/>
        <w:rPr>
          <w:rFonts w:ascii="Times New Roman" w:eastAsia="Times New Roman" w:hAnsi="Times New Roman" w:cs="Times New Roman"/>
          <w:noProof/>
          <w:sz w:val="24"/>
          <w:szCs w:val="24"/>
          <w:lang w:val="en-US"/>
        </w:rPr>
      </w:pPr>
      <w:bookmarkStart w:id="42" w:name="p16"/>
      <w:bookmarkStart w:id="43" w:name="p-1060475"/>
      <w:bookmarkEnd w:id="42"/>
      <w:bookmarkEnd w:id="43"/>
    </w:p>
    <w:p w14:paraId="3166608C" w14:textId="77777777" w:rsidR="007D5B35" w:rsidRPr="007D5B35" w:rsidRDefault="007D5B35" w:rsidP="007D5B35">
      <w:pPr>
        <w:shd w:val="clear" w:color="auto" w:fill="FFFFFF"/>
        <w:spacing w:after="0" w:line="240" w:lineRule="auto"/>
        <w:jc w:val="both"/>
        <w:rPr>
          <w:rFonts w:ascii="Times New Roman" w:hAnsi="Times New Roman"/>
          <w:noProof/>
          <w:sz w:val="24"/>
          <w:lang w:val="en-US"/>
        </w:rPr>
      </w:pPr>
      <w:r w:rsidRPr="007D5B35">
        <w:rPr>
          <w:rFonts w:ascii="Times New Roman" w:hAnsi="Times New Roman"/>
          <w:noProof/>
          <w:sz w:val="24"/>
          <w:lang w:val="en-US"/>
        </w:rPr>
        <w:t>16. Face masks shall be used in public premises indoors, if there is more than one person in the premises, in accordance with the conditions laid down in this Regulation, except for the cases referred to in Paragraph 17 of this Regulation.</w:t>
      </w:r>
    </w:p>
    <w:p w14:paraId="3F92A62A" w14:textId="77777777" w:rsidR="007D5B35" w:rsidRPr="007D5B35" w:rsidRDefault="007D5B35" w:rsidP="007D5B35">
      <w:pPr>
        <w:shd w:val="clear" w:color="auto" w:fill="FFFFFF"/>
        <w:spacing w:after="0" w:line="240" w:lineRule="auto"/>
        <w:jc w:val="both"/>
        <w:rPr>
          <w:rFonts w:ascii="Times New Roman" w:eastAsia="Times New Roman" w:hAnsi="Times New Roman" w:cs="Times New Roman"/>
          <w:noProof/>
          <w:sz w:val="24"/>
          <w:szCs w:val="24"/>
          <w:lang w:val="en-US"/>
        </w:rPr>
      </w:pPr>
      <w:r w:rsidRPr="007D5B35">
        <w:rPr>
          <w:rFonts w:ascii="Times New Roman" w:hAnsi="Times New Roman"/>
          <w:noProof/>
          <w:sz w:val="24"/>
          <w:lang w:val="en-US"/>
        </w:rPr>
        <w:t>[</w:t>
      </w:r>
      <w:r w:rsidRPr="007D5B35">
        <w:rPr>
          <w:rFonts w:ascii="Times New Roman" w:hAnsi="Times New Roman"/>
          <w:i/>
          <w:iCs/>
          <w:noProof/>
          <w:sz w:val="24"/>
          <w:lang w:val="en-US"/>
        </w:rPr>
        <w:t>22 March 2022</w:t>
      </w:r>
      <w:r w:rsidRPr="007D5B35">
        <w:rPr>
          <w:rFonts w:ascii="Times New Roman" w:hAnsi="Times New Roman"/>
          <w:noProof/>
          <w:sz w:val="24"/>
          <w:lang w:val="en-US"/>
        </w:rPr>
        <w:t>]</w:t>
      </w:r>
    </w:p>
    <w:p w14:paraId="77FD61C9" w14:textId="77777777" w:rsidR="007D5B35" w:rsidRPr="007D5B35" w:rsidRDefault="007D5B35" w:rsidP="007D5B35">
      <w:pPr>
        <w:shd w:val="clear" w:color="auto" w:fill="FFFFFF"/>
        <w:spacing w:after="0" w:line="240" w:lineRule="auto"/>
        <w:jc w:val="both"/>
        <w:rPr>
          <w:rFonts w:ascii="Times New Roman" w:eastAsia="Times New Roman" w:hAnsi="Times New Roman" w:cs="Times New Roman"/>
          <w:noProof/>
          <w:sz w:val="24"/>
          <w:szCs w:val="24"/>
          <w:lang w:val="en-US"/>
        </w:rPr>
      </w:pPr>
      <w:bookmarkStart w:id="44" w:name="p17"/>
      <w:bookmarkStart w:id="45" w:name="p-1126773"/>
      <w:bookmarkEnd w:id="44"/>
      <w:bookmarkEnd w:id="45"/>
    </w:p>
    <w:p w14:paraId="4E9D55A1" w14:textId="77777777" w:rsidR="007D5B35" w:rsidRPr="007D5B35" w:rsidRDefault="007D5B35" w:rsidP="007D5B35">
      <w:pPr>
        <w:shd w:val="clear" w:color="auto" w:fill="FFFFFF"/>
        <w:spacing w:after="0" w:line="240" w:lineRule="auto"/>
        <w:jc w:val="both"/>
        <w:rPr>
          <w:rFonts w:ascii="Times New Roman" w:hAnsi="Times New Roman"/>
          <w:noProof/>
          <w:sz w:val="24"/>
          <w:lang w:val="en-US"/>
        </w:rPr>
      </w:pPr>
      <w:r w:rsidRPr="007D5B35">
        <w:rPr>
          <w:rFonts w:ascii="Times New Roman" w:hAnsi="Times New Roman"/>
          <w:noProof/>
          <w:sz w:val="24"/>
          <w:lang w:val="en-US"/>
        </w:rPr>
        <w:t>17. The face mask need not be used by the following:</w:t>
      </w:r>
    </w:p>
    <w:p w14:paraId="04EAD3D7" w14:textId="77777777" w:rsidR="007D5B35" w:rsidRPr="007D5B35" w:rsidRDefault="007D5B35" w:rsidP="007D5B35">
      <w:pPr>
        <w:shd w:val="clear" w:color="auto" w:fill="FFFFFF"/>
        <w:spacing w:after="0" w:line="240" w:lineRule="auto"/>
        <w:ind w:firstLine="709"/>
        <w:jc w:val="both"/>
        <w:rPr>
          <w:rFonts w:ascii="Times New Roman" w:hAnsi="Times New Roman"/>
          <w:noProof/>
          <w:sz w:val="24"/>
          <w:lang w:val="en-US"/>
        </w:rPr>
      </w:pPr>
      <w:r w:rsidRPr="007D5B35">
        <w:rPr>
          <w:rFonts w:ascii="Times New Roman" w:hAnsi="Times New Roman"/>
          <w:noProof/>
          <w:sz w:val="24"/>
          <w:lang w:val="en-US"/>
        </w:rPr>
        <w:t>17.1. pre-school age children up to seven years of age, and also educatees who are completing preschool education programmes;</w:t>
      </w:r>
    </w:p>
    <w:p w14:paraId="3FCD841F" w14:textId="77777777" w:rsidR="007D5B35" w:rsidRPr="007D5B35" w:rsidRDefault="007D5B35" w:rsidP="007D5B35">
      <w:pPr>
        <w:shd w:val="clear" w:color="auto" w:fill="FFFFFF"/>
        <w:spacing w:after="0" w:line="240" w:lineRule="auto"/>
        <w:ind w:firstLine="709"/>
        <w:jc w:val="both"/>
        <w:rPr>
          <w:rFonts w:ascii="Times New Roman" w:hAnsi="Times New Roman"/>
          <w:noProof/>
          <w:sz w:val="24"/>
          <w:lang w:val="en-US"/>
        </w:rPr>
      </w:pPr>
      <w:r w:rsidRPr="007D5B35">
        <w:rPr>
          <w:rFonts w:ascii="Times New Roman" w:hAnsi="Times New Roman"/>
          <w:noProof/>
          <w:sz w:val="24"/>
          <w:lang w:val="en-US"/>
        </w:rPr>
        <w:t>17.2. children from seven to 12 years of age, except for the case referred to in Sub-paragraph 17.5 of this Regulation, if a non-medical cover (of cloth) is used;</w:t>
      </w:r>
    </w:p>
    <w:p w14:paraId="4A5268C3" w14:textId="77777777" w:rsidR="007D5B35" w:rsidRPr="007D5B35" w:rsidRDefault="007D5B35" w:rsidP="007D5B35">
      <w:pPr>
        <w:shd w:val="clear" w:color="auto" w:fill="FFFFFF"/>
        <w:spacing w:after="0" w:line="240" w:lineRule="auto"/>
        <w:ind w:firstLine="709"/>
        <w:jc w:val="both"/>
        <w:rPr>
          <w:rFonts w:ascii="Times New Roman" w:hAnsi="Times New Roman"/>
          <w:noProof/>
          <w:sz w:val="24"/>
          <w:lang w:val="en-US"/>
        </w:rPr>
      </w:pPr>
      <w:r w:rsidRPr="007D5B35">
        <w:rPr>
          <w:rFonts w:ascii="Times New Roman" w:hAnsi="Times New Roman"/>
          <w:noProof/>
          <w:sz w:val="24"/>
          <w:lang w:val="en-US"/>
        </w:rPr>
        <w:t>17.3. [10 May 2022];</w:t>
      </w:r>
    </w:p>
    <w:p w14:paraId="5689CFF7" w14:textId="77777777" w:rsidR="007D5B35" w:rsidRPr="007D5B35" w:rsidRDefault="007D5B35" w:rsidP="007D5B35">
      <w:pPr>
        <w:shd w:val="clear" w:color="auto" w:fill="FFFFFF"/>
        <w:spacing w:after="0" w:line="240" w:lineRule="auto"/>
        <w:ind w:firstLine="709"/>
        <w:jc w:val="both"/>
        <w:rPr>
          <w:rFonts w:ascii="Times New Roman" w:hAnsi="Times New Roman"/>
          <w:noProof/>
          <w:sz w:val="24"/>
          <w:lang w:val="en-US"/>
        </w:rPr>
      </w:pPr>
      <w:r w:rsidRPr="007D5B35">
        <w:rPr>
          <w:rFonts w:ascii="Times New Roman" w:hAnsi="Times New Roman"/>
          <w:noProof/>
          <w:sz w:val="24"/>
          <w:lang w:val="en-US"/>
        </w:rPr>
        <w:t>17.4. a person with obvious movement impairments or mental health disorders due to which he or she lacks the capacity or skills to use the face mask;</w:t>
      </w:r>
    </w:p>
    <w:p w14:paraId="7FFC095F" w14:textId="77777777" w:rsidR="007D5B35" w:rsidRPr="007D5B35" w:rsidRDefault="007D5B35" w:rsidP="007D5B35">
      <w:pPr>
        <w:shd w:val="clear" w:color="auto" w:fill="FFFFFF"/>
        <w:spacing w:after="0" w:line="240" w:lineRule="auto"/>
        <w:ind w:firstLine="709"/>
        <w:jc w:val="both"/>
        <w:rPr>
          <w:rFonts w:ascii="Times New Roman" w:hAnsi="Times New Roman"/>
          <w:noProof/>
          <w:sz w:val="24"/>
          <w:lang w:val="en-US"/>
        </w:rPr>
      </w:pPr>
      <w:r w:rsidRPr="007D5B35">
        <w:rPr>
          <w:rFonts w:ascii="Times New Roman" w:hAnsi="Times New Roman"/>
          <w:noProof/>
          <w:sz w:val="24"/>
          <w:lang w:val="en-US"/>
        </w:rPr>
        <w:t>17.5. at sites where educational (study) programmes are implemented, except if the head of the educational institution has, by assessing the epidemiological situation, taken a justified decision agreed upon with the founder (the head of a general and vocational education institution founded by the State or State higher education institution, the head of a higher education institution or college takes the decision without agreeing thereupon with the founder) on the use of a non-medical (of cloth) or medical cover, and also in higher education institutions, colleges, and other educational institutions where educational programmes for adults are implemented – on the use of face masks.</w:t>
      </w:r>
    </w:p>
    <w:p w14:paraId="03008F21" w14:textId="77777777" w:rsidR="007D5B35" w:rsidRPr="007D5B35" w:rsidRDefault="007D5B35" w:rsidP="007D5B35">
      <w:pPr>
        <w:shd w:val="clear" w:color="auto" w:fill="FFFFFF"/>
        <w:spacing w:after="0" w:line="240" w:lineRule="auto"/>
        <w:jc w:val="both"/>
        <w:rPr>
          <w:rFonts w:ascii="Times New Roman" w:eastAsia="Times New Roman" w:hAnsi="Times New Roman" w:cs="Times New Roman"/>
          <w:noProof/>
          <w:sz w:val="24"/>
          <w:szCs w:val="24"/>
          <w:lang w:val="en-US"/>
        </w:rPr>
      </w:pPr>
      <w:r w:rsidRPr="007D5B35">
        <w:rPr>
          <w:rFonts w:ascii="Times New Roman" w:hAnsi="Times New Roman"/>
          <w:noProof/>
          <w:sz w:val="24"/>
          <w:lang w:val="en-US"/>
        </w:rPr>
        <w:t>[</w:t>
      </w:r>
      <w:r w:rsidRPr="007D5B35">
        <w:rPr>
          <w:rFonts w:ascii="Times New Roman" w:hAnsi="Times New Roman"/>
          <w:i/>
          <w:iCs/>
          <w:noProof/>
          <w:sz w:val="24"/>
          <w:lang w:val="en-US"/>
        </w:rPr>
        <w:t>22 March 2022; 23 August 2022</w:t>
      </w:r>
      <w:r w:rsidRPr="007D5B35">
        <w:rPr>
          <w:rFonts w:ascii="Times New Roman" w:hAnsi="Times New Roman"/>
          <w:noProof/>
          <w:sz w:val="24"/>
          <w:lang w:val="en-US"/>
        </w:rPr>
        <w:t>]</w:t>
      </w:r>
    </w:p>
    <w:p w14:paraId="477FA427" w14:textId="77777777" w:rsidR="007D5B35" w:rsidRPr="007D5B35" w:rsidRDefault="007D5B35" w:rsidP="007D5B35">
      <w:pPr>
        <w:shd w:val="clear" w:color="auto" w:fill="FFFFFF"/>
        <w:spacing w:after="0" w:line="240" w:lineRule="auto"/>
        <w:jc w:val="both"/>
        <w:rPr>
          <w:rFonts w:ascii="Times New Roman" w:eastAsia="Times New Roman" w:hAnsi="Times New Roman" w:cs="Times New Roman"/>
          <w:noProof/>
          <w:sz w:val="24"/>
          <w:szCs w:val="24"/>
          <w:lang w:val="en-US"/>
        </w:rPr>
      </w:pPr>
      <w:bookmarkStart w:id="46" w:name="p18"/>
      <w:bookmarkStart w:id="47" w:name="p-1047064"/>
      <w:bookmarkEnd w:id="46"/>
      <w:bookmarkEnd w:id="47"/>
    </w:p>
    <w:p w14:paraId="06C94ABC" w14:textId="77777777" w:rsidR="007D5B35" w:rsidRPr="007D5B35" w:rsidRDefault="007D5B35" w:rsidP="007D5B35">
      <w:pPr>
        <w:shd w:val="clear" w:color="auto" w:fill="FFFFFF"/>
        <w:spacing w:after="0" w:line="240" w:lineRule="auto"/>
        <w:jc w:val="both"/>
        <w:rPr>
          <w:rFonts w:ascii="Times New Roman" w:hAnsi="Times New Roman"/>
          <w:noProof/>
          <w:sz w:val="24"/>
          <w:lang w:val="en-US"/>
        </w:rPr>
      </w:pPr>
      <w:r w:rsidRPr="007D5B35">
        <w:rPr>
          <w:rFonts w:ascii="Times New Roman" w:hAnsi="Times New Roman"/>
          <w:noProof/>
          <w:sz w:val="24"/>
          <w:lang w:val="en-US"/>
        </w:rPr>
        <w:t>18. [15 February 2022 / See Paragraph 2 of Amendments]</w:t>
      </w:r>
    </w:p>
    <w:p w14:paraId="7344BB40" w14:textId="77777777" w:rsidR="007D5B35" w:rsidRPr="007D5B35" w:rsidRDefault="007D5B35" w:rsidP="007D5B35">
      <w:pPr>
        <w:shd w:val="clear" w:color="auto" w:fill="FFFFFF"/>
        <w:spacing w:after="0" w:line="240" w:lineRule="auto"/>
        <w:jc w:val="both"/>
        <w:rPr>
          <w:rFonts w:ascii="Times New Roman" w:eastAsia="Times New Roman" w:hAnsi="Times New Roman" w:cs="Times New Roman"/>
          <w:noProof/>
          <w:sz w:val="24"/>
          <w:szCs w:val="24"/>
          <w:lang w:val="en-US"/>
        </w:rPr>
      </w:pPr>
      <w:bookmarkStart w:id="48" w:name="p19"/>
      <w:bookmarkStart w:id="49" w:name="p-1047065"/>
      <w:bookmarkEnd w:id="48"/>
      <w:bookmarkEnd w:id="49"/>
    </w:p>
    <w:p w14:paraId="2ED085DB" w14:textId="77777777" w:rsidR="007D5B35" w:rsidRPr="007D5B35" w:rsidRDefault="007D5B35" w:rsidP="007D5B35">
      <w:pPr>
        <w:shd w:val="clear" w:color="auto" w:fill="FFFFFF"/>
        <w:spacing w:after="0" w:line="240" w:lineRule="auto"/>
        <w:jc w:val="both"/>
        <w:rPr>
          <w:rFonts w:ascii="Times New Roman" w:hAnsi="Times New Roman"/>
          <w:noProof/>
          <w:sz w:val="24"/>
          <w:lang w:val="en-US"/>
        </w:rPr>
      </w:pPr>
      <w:r w:rsidRPr="007D5B35">
        <w:rPr>
          <w:rFonts w:ascii="Times New Roman" w:hAnsi="Times New Roman"/>
          <w:noProof/>
          <w:sz w:val="24"/>
          <w:lang w:val="en-US"/>
        </w:rPr>
        <w:t>19. [15 February 2022 / See Paragraph 2 of Amendments]</w:t>
      </w:r>
    </w:p>
    <w:p w14:paraId="10ABE2ED" w14:textId="77777777" w:rsidR="007D5B35" w:rsidRPr="007D5B35" w:rsidRDefault="007D5B35" w:rsidP="007D5B35">
      <w:pPr>
        <w:shd w:val="clear" w:color="auto" w:fill="FFFFFF"/>
        <w:spacing w:after="0" w:line="240" w:lineRule="auto"/>
        <w:jc w:val="both"/>
        <w:rPr>
          <w:rFonts w:ascii="Times New Roman" w:eastAsia="Times New Roman" w:hAnsi="Times New Roman" w:cs="Times New Roman"/>
          <w:noProof/>
          <w:sz w:val="24"/>
          <w:szCs w:val="24"/>
          <w:lang w:val="en-US"/>
        </w:rPr>
      </w:pPr>
      <w:bookmarkStart w:id="50" w:name="p20"/>
      <w:bookmarkStart w:id="51" w:name="p-1047067"/>
      <w:bookmarkEnd w:id="50"/>
      <w:bookmarkEnd w:id="51"/>
    </w:p>
    <w:p w14:paraId="2D2D52B3" w14:textId="77777777" w:rsidR="007D5B35" w:rsidRPr="007D5B35" w:rsidRDefault="007D5B35" w:rsidP="007D5B35">
      <w:pPr>
        <w:shd w:val="clear" w:color="auto" w:fill="FFFFFF"/>
        <w:spacing w:after="0" w:line="240" w:lineRule="auto"/>
        <w:jc w:val="both"/>
        <w:rPr>
          <w:rFonts w:ascii="Times New Roman" w:hAnsi="Times New Roman"/>
          <w:noProof/>
          <w:sz w:val="24"/>
          <w:lang w:val="en-US"/>
        </w:rPr>
      </w:pPr>
      <w:r w:rsidRPr="007D5B35">
        <w:rPr>
          <w:rFonts w:ascii="Times New Roman" w:hAnsi="Times New Roman"/>
          <w:noProof/>
          <w:sz w:val="24"/>
          <w:lang w:val="en-US"/>
        </w:rPr>
        <w:t>20. [15 February 2022 / See Paragraph 2 of Amendments]</w:t>
      </w:r>
    </w:p>
    <w:p w14:paraId="3ECA6422" w14:textId="77777777" w:rsidR="007D5B35" w:rsidRPr="007D5B35" w:rsidRDefault="007D5B35" w:rsidP="007D5B35">
      <w:pPr>
        <w:shd w:val="clear" w:color="auto" w:fill="FFFFFF"/>
        <w:spacing w:after="0" w:line="240" w:lineRule="auto"/>
        <w:jc w:val="both"/>
        <w:rPr>
          <w:rFonts w:ascii="Times New Roman" w:eastAsia="Times New Roman" w:hAnsi="Times New Roman" w:cs="Times New Roman"/>
          <w:noProof/>
          <w:sz w:val="24"/>
          <w:szCs w:val="24"/>
          <w:lang w:val="en-US"/>
        </w:rPr>
      </w:pPr>
      <w:bookmarkStart w:id="52" w:name="p21"/>
      <w:bookmarkStart w:id="53" w:name="p-1060483"/>
      <w:bookmarkEnd w:id="52"/>
      <w:bookmarkEnd w:id="53"/>
    </w:p>
    <w:p w14:paraId="757054A6" w14:textId="77777777" w:rsidR="007D5B35" w:rsidRPr="007D5B35" w:rsidRDefault="007D5B35" w:rsidP="007D5B35">
      <w:pPr>
        <w:shd w:val="clear" w:color="auto" w:fill="FFFFFF"/>
        <w:spacing w:after="0" w:line="240" w:lineRule="auto"/>
        <w:jc w:val="both"/>
        <w:rPr>
          <w:rFonts w:ascii="Times New Roman" w:hAnsi="Times New Roman"/>
          <w:noProof/>
          <w:sz w:val="24"/>
          <w:lang w:val="en-US"/>
        </w:rPr>
      </w:pPr>
      <w:r w:rsidRPr="007D5B35">
        <w:rPr>
          <w:rFonts w:ascii="Times New Roman" w:hAnsi="Times New Roman"/>
          <w:noProof/>
          <w:sz w:val="24"/>
          <w:lang w:val="en-US"/>
        </w:rPr>
        <w:t>21. [22 March 2022]</w:t>
      </w:r>
    </w:p>
    <w:p w14:paraId="716C5E83" w14:textId="77777777" w:rsidR="007D5B35" w:rsidRPr="007D5B35" w:rsidRDefault="007D5B35" w:rsidP="007D5B35">
      <w:pPr>
        <w:shd w:val="clear" w:color="auto" w:fill="FFFFFF"/>
        <w:spacing w:after="0" w:line="240" w:lineRule="auto"/>
        <w:jc w:val="both"/>
        <w:rPr>
          <w:rFonts w:ascii="Times New Roman" w:eastAsia="Times New Roman" w:hAnsi="Times New Roman" w:cs="Times New Roman"/>
          <w:noProof/>
          <w:sz w:val="24"/>
          <w:szCs w:val="24"/>
          <w:lang w:val="en-US"/>
        </w:rPr>
      </w:pPr>
      <w:bookmarkStart w:id="54" w:name="p22"/>
      <w:bookmarkStart w:id="55" w:name="p-1060484"/>
      <w:bookmarkEnd w:id="54"/>
      <w:bookmarkEnd w:id="55"/>
    </w:p>
    <w:p w14:paraId="6572AB51" w14:textId="77777777" w:rsidR="007D5B35" w:rsidRPr="007D5B35" w:rsidRDefault="007D5B35" w:rsidP="007D5B35">
      <w:pPr>
        <w:shd w:val="clear" w:color="auto" w:fill="FFFFFF"/>
        <w:spacing w:after="0" w:line="240" w:lineRule="auto"/>
        <w:jc w:val="both"/>
        <w:rPr>
          <w:rFonts w:ascii="Times New Roman" w:hAnsi="Times New Roman"/>
          <w:noProof/>
          <w:sz w:val="24"/>
          <w:lang w:val="en-US"/>
        </w:rPr>
      </w:pPr>
      <w:r w:rsidRPr="007D5B35">
        <w:rPr>
          <w:rFonts w:ascii="Times New Roman" w:hAnsi="Times New Roman"/>
          <w:noProof/>
          <w:sz w:val="24"/>
          <w:lang w:val="en-US"/>
        </w:rPr>
        <w:t>22. [22 March 2022]</w:t>
      </w:r>
    </w:p>
    <w:p w14:paraId="7B2339A2" w14:textId="77777777" w:rsidR="007D5B35" w:rsidRPr="007D5B35" w:rsidRDefault="007D5B35" w:rsidP="007D5B35">
      <w:pPr>
        <w:shd w:val="clear" w:color="auto" w:fill="FFFFFF"/>
        <w:spacing w:after="0" w:line="240" w:lineRule="auto"/>
        <w:jc w:val="both"/>
        <w:rPr>
          <w:rFonts w:ascii="Times New Roman" w:eastAsia="Times New Roman" w:hAnsi="Times New Roman" w:cs="Times New Roman"/>
          <w:noProof/>
          <w:sz w:val="24"/>
          <w:szCs w:val="24"/>
          <w:lang w:val="en-US"/>
        </w:rPr>
      </w:pPr>
      <w:bookmarkStart w:id="56" w:name="p23"/>
      <w:bookmarkStart w:id="57" w:name="p-1033624"/>
      <w:bookmarkEnd w:id="56"/>
      <w:bookmarkEnd w:id="57"/>
    </w:p>
    <w:p w14:paraId="1166FBAF" w14:textId="77777777" w:rsidR="007D5B35" w:rsidRPr="007D5B35" w:rsidRDefault="007D5B35" w:rsidP="007D5B35">
      <w:pPr>
        <w:shd w:val="clear" w:color="auto" w:fill="FFFFFF"/>
        <w:spacing w:after="0" w:line="240" w:lineRule="auto"/>
        <w:jc w:val="both"/>
        <w:rPr>
          <w:rFonts w:ascii="Times New Roman" w:hAnsi="Times New Roman"/>
          <w:noProof/>
          <w:sz w:val="24"/>
          <w:lang w:val="en-US"/>
        </w:rPr>
      </w:pPr>
      <w:r w:rsidRPr="007D5B35">
        <w:rPr>
          <w:rFonts w:ascii="Times New Roman" w:hAnsi="Times New Roman"/>
          <w:noProof/>
          <w:sz w:val="24"/>
          <w:lang w:val="en-US"/>
        </w:rPr>
        <w:t>23. [6 January 2022]</w:t>
      </w:r>
    </w:p>
    <w:p w14:paraId="36D2178E" w14:textId="77777777" w:rsidR="007D5B35" w:rsidRPr="007D5B35" w:rsidRDefault="007D5B35" w:rsidP="007D5B35">
      <w:pPr>
        <w:shd w:val="clear" w:color="auto" w:fill="FFFFFF"/>
        <w:spacing w:after="0" w:line="240" w:lineRule="auto"/>
        <w:jc w:val="both"/>
        <w:rPr>
          <w:rFonts w:ascii="Times New Roman" w:eastAsia="Times New Roman" w:hAnsi="Times New Roman" w:cs="Times New Roman"/>
          <w:noProof/>
          <w:sz w:val="24"/>
          <w:szCs w:val="24"/>
          <w:lang w:val="en-US"/>
        </w:rPr>
      </w:pPr>
      <w:bookmarkStart w:id="58" w:name="p24"/>
      <w:bookmarkStart w:id="59" w:name="p-1060485"/>
      <w:bookmarkEnd w:id="58"/>
      <w:bookmarkEnd w:id="59"/>
    </w:p>
    <w:p w14:paraId="34DE7828" w14:textId="77777777" w:rsidR="007D5B35" w:rsidRPr="007D5B35" w:rsidRDefault="007D5B35" w:rsidP="007D5B35">
      <w:pPr>
        <w:shd w:val="clear" w:color="auto" w:fill="FFFFFF"/>
        <w:spacing w:after="0" w:line="240" w:lineRule="auto"/>
        <w:jc w:val="both"/>
        <w:rPr>
          <w:rFonts w:ascii="Times New Roman" w:hAnsi="Times New Roman"/>
          <w:noProof/>
          <w:sz w:val="24"/>
          <w:lang w:val="en-US"/>
        </w:rPr>
      </w:pPr>
      <w:r w:rsidRPr="007D5B35">
        <w:rPr>
          <w:rFonts w:ascii="Times New Roman" w:hAnsi="Times New Roman"/>
          <w:noProof/>
          <w:sz w:val="24"/>
          <w:lang w:val="en-US"/>
        </w:rPr>
        <w:t>24. [22 March 2022]</w:t>
      </w:r>
    </w:p>
    <w:p w14:paraId="55B45AA4" w14:textId="77777777" w:rsidR="007D5B35" w:rsidRPr="007D5B35" w:rsidRDefault="007D5B35" w:rsidP="007D5B35">
      <w:pPr>
        <w:shd w:val="clear" w:color="auto" w:fill="FFFFFF"/>
        <w:spacing w:after="0" w:line="240" w:lineRule="auto"/>
        <w:jc w:val="both"/>
        <w:rPr>
          <w:rFonts w:ascii="Times New Roman" w:eastAsia="Times New Roman" w:hAnsi="Times New Roman" w:cs="Times New Roman"/>
          <w:noProof/>
          <w:sz w:val="24"/>
          <w:szCs w:val="24"/>
          <w:lang w:val="en-US"/>
        </w:rPr>
      </w:pPr>
      <w:bookmarkStart w:id="60" w:name="p24_1"/>
      <w:bookmarkStart w:id="61" w:name="p-1126633"/>
      <w:bookmarkEnd w:id="60"/>
      <w:bookmarkEnd w:id="61"/>
    </w:p>
    <w:p w14:paraId="030623B1" w14:textId="77777777" w:rsidR="007D5B35" w:rsidRPr="007D5B35" w:rsidRDefault="007D5B35" w:rsidP="007D5B35">
      <w:pPr>
        <w:shd w:val="clear" w:color="auto" w:fill="FFFFFF"/>
        <w:spacing w:after="0" w:line="240" w:lineRule="auto"/>
        <w:jc w:val="both"/>
        <w:rPr>
          <w:rFonts w:ascii="Times New Roman" w:eastAsia="Times New Roman" w:hAnsi="Times New Roman" w:cs="Times New Roman"/>
          <w:noProof/>
          <w:sz w:val="24"/>
          <w:szCs w:val="24"/>
          <w:lang w:val="en-US"/>
        </w:rPr>
      </w:pPr>
      <w:r w:rsidRPr="007D5B35">
        <w:rPr>
          <w:rFonts w:ascii="Times New Roman" w:hAnsi="Times New Roman"/>
          <w:noProof/>
          <w:sz w:val="24"/>
          <w:lang w:val="en-US"/>
        </w:rPr>
        <w:t>24.</w:t>
      </w:r>
      <w:r w:rsidRPr="007D5B35">
        <w:rPr>
          <w:rFonts w:ascii="Times New Roman" w:hAnsi="Times New Roman"/>
          <w:noProof/>
          <w:sz w:val="24"/>
          <w:vertAlign w:val="superscript"/>
          <w:lang w:val="en-US"/>
        </w:rPr>
        <w:t xml:space="preserve">1 </w:t>
      </w:r>
      <w:r w:rsidRPr="007D5B35">
        <w:rPr>
          <w:rFonts w:ascii="Times New Roman" w:hAnsi="Times New Roman"/>
          <w:noProof/>
          <w:sz w:val="24"/>
          <w:lang w:val="en-US"/>
        </w:rPr>
        <w:t>[23 August 2022]</w:t>
      </w:r>
    </w:p>
    <w:p w14:paraId="1D93F62C" w14:textId="77777777" w:rsidR="007D5B35" w:rsidRPr="007D5B35" w:rsidRDefault="007D5B35" w:rsidP="007D5B35">
      <w:pPr>
        <w:shd w:val="clear" w:color="auto" w:fill="FFFFFF"/>
        <w:spacing w:after="0" w:line="240" w:lineRule="auto"/>
        <w:jc w:val="both"/>
        <w:rPr>
          <w:rFonts w:ascii="Times New Roman" w:eastAsia="Times New Roman" w:hAnsi="Times New Roman" w:cs="Times New Roman"/>
          <w:noProof/>
          <w:sz w:val="24"/>
          <w:szCs w:val="24"/>
          <w:lang w:val="en-US"/>
        </w:rPr>
      </w:pPr>
      <w:bookmarkStart w:id="62" w:name="p25"/>
      <w:bookmarkStart w:id="63" w:name="p-1126634"/>
      <w:bookmarkEnd w:id="62"/>
      <w:bookmarkEnd w:id="63"/>
    </w:p>
    <w:p w14:paraId="5057CAA8" w14:textId="77777777" w:rsidR="007D5B35" w:rsidRPr="007D5B35" w:rsidRDefault="007D5B35" w:rsidP="007D5B35">
      <w:pPr>
        <w:shd w:val="clear" w:color="auto" w:fill="FFFFFF"/>
        <w:spacing w:after="0" w:line="240" w:lineRule="auto"/>
        <w:jc w:val="both"/>
        <w:rPr>
          <w:rFonts w:ascii="Times New Roman" w:hAnsi="Times New Roman"/>
          <w:noProof/>
          <w:sz w:val="24"/>
          <w:lang w:val="en-US"/>
        </w:rPr>
      </w:pPr>
      <w:r w:rsidRPr="007D5B35">
        <w:rPr>
          <w:rFonts w:ascii="Times New Roman" w:hAnsi="Times New Roman"/>
          <w:noProof/>
          <w:sz w:val="24"/>
          <w:lang w:val="en-US"/>
        </w:rPr>
        <w:t>25. [23 August 2022]</w:t>
      </w:r>
    </w:p>
    <w:p w14:paraId="53066340" w14:textId="77777777" w:rsidR="007D5B35" w:rsidRPr="007D5B35" w:rsidRDefault="007D5B35" w:rsidP="007D5B35">
      <w:pPr>
        <w:shd w:val="clear" w:color="auto" w:fill="FFFFFF"/>
        <w:spacing w:after="0" w:line="240" w:lineRule="auto"/>
        <w:jc w:val="both"/>
        <w:rPr>
          <w:rFonts w:ascii="Times New Roman" w:eastAsia="Times New Roman" w:hAnsi="Times New Roman" w:cs="Times New Roman"/>
          <w:noProof/>
          <w:sz w:val="24"/>
          <w:szCs w:val="24"/>
          <w:lang w:val="en-US"/>
        </w:rPr>
      </w:pPr>
      <w:bookmarkStart w:id="64" w:name="p25_1"/>
      <w:bookmarkStart w:id="65" w:name="p-1126635"/>
      <w:bookmarkEnd w:id="64"/>
      <w:bookmarkEnd w:id="65"/>
    </w:p>
    <w:p w14:paraId="371A6E62" w14:textId="77777777" w:rsidR="007D5B35" w:rsidRPr="007D5B35" w:rsidRDefault="007D5B35" w:rsidP="007D5B35">
      <w:pPr>
        <w:shd w:val="clear" w:color="auto" w:fill="FFFFFF"/>
        <w:spacing w:after="0" w:line="240" w:lineRule="auto"/>
        <w:jc w:val="both"/>
        <w:rPr>
          <w:rFonts w:ascii="Times New Roman" w:eastAsia="Times New Roman" w:hAnsi="Times New Roman" w:cs="Times New Roman"/>
          <w:noProof/>
          <w:sz w:val="24"/>
          <w:szCs w:val="24"/>
          <w:lang w:val="en-US"/>
        </w:rPr>
      </w:pPr>
      <w:r w:rsidRPr="007D5B35">
        <w:rPr>
          <w:rFonts w:ascii="Times New Roman" w:hAnsi="Times New Roman"/>
          <w:noProof/>
          <w:sz w:val="24"/>
          <w:lang w:val="en-US"/>
        </w:rPr>
        <w:t>25.</w:t>
      </w:r>
      <w:r w:rsidRPr="007D5B35">
        <w:rPr>
          <w:rFonts w:ascii="Times New Roman" w:hAnsi="Times New Roman"/>
          <w:noProof/>
          <w:sz w:val="24"/>
          <w:vertAlign w:val="superscript"/>
          <w:lang w:val="en-US"/>
        </w:rPr>
        <w:t>1 </w:t>
      </w:r>
      <w:r w:rsidRPr="007D5B35">
        <w:rPr>
          <w:rFonts w:ascii="Times New Roman" w:hAnsi="Times New Roman"/>
          <w:noProof/>
          <w:sz w:val="24"/>
          <w:lang w:val="en-US"/>
        </w:rPr>
        <w:t>If the employer has informed the employee (official) that a valid vaccination or recovery certificate in required for the person for performing work duties:</w:t>
      </w:r>
    </w:p>
    <w:p w14:paraId="0C09812B" w14:textId="77777777" w:rsidR="007D5B35" w:rsidRPr="007D5B35" w:rsidRDefault="007D5B35" w:rsidP="007D5B35">
      <w:pPr>
        <w:shd w:val="clear" w:color="auto" w:fill="FFFFFF"/>
        <w:spacing w:after="0" w:line="240" w:lineRule="auto"/>
        <w:ind w:firstLine="709"/>
        <w:jc w:val="both"/>
        <w:rPr>
          <w:rFonts w:ascii="Times New Roman" w:hAnsi="Times New Roman"/>
          <w:noProof/>
          <w:sz w:val="24"/>
          <w:lang w:val="en-US"/>
        </w:rPr>
      </w:pPr>
      <w:r w:rsidRPr="007D5B35">
        <w:rPr>
          <w:rFonts w:ascii="Times New Roman" w:hAnsi="Times New Roman"/>
          <w:noProof/>
          <w:sz w:val="24"/>
          <w:lang w:val="en-US"/>
        </w:rPr>
        <w:t>25.</w:t>
      </w:r>
      <w:r w:rsidRPr="007D5B35">
        <w:rPr>
          <w:rFonts w:ascii="Times New Roman" w:hAnsi="Times New Roman"/>
          <w:noProof/>
          <w:sz w:val="24"/>
          <w:vertAlign w:val="superscript"/>
          <w:lang w:val="en-US"/>
        </w:rPr>
        <w:t>1 </w:t>
      </w:r>
      <w:r w:rsidRPr="007D5B35">
        <w:rPr>
          <w:rFonts w:ascii="Times New Roman" w:hAnsi="Times New Roman"/>
          <w:noProof/>
          <w:sz w:val="24"/>
          <w:lang w:val="en-US"/>
        </w:rPr>
        <w:t>1. a time period not shorter than one month is determined for the employee (official) for performing vaccination;</w:t>
      </w:r>
    </w:p>
    <w:p w14:paraId="63AD00BF" w14:textId="77777777" w:rsidR="007D5B35" w:rsidRPr="007D5B35" w:rsidRDefault="007D5B35" w:rsidP="007D5B35">
      <w:pPr>
        <w:shd w:val="clear" w:color="auto" w:fill="FFFFFF"/>
        <w:spacing w:after="0" w:line="240" w:lineRule="auto"/>
        <w:ind w:firstLine="709"/>
        <w:jc w:val="both"/>
        <w:rPr>
          <w:rFonts w:ascii="Times New Roman" w:hAnsi="Times New Roman"/>
          <w:noProof/>
          <w:sz w:val="24"/>
          <w:lang w:val="en-US"/>
        </w:rPr>
      </w:pPr>
      <w:r w:rsidRPr="007D5B35">
        <w:rPr>
          <w:rFonts w:ascii="Times New Roman" w:hAnsi="Times New Roman"/>
          <w:noProof/>
          <w:sz w:val="24"/>
          <w:lang w:val="en-US"/>
        </w:rPr>
        <w:t>25.</w:t>
      </w:r>
      <w:r w:rsidRPr="007D5B35">
        <w:rPr>
          <w:rFonts w:ascii="Times New Roman" w:hAnsi="Times New Roman"/>
          <w:noProof/>
          <w:sz w:val="24"/>
          <w:vertAlign w:val="superscript"/>
          <w:lang w:val="en-US"/>
        </w:rPr>
        <w:t>1 </w:t>
      </w:r>
      <w:r w:rsidRPr="007D5B35">
        <w:rPr>
          <w:rFonts w:ascii="Times New Roman" w:hAnsi="Times New Roman"/>
          <w:noProof/>
          <w:sz w:val="24"/>
          <w:lang w:val="en-US"/>
        </w:rPr>
        <w:t>2. the employer suspends the employee (official) from work or office duties if the employee has failed to perform vaccination within the specified time period.</w:t>
      </w:r>
    </w:p>
    <w:p w14:paraId="7F028D14" w14:textId="77777777" w:rsidR="007D5B35" w:rsidRPr="007D5B35" w:rsidRDefault="007D5B35" w:rsidP="007D5B35">
      <w:pPr>
        <w:shd w:val="clear" w:color="auto" w:fill="FFFFFF"/>
        <w:spacing w:after="0" w:line="240" w:lineRule="auto"/>
        <w:jc w:val="both"/>
        <w:rPr>
          <w:rFonts w:ascii="Times New Roman" w:eastAsia="Times New Roman" w:hAnsi="Times New Roman" w:cs="Times New Roman"/>
          <w:noProof/>
          <w:sz w:val="24"/>
          <w:szCs w:val="24"/>
          <w:lang w:val="en-US"/>
        </w:rPr>
      </w:pPr>
      <w:r w:rsidRPr="007D5B35">
        <w:rPr>
          <w:rFonts w:ascii="Times New Roman" w:hAnsi="Times New Roman"/>
          <w:noProof/>
          <w:sz w:val="24"/>
          <w:lang w:val="en-US"/>
        </w:rPr>
        <w:t>[</w:t>
      </w:r>
      <w:r w:rsidRPr="007D5B35">
        <w:rPr>
          <w:rFonts w:ascii="Times New Roman" w:hAnsi="Times New Roman"/>
          <w:i/>
          <w:iCs/>
          <w:noProof/>
          <w:sz w:val="24"/>
          <w:lang w:val="en-US"/>
        </w:rPr>
        <w:t>23 August 2022</w:t>
      </w:r>
      <w:r w:rsidRPr="007D5B35">
        <w:rPr>
          <w:rFonts w:ascii="Times New Roman" w:hAnsi="Times New Roman"/>
          <w:noProof/>
          <w:sz w:val="24"/>
          <w:lang w:val="en-US"/>
        </w:rPr>
        <w:t>]</w:t>
      </w:r>
    </w:p>
    <w:p w14:paraId="1FEB3579" w14:textId="77777777" w:rsidR="007D5B35" w:rsidRPr="007D5B35" w:rsidRDefault="007D5B35" w:rsidP="007D5B35">
      <w:pPr>
        <w:shd w:val="clear" w:color="auto" w:fill="FFFFFF"/>
        <w:spacing w:after="0" w:line="240" w:lineRule="auto"/>
        <w:jc w:val="both"/>
        <w:rPr>
          <w:rFonts w:ascii="Times New Roman" w:eastAsia="Times New Roman" w:hAnsi="Times New Roman" w:cs="Times New Roman"/>
          <w:noProof/>
          <w:sz w:val="24"/>
          <w:szCs w:val="24"/>
          <w:lang w:val="en-US"/>
        </w:rPr>
      </w:pPr>
      <w:bookmarkStart w:id="66" w:name="p25_2"/>
      <w:bookmarkStart w:id="67" w:name="p-1048035"/>
      <w:bookmarkEnd w:id="66"/>
      <w:bookmarkEnd w:id="67"/>
    </w:p>
    <w:p w14:paraId="1D6F2A84" w14:textId="77777777" w:rsidR="007D5B35" w:rsidRPr="007D5B35" w:rsidRDefault="007D5B35" w:rsidP="007D5B35">
      <w:pPr>
        <w:shd w:val="clear" w:color="auto" w:fill="FFFFFF"/>
        <w:spacing w:after="0" w:line="240" w:lineRule="auto"/>
        <w:jc w:val="both"/>
        <w:rPr>
          <w:rFonts w:ascii="Times New Roman" w:hAnsi="Times New Roman"/>
          <w:noProof/>
          <w:sz w:val="24"/>
          <w:lang w:val="en-US"/>
        </w:rPr>
      </w:pPr>
      <w:r w:rsidRPr="007D5B35">
        <w:rPr>
          <w:rFonts w:ascii="Times New Roman" w:hAnsi="Times New Roman"/>
          <w:noProof/>
          <w:sz w:val="24"/>
          <w:lang w:val="en-US"/>
        </w:rPr>
        <w:t>25.</w:t>
      </w:r>
      <w:r w:rsidRPr="007D5B35">
        <w:rPr>
          <w:rFonts w:ascii="Times New Roman" w:hAnsi="Times New Roman"/>
          <w:noProof/>
          <w:sz w:val="24"/>
          <w:vertAlign w:val="superscript"/>
          <w:lang w:val="en-US"/>
        </w:rPr>
        <w:t xml:space="preserve">2 </w:t>
      </w:r>
      <w:r w:rsidRPr="007D5B35">
        <w:rPr>
          <w:rFonts w:ascii="Times New Roman" w:hAnsi="Times New Roman"/>
          <w:noProof/>
          <w:sz w:val="24"/>
          <w:lang w:val="en-US"/>
        </w:rPr>
        <w:t>If an emergency situation has been declared in the State, an employer is entitled, during the emergency situation and two months after the end of the emergency situation, to employ a person without the performance of the mandatory health examination in accordance with the laws and regulations governing the procedures for the performance of the mandatory health examination if the person has not performed the periodic health examination within the time period (term) stipulated by the employer due to the risks of COVID-19 infection. The exception shall not apply to the initial and extraordinary health examination, and also to the periodic health examination for persons employed in work in special conditions in accordance with Annex 2 to Cabinet Regulation No. 219 of 10 March 2009, Procedures for the Performance of Mandatory Health Examinations.</w:t>
      </w:r>
    </w:p>
    <w:p w14:paraId="4CBECF56" w14:textId="77777777" w:rsidR="007D5B35" w:rsidRPr="007D5B35" w:rsidRDefault="007D5B35" w:rsidP="007D5B35">
      <w:pPr>
        <w:shd w:val="clear" w:color="auto" w:fill="FFFFFF"/>
        <w:spacing w:after="0" w:line="240" w:lineRule="auto"/>
        <w:jc w:val="both"/>
        <w:rPr>
          <w:rFonts w:ascii="Times New Roman" w:eastAsia="Times New Roman" w:hAnsi="Times New Roman" w:cs="Times New Roman"/>
          <w:noProof/>
          <w:sz w:val="24"/>
          <w:szCs w:val="24"/>
          <w:lang w:val="en-US"/>
        </w:rPr>
      </w:pPr>
      <w:r w:rsidRPr="007D5B35">
        <w:rPr>
          <w:rFonts w:ascii="Times New Roman" w:hAnsi="Times New Roman"/>
          <w:noProof/>
          <w:sz w:val="24"/>
          <w:lang w:val="en-US"/>
        </w:rPr>
        <w:t>[</w:t>
      </w:r>
      <w:r w:rsidRPr="007D5B35">
        <w:rPr>
          <w:rFonts w:ascii="Times New Roman" w:hAnsi="Times New Roman"/>
          <w:i/>
          <w:iCs/>
          <w:noProof/>
          <w:sz w:val="24"/>
          <w:lang w:val="en-US"/>
        </w:rPr>
        <w:t>15 February 2022 / Paragraph shall come into force on 1 March 2022. See Paragraph 2 of amendments</w:t>
      </w:r>
      <w:r w:rsidRPr="007D5B35">
        <w:rPr>
          <w:rFonts w:ascii="Times New Roman" w:hAnsi="Times New Roman"/>
          <w:noProof/>
          <w:sz w:val="24"/>
          <w:lang w:val="en-US"/>
        </w:rPr>
        <w:t>]</w:t>
      </w:r>
    </w:p>
    <w:p w14:paraId="4F24F7B9" w14:textId="77777777" w:rsidR="007D5B35" w:rsidRPr="007D5B35" w:rsidRDefault="007D5B35" w:rsidP="007D5B35">
      <w:pPr>
        <w:shd w:val="clear" w:color="auto" w:fill="FFFFFF"/>
        <w:spacing w:after="0" w:line="240" w:lineRule="auto"/>
        <w:jc w:val="both"/>
        <w:rPr>
          <w:rFonts w:ascii="Times New Roman" w:eastAsia="Times New Roman" w:hAnsi="Times New Roman" w:cs="Times New Roman"/>
          <w:noProof/>
          <w:sz w:val="24"/>
          <w:szCs w:val="24"/>
          <w:lang w:val="en-US"/>
        </w:rPr>
      </w:pPr>
      <w:bookmarkStart w:id="68" w:name="p26"/>
      <w:bookmarkStart w:id="69" w:name="p-1047103"/>
      <w:bookmarkEnd w:id="68"/>
      <w:bookmarkEnd w:id="69"/>
    </w:p>
    <w:p w14:paraId="58405A1C" w14:textId="77777777" w:rsidR="007D5B35" w:rsidRPr="007D5B35" w:rsidRDefault="007D5B35" w:rsidP="007D5B35">
      <w:pPr>
        <w:shd w:val="clear" w:color="auto" w:fill="FFFFFF"/>
        <w:spacing w:after="0" w:line="240" w:lineRule="auto"/>
        <w:jc w:val="both"/>
        <w:rPr>
          <w:rFonts w:ascii="Times New Roman" w:hAnsi="Times New Roman"/>
          <w:noProof/>
          <w:sz w:val="24"/>
          <w:lang w:val="en-US"/>
        </w:rPr>
      </w:pPr>
      <w:r w:rsidRPr="007D5B35">
        <w:rPr>
          <w:rFonts w:ascii="Times New Roman" w:hAnsi="Times New Roman"/>
          <w:noProof/>
          <w:sz w:val="24"/>
          <w:lang w:val="en-US"/>
        </w:rPr>
        <w:t>26. [15 February 2022 / See Paragraph 2 of Amendments]</w:t>
      </w:r>
    </w:p>
    <w:p w14:paraId="37CDBF36" w14:textId="77777777" w:rsidR="007D5B35" w:rsidRPr="007D5B35" w:rsidRDefault="007D5B35" w:rsidP="007D5B35">
      <w:pPr>
        <w:shd w:val="clear" w:color="auto" w:fill="FFFFFF"/>
        <w:spacing w:after="0" w:line="240" w:lineRule="auto"/>
        <w:jc w:val="both"/>
        <w:rPr>
          <w:rFonts w:ascii="Times New Roman" w:eastAsia="Times New Roman" w:hAnsi="Times New Roman" w:cs="Times New Roman"/>
          <w:noProof/>
          <w:sz w:val="24"/>
          <w:szCs w:val="24"/>
          <w:lang w:val="en-US"/>
        </w:rPr>
      </w:pPr>
      <w:bookmarkStart w:id="70" w:name="p27"/>
      <w:bookmarkStart w:id="71" w:name="p-1047105"/>
      <w:bookmarkEnd w:id="70"/>
      <w:bookmarkEnd w:id="71"/>
    </w:p>
    <w:p w14:paraId="6B2D48B1" w14:textId="77777777" w:rsidR="007D5B35" w:rsidRPr="007D5B35" w:rsidRDefault="007D5B35" w:rsidP="007D5B35">
      <w:pPr>
        <w:shd w:val="clear" w:color="auto" w:fill="FFFFFF"/>
        <w:spacing w:after="0" w:line="240" w:lineRule="auto"/>
        <w:jc w:val="both"/>
        <w:rPr>
          <w:rFonts w:ascii="Times New Roman" w:hAnsi="Times New Roman"/>
          <w:noProof/>
          <w:sz w:val="24"/>
          <w:lang w:val="en-US"/>
        </w:rPr>
      </w:pPr>
      <w:r w:rsidRPr="007D5B35">
        <w:rPr>
          <w:rFonts w:ascii="Times New Roman" w:hAnsi="Times New Roman"/>
          <w:noProof/>
          <w:sz w:val="24"/>
          <w:lang w:val="en-US"/>
        </w:rPr>
        <w:t>27. [15 February 2022 / See Paragraph 2 of Amendments]</w:t>
      </w:r>
    </w:p>
    <w:p w14:paraId="434A927B" w14:textId="77777777" w:rsidR="007D5B35" w:rsidRPr="007D5B35" w:rsidRDefault="007D5B35" w:rsidP="007D5B35">
      <w:pPr>
        <w:shd w:val="clear" w:color="auto" w:fill="FFFFFF"/>
        <w:spacing w:after="0" w:line="240" w:lineRule="auto"/>
        <w:jc w:val="both"/>
        <w:rPr>
          <w:rFonts w:ascii="Times New Roman" w:eastAsia="Times New Roman" w:hAnsi="Times New Roman" w:cs="Times New Roman"/>
          <w:noProof/>
          <w:sz w:val="24"/>
          <w:szCs w:val="24"/>
          <w:lang w:val="en-US"/>
        </w:rPr>
      </w:pPr>
      <w:bookmarkStart w:id="72" w:name="p28"/>
      <w:bookmarkStart w:id="73" w:name="p-1047107"/>
      <w:bookmarkEnd w:id="72"/>
      <w:bookmarkEnd w:id="73"/>
    </w:p>
    <w:p w14:paraId="1EE24CFB" w14:textId="77777777" w:rsidR="007D5B35" w:rsidRPr="007D5B35" w:rsidRDefault="007D5B35" w:rsidP="007D5B35">
      <w:pPr>
        <w:shd w:val="clear" w:color="auto" w:fill="FFFFFF"/>
        <w:spacing w:after="0" w:line="240" w:lineRule="auto"/>
        <w:jc w:val="both"/>
        <w:rPr>
          <w:rFonts w:ascii="Times New Roman" w:hAnsi="Times New Roman"/>
          <w:noProof/>
          <w:sz w:val="24"/>
          <w:lang w:val="en-US"/>
        </w:rPr>
      </w:pPr>
      <w:r w:rsidRPr="007D5B35">
        <w:rPr>
          <w:rFonts w:ascii="Times New Roman" w:hAnsi="Times New Roman"/>
          <w:noProof/>
          <w:sz w:val="24"/>
          <w:lang w:val="en-US"/>
        </w:rPr>
        <w:t>28. The following conditions are complied with in an epidemiologically safe environment:</w:t>
      </w:r>
    </w:p>
    <w:p w14:paraId="6AAFF9EB" w14:textId="77777777" w:rsidR="007D5B35" w:rsidRPr="007D5B35" w:rsidRDefault="007D5B35" w:rsidP="007D5B35">
      <w:pPr>
        <w:shd w:val="clear" w:color="auto" w:fill="FFFFFF"/>
        <w:spacing w:after="0" w:line="240" w:lineRule="auto"/>
        <w:ind w:firstLine="709"/>
        <w:jc w:val="both"/>
        <w:rPr>
          <w:rFonts w:ascii="Times New Roman" w:hAnsi="Times New Roman"/>
          <w:noProof/>
          <w:sz w:val="24"/>
          <w:lang w:val="en-US"/>
        </w:rPr>
      </w:pPr>
      <w:r w:rsidRPr="007D5B35">
        <w:rPr>
          <w:rFonts w:ascii="Times New Roman" w:hAnsi="Times New Roman"/>
          <w:noProof/>
          <w:sz w:val="24"/>
          <w:lang w:val="en-US"/>
        </w:rPr>
        <w:t>28.1. verification of the vaccination certificates or certificates of recovery is ensured;</w:t>
      </w:r>
    </w:p>
    <w:p w14:paraId="7C13AA2C" w14:textId="77777777" w:rsidR="007D5B35" w:rsidRPr="007D5B35" w:rsidRDefault="007D5B35" w:rsidP="007D5B35">
      <w:pPr>
        <w:shd w:val="clear" w:color="auto" w:fill="FFFFFF"/>
        <w:spacing w:after="0" w:line="240" w:lineRule="auto"/>
        <w:ind w:firstLine="709"/>
        <w:jc w:val="both"/>
        <w:rPr>
          <w:rFonts w:ascii="Times New Roman" w:hAnsi="Times New Roman"/>
          <w:noProof/>
          <w:sz w:val="24"/>
          <w:lang w:val="en-US"/>
        </w:rPr>
      </w:pPr>
      <w:r w:rsidRPr="007D5B35">
        <w:rPr>
          <w:rFonts w:ascii="Times New Roman" w:hAnsi="Times New Roman"/>
          <w:noProof/>
          <w:sz w:val="24"/>
          <w:lang w:val="en-US"/>
        </w:rPr>
        <w:t>28.2. the presence of such persons (except for children under 18 years of age) who do not correspond to the epidemiologically safe environment is not permitted.</w:t>
      </w:r>
    </w:p>
    <w:p w14:paraId="19745937" w14:textId="77777777" w:rsidR="007D5B35" w:rsidRPr="007D5B35" w:rsidRDefault="007D5B35" w:rsidP="007D5B35">
      <w:pPr>
        <w:shd w:val="clear" w:color="auto" w:fill="FFFFFF"/>
        <w:spacing w:after="0" w:line="240" w:lineRule="auto"/>
        <w:jc w:val="both"/>
        <w:rPr>
          <w:rFonts w:ascii="Times New Roman" w:eastAsia="Times New Roman" w:hAnsi="Times New Roman" w:cs="Times New Roman"/>
          <w:noProof/>
          <w:sz w:val="24"/>
          <w:szCs w:val="24"/>
          <w:lang w:val="en-US"/>
        </w:rPr>
      </w:pPr>
      <w:r w:rsidRPr="007D5B35">
        <w:rPr>
          <w:rFonts w:ascii="Times New Roman" w:hAnsi="Times New Roman"/>
          <w:noProof/>
          <w:sz w:val="24"/>
          <w:lang w:val="en-US"/>
        </w:rPr>
        <w:t>[</w:t>
      </w:r>
      <w:r w:rsidRPr="007D5B35">
        <w:rPr>
          <w:rFonts w:ascii="Times New Roman" w:hAnsi="Times New Roman"/>
          <w:i/>
          <w:iCs/>
          <w:noProof/>
          <w:sz w:val="24"/>
          <w:lang w:val="en-US"/>
        </w:rPr>
        <w:t>15 February 2022 / New wording of the Clause shall come into force on 1 March 2022. See Paragraph 2 of amendments</w:t>
      </w:r>
      <w:r w:rsidRPr="007D5B35">
        <w:rPr>
          <w:rFonts w:ascii="Times New Roman" w:hAnsi="Times New Roman"/>
          <w:noProof/>
          <w:sz w:val="24"/>
          <w:lang w:val="en-US"/>
        </w:rPr>
        <w:t>]</w:t>
      </w:r>
    </w:p>
    <w:p w14:paraId="1F8F56F1" w14:textId="77777777" w:rsidR="007D5B35" w:rsidRPr="007D5B35" w:rsidRDefault="007D5B35" w:rsidP="007D5B35">
      <w:pPr>
        <w:shd w:val="clear" w:color="auto" w:fill="FFFFFF"/>
        <w:spacing w:after="0" w:line="240" w:lineRule="auto"/>
        <w:jc w:val="both"/>
        <w:rPr>
          <w:rFonts w:ascii="Times New Roman" w:eastAsia="Times New Roman" w:hAnsi="Times New Roman" w:cs="Times New Roman"/>
          <w:noProof/>
          <w:sz w:val="24"/>
          <w:szCs w:val="24"/>
          <w:lang w:val="en-US"/>
        </w:rPr>
      </w:pPr>
      <w:bookmarkStart w:id="74" w:name="p29"/>
      <w:bookmarkStart w:id="75" w:name="p-1052569"/>
      <w:bookmarkEnd w:id="74"/>
      <w:bookmarkEnd w:id="75"/>
    </w:p>
    <w:p w14:paraId="59072BB9" w14:textId="77777777" w:rsidR="007D5B35" w:rsidRPr="007D5B35" w:rsidRDefault="007D5B35" w:rsidP="007D5B35">
      <w:pPr>
        <w:shd w:val="clear" w:color="auto" w:fill="FFFFFF"/>
        <w:spacing w:after="0" w:line="240" w:lineRule="auto"/>
        <w:jc w:val="both"/>
        <w:rPr>
          <w:rFonts w:ascii="Times New Roman" w:hAnsi="Times New Roman"/>
          <w:noProof/>
          <w:sz w:val="24"/>
          <w:lang w:val="en-US"/>
        </w:rPr>
      </w:pPr>
      <w:r w:rsidRPr="007D5B35">
        <w:rPr>
          <w:rFonts w:ascii="Times New Roman" w:hAnsi="Times New Roman"/>
          <w:noProof/>
          <w:sz w:val="24"/>
          <w:lang w:val="en-US"/>
        </w:rPr>
        <w:t>29. The conditions of this Regulation in relation to the existence of a valid vaccination or recovery certificate for the receipt of services or attending events are not applied to children under 18 years of age and the persons who present a personal identification document issued by Ukraine.</w:t>
      </w:r>
    </w:p>
    <w:p w14:paraId="03253FB0" w14:textId="77777777" w:rsidR="007D5B35" w:rsidRPr="007D5B35" w:rsidRDefault="007D5B35" w:rsidP="007D5B35">
      <w:pPr>
        <w:shd w:val="clear" w:color="auto" w:fill="FFFFFF"/>
        <w:spacing w:after="0" w:line="240" w:lineRule="auto"/>
        <w:jc w:val="both"/>
        <w:rPr>
          <w:rFonts w:ascii="Times New Roman" w:eastAsia="Times New Roman" w:hAnsi="Times New Roman" w:cs="Times New Roman"/>
          <w:noProof/>
          <w:sz w:val="24"/>
          <w:szCs w:val="24"/>
          <w:lang w:val="en-US"/>
        </w:rPr>
      </w:pPr>
      <w:r w:rsidRPr="007D5B35">
        <w:rPr>
          <w:rFonts w:ascii="Times New Roman" w:hAnsi="Times New Roman"/>
          <w:noProof/>
          <w:sz w:val="24"/>
          <w:lang w:val="en-US"/>
        </w:rPr>
        <w:t>[</w:t>
      </w:r>
      <w:r w:rsidRPr="007D5B35">
        <w:rPr>
          <w:rFonts w:ascii="Times New Roman" w:hAnsi="Times New Roman"/>
          <w:i/>
          <w:iCs/>
          <w:noProof/>
          <w:sz w:val="24"/>
          <w:lang w:val="en-US"/>
        </w:rPr>
        <w:t>1 March 2022</w:t>
      </w:r>
      <w:r w:rsidRPr="007D5B35">
        <w:rPr>
          <w:rFonts w:ascii="Times New Roman" w:hAnsi="Times New Roman"/>
          <w:noProof/>
          <w:sz w:val="24"/>
          <w:lang w:val="en-US"/>
        </w:rPr>
        <w:t>]</w:t>
      </w:r>
    </w:p>
    <w:p w14:paraId="4708F07E" w14:textId="77777777" w:rsidR="007D5B35" w:rsidRPr="007D5B35" w:rsidRDefault="007D5B35" w:rsidP="007D5B35">
      <w:pPr>
        <w:shd w:val="clear" w:color="auto" w:fill="FFFFFF"/>
        <w:spacing w:after="0" w:line="240" w:lineRule="auto"/>
        <w:jc w:val="both"/>
        <w:rPr>
          <w:rFonts w:ascii="Times New Roman" w:eastAsia="Times New Roman" w:hAnsi="Times New Roman" w:cs="Times New Roman"/>
          <w:noProof/>
          <w:sz w:val="24"/>
          <w:szCs w:val="24"/>
          <w:lang w:val="en-US"/>
        </w:rPr>
      </w:pPr>
      <w:bookmarkStart w:id="76" w:name="p30"/>
      <w:bookmarkStart w:id="77" w:name="p-1047115"/>
      <w:bookmarkEnd w:id="76"/>
      <w:bookmarkEnd w:id="77"/>
    </w:p>
    <w:p w14:paraId="3CFEFC66" w14:textId="77777777" w:rsidR="007D5B35" w:rsidRPr="007D5B35" w:rsidRDefault="007D5B35" w:rsidP="007D5B35">
      <w:pPr>
        <w:shd w:val="clear" w:color="auto" w:fill="FFFFFF"/>
        <w:spacing w:after="0" w:line="240" w:lineRule="auto"/>
        <w:jc w:val="both"/>
        <w:rPr>
          <w:rFonts w:ascii="Times New Roman" w:hAnsi="Times New Roman"/>
          <w:noProof/>
          <w:sz w:val="24"/>
          <w:lang w:val="en-US"/>
        </w:rPr>
      </w:pPr>
      <w:r w:rsidRPr="007D5B35">
        <w:rPr>
          <w:rFonts w:ascii="Times New Roman" w:hAnsi="Times New Roman"/>
          <w:noProof/>
          <w:sz w:val="24"/>
          <w:lang w:val="en-US"/>
        </w:rPr>
        <w:t>30. [15 February 2022 / See Paragraph 2 of Amendments]</w:t>
      </w:r>
    </w:p>
    <w:p w14:paraId="1D25B1BE" w14:textId="77777777" w:rsidR="007D5B35" w:rsidRPr="007D5B35" w:rsidRDefault="007D5B35" w:rsidP="007D5B35">
      <w:pPr>
        <w:shd w:val="clear" w:color="auto" w:fill="FFFFFF"/>
        <w:spacing w:after="0" w:line="240" w:lineRule="auto"/>
        <w:jc w:val="both"/>
        <w:rPr>
          <w:rFonts w:ascii="Times New Roman" w:eastAsia="Times New Roman" w:hAnsi="Times New Roman" w:cs="Times New Roman"/>
          <w:noProof/>
          <w:sz w:val="24"/>
          <w:szCs w:val="24"/>
          <w:lang w:val="en-US"/>
        </w:rPr>
      </w:pPr>
      <w:bookmarkStart w:id="78" w:name="p31"/>
      <w:bookmarkStart w:id="79" w:name="p-1047117"/>
      <w:bookmarkEnd w:id="78"/>
      <w:bookmarkEnd w:id="79"/>
    </w:p>
    <w:p w14:paraId="4A2093F3" w14:textId="77777777" w:rsidR="007D5B35" w:rsidRPr="007D5B35" w:rsidRDefault="007D5B35" w:rsidP="007D5B35">
      <w:pPr>
        <w:shd w:val="clear" w:color="auto" w:fill="FFFFFF"/>
        <w:spacing w:after="0" w:line="240" w:lineRule="auto"/>
        <w:jc w:val="both"/>
        <w:rPr>
          <w:rFonts w:ascii="Times New Roman" w:hAnsi="Times New Roman"/>
          <w:noProof/>
          <w:sz w:val="24"/>
          <w:lang w:val="en-US"/>
        </w:rPr>
      </w:pPr>
      <w:r w:rsidRPr="007D5B35">
        <w:rPr>
          <w:rFonts w:ascii="Times New Roman" w:hAnsi="Times New Roman"/>
          <w:noProof/>
          <w:sz w:val="24"/>
          <w:lang w:val="en-US"/>
        </w:rPr>
        <w:t>31. [15 February 2022 / See Paragraph 2 of Amendments]</w:t>
      </w:r>
    </w:p>
    <w:p w14:paraId="5ED8A785" w14:textId="77777777" w:rsidR="007D5B35" w:rsidRPr="007D5B35" w:rsidRDefault="007D5B35" w:rsidP="007D5B35">
      <w:pPr>
        <w:shd w:val="clear" w:color="auto" w:fill="FFFFFF"/>
        <w:spacing w:after="0" w:line="240" w:lineRule="auto"/>
        <w:jc w:val="both"/>
        <w:rPr>
          <w:rFonts w:ascii="Times New Roman" w:eastAsia="Times New Roman" w:hAnsi="Times New Roman" w:cs="Times New Roman"/>
          <w:noProof/>
          <w:sz w:val="24"/>
          <w:szCs w:val="24"/>
          <w:lang w:val="en-US"/>
        </w:rPr>
      </w:pPr>
      <w:bookmarkStart w:id="80" w:name="p32"/>
      <w:bookmarkStart w:id="81" w:name="p-1060491"/>
      <w:bookmarkEnd w:id="80"/>
      <w:bookmarkEnd w:id="81"/>
    </w:p>
    <w:p w14:paraId="389F75C7" w14:textId="77777777" w:rsidR="007D5B35" w:rsidRPr="007D5B35" w:rsidRDefault="007D5B35" w:rsidP="007D5B35">
      <w:pPr>
        <w:shd w:val="clear" w:color="auto" w:fill="FFFFFF"/>
        <w:spacing w:after="0" w:line="240" w:lineRule="auto"/>
        <w:jc w:val="both"/>
        <w:rPr>
          <w:rFonts w:ascii="Times New Roman" w:hAnsi="Times New Roman"/>
          <w:noProof/>
          <w:sz w:val="24"/>
          <w:lang w:val="en-US"/>
        </w:rPr>
      </w:pPr>
      <w:r w:rsidRPr="007D5B35">
        <w:rPr>
          <w:rFonts w:ascii="Times New Roman" w:hAnsi="Times New Roman"/>
          <w:noProof/>
          <w:sz w:val="24"/>
          <w:lang w:val="en-US"/>
        </w:rPr>
        <w:t>32. [22 March 2022]</w:t>
      </w:r>
    </w:p>
    <w:p w14:paraId="587632AD" w14:textId="77777777" w:rsidR="007D5B35" w:rsidRPr="007D5B35" w:rsidRDefault="007D5B35" w:rsidP="007D5B35">
      <w:pPr>
        <w:shd w:val="clear" w:color="auto" w:fill="FFFFFF"/>
        <w:spacing w:after="0" w:line="240" w:lineRule="auto"/>
        <w:jc w:val="both"/>
        <w:rPr>
          <w:rFonts w:ascii="Times New Roman" w:eastAsia="Times New Roman" w:hAnsi="Times New Roman" w:cs="Times New Roman"/>
          <w:noProof/>
          <w:sz w:val="24"/>
          <w:szCs w:val="24"/>
          <w:lang w:val="en-US"/>
        </w:rPr>
      </w:pPr>
      <w:bookmarkStart w:id="82" w:name="p33"/>
      <w:bookmarkStart w:id="83" w:name="p-1060492"/>
      <w:bookmarkEnd w:id="82"/>
      <w:bookmarkEnd w:id="83"/>
    </w:p>
    <w:p w14:paraId="4982F974" w14:textId="77777777" w:rsidR="007D5B35" w:rsidRPr="007D5B35" w:rsidRDefault="007D5B35" w:rsidP="007D5B35">
      <w:pPr>
        <w:shd w:val="clear" w:color="auto" w:fill="FFFFFF"/>
        <w:spacing w:after="0" w:line="240" w:lineRule="auto"/>
        <w:jc w:val="both"/>
        <w:rPr>
          <w:rFonts w:ascii="Times New Roman" w:hAnsi="Times New Roman"/>
          <w:noProof/>
          <w:sz w:val="24"/>
          <w:lang w:val="en-US"/>
        </w:rPr>
      </w:pPr>
      <w:r w:rsidRPr="007D5B35">
        <w:rPr>
          <w:rFonts w:ascii="Times New Roman" w:hAnsi="Times New Roman"/>
          <w:noProof/>
          <w:sz w:val="24"/>
          <w:lang w:val="en-US"/>
        </w:rPr>
        <w:t>33. If the service is provided or an event takes place in both the epidemiologically safe environment and outside of it, it shall be ensured that the different environments are separated physically and the flows of visitors do not overlap with the other flow of visitors during the entire course of the service or event.</w:t>
      </w:r>
    </w:p>
    <w:p w14:paraId="40A8B27A" w14:textId="77777777" w:rsidR="007D5B35" w:rsidRPr="007D5B35" w:rsidRDefault="007D5B35" w:rsidP="007D5B35">
      <w:pPr>
        <w:shd w:val="clear" w:color="auto" w:fill="FFFFFF"/>
        <w:spacing w:after="0" w:line="240" w:lineRule="auto"/>
        <w:jc w:val="both"/>
        <w:rPr>
          <w:rFonts w:ascii="Times New Roman" w:eastAsia="Times New Roman" w:hAnsi="Times New Roman" w:cs="Times New Roman"/>
          <w:noProof/>
          <w:sz w:val="24"/>
          <w:szCs w:val="24"/>
          <w:lang w:val="en-US"/>
        </w:rPr>
      </w:pPr>
      <w:r w:rsidRPr="007D5B35">
        <w:rPr>
          <w:rFonts w:ascii="Times New Roman" w:hAnsi="Times New Roman"/>
          <w:noProof/>
          <w:sz w:val="24"/>
          <w:lang w:val="en-US"/>
        </w:rPr>
        <w:t>[</w:t>
      </w:r>
      <w:r w:rsidRPr="007D5B35">
        <w:rPr>
          <w:rFonts w:ascii="Times New Roman" w:hAnsi="Times New Roman"/>
          <w:i/>
          <w:iCs/>
          <w:noProof/>
          <w:sz w:val="24"/>
          <w:lang w:val="en-US"/>
        </w:rPr>
        <w:t>22 March 2022</w:t>
      </w:r>
      <w:r w:rsidRPr="007D5B35">
        <w:rPr>
          <w:rFonts w:ascii="Times New Roman" w:hAnsi="Times New Roman"/>
          <w:noProof/>
          <w:sz w:val="24"/>
          <w:lang w:val="en-US"/>
        </w:rPr>
        <w:t>]</w:t>
      </w:r>
    </w:p>
    <w:p w14:paraId="22D3DC45" w14:textId="77777777" w:rsidR="007D5B35" w:rsidRPr="007D5B35" w:rsidRDefault="007D5B35" w:rsidP="007D5B35">
      <w:pPr>
        <w:shd w:val="clear" w:color="auto" w:fill="FFFFFF"/>
        <w:spacing w:after="0" w:line="240" w:lineRule="auto"/>
        <w:jc w:val="both"/>
        <w:rPr>
          <w:rFonts w:ascii="Times New Roman" w:eastAsia="Times New Roman" w:hAnsi="Times New Roman" w:cs="Times New Roman"/>
          <w:noProof/>
          <w:sz w:val="24"/>
          <w:szCs w:val="24"/>
          <w:lang w:val="en-US"/>
        </w:rPr>
      </w:pPr>
      <w:bookmarkStart w:id="84" w:name="p33_1"/>
      <w:bookmarkStart w:id="85" w:name="p-1060493"/>
      <w:bookmarkEnd w:id="84"/>
      <w:bookmarkEnd w:id="85"/>
    </w:p>
    <w:p w14:paraId="34B616C3" w14:textId="77777777" w:rsidR="007D5B35" w:rsidRPr="007D5B35" w:rsidRDefault="007D5B35" w:rsidP="007D5B35">
      <w:pPr>
        <w:shd w:val="clear" w:color="auto" w:fill="FFFFFF"/>
        <w:spacing w:after="0" w:line="240" w:lineRule="auto"/>
        <w:jc w:val="both"/>
        <w:rPr>
          <w:rFonts w:ascii="Times New Roman" w:eastAsia="Times New Roman" w:hAnsi="Times New Roman" w:cs="Times New Roman"/>
          <w:noProof/>
          <w:sz w:val="24"/>
          <w:szCs w:val="24"/>
          <w:lang w:val="en-US"/>
        </w:rPr>
      </w:pPr>
      <w:r w:rsidRPr="007D5B35">
        <w:rPr>
          <w:rFonts w:ascii="Times New Roman" w:hAnsi="Times New Roman"/>
          <w:noProof/>
          <w:sz w:val="24"/>
          <w:lang w:val="en-US"/>
        </w:rPr>
        <w:t>33.</w:t>
      </w:r>
      <w:r w:rsidRPr="007D5B35">
        <w:rPr>
          <w:rFonts w:ascii="Times New Roman" w:hAnsi="Times New Roman"/>
          <w:noProof/>
          <w:sz w:val="24"/>
          <w:vertAlign w:val="superscript"/>
          <w:lang w:val="en-US"/>
        </w:rPr>
        <w:t xml:space="preserve">1 </w:t>
      </w:r>
      <w:r w:rsidRPr="007D5B35">
        <w:rPr>
          <w:rFonts w:ascii="Times New Roman" w:hAnsi="Times New Roman"/>
          <w:noProof/>
          <w:sz w:val="24"/>
          <w:lang w:val="en-US"/>
        </w:rPr>
        <w:t>[22 March 2022]</w:t>
      </w:r>
    </w:p>
    <w:p w14:paraId="48940C8F" w14:textId="77777777" w:rsidR="007D5B35" w:rsidRPr="007D5B35" w:rsidRDefault="007D5B35" w:rsidP="007D5B35">
      <w:pPr>
        <w:shd w:val="clear" w:color="auto" w:fill="FFFFFF"/>
        <w:spacing w:after="0" w:line="240" w:lineRule="auto"/>
        <w:jc w:val="both"/>
        <w:rPr>
          <w:rFonts w:ascii="Times New Roman" w:eastAsia="Times New Roman" w:hAnsi="Times New Roman" w:cs="Times New Roman"/>
          <w:noProof/>
          <w:sz w:val="24"/>
          <w:szCs w:val="24"/>
          <w:lang w:val="en-US"/>
        </w:rPr>
      </w:pPr>
      <w:bookmarkStart w:id="86" w:name="p33_2"/>
      <w:bookmarkStart w:id="87" w:name="p-1060494"/>
      <w:bookmarkEnd w:id="86"/>
      <w:bookmarkEnd w:id="87"/>
    </w:p>
    <w:p w14:paraId="72B29BFE" w14:textId="77777777" w:rsidR="007D5B35" w:rsidRPr="007D5B35" w:rsidRDefault="007D5B35" w:rsidP="007D5B35">
      <w:pPr>
        <w:shd w:val="clear" w:color="auto" w:fill="FFFFFF"/>
        <w:spacing w:after="0" w:line="240" w:lineRule="auto"/>
        <w:jc w:val="both"/>
        <w:rPr>
          <w:rFonts w:ascii="Times New Roman" w:eastAsia="Times New Roman" w:hAnsi="Times New Roman" w:cs="Times New Roman"/>
          <w:noProof/>
          <w:sz w:val="24"/>
          <w:szCs w:val="24"/>
          <w:lang w:val="en-US"/>
        </w:rPr>
      </w:pPr>
      <w:r w:rsidRPr="007D5B35">
        <w:rPr>
          <w:rFonts w:ascii="Times New Roman" w:hAnsi="Times New Roman"/>
          <w:noProof/>
          <w:sz w:val="24"/>
          <w:lang w:val="en-US"/>
        </w:rPr>
        <w:t>33.</w:t>
      </w:r>
      <w:r w:rsidRPr="007D5B35">
        <w:rPr>
          <w:rFonts w:ascii="Times New Roman" w:hAnsi="Times New Roman"/>
          <w:noProof/>
          <w:sz w:val="24"/>
          <w:vertAlign w:val="superscript"/>
          <w:lang w:val="en-US"/>
        </w:rPr>
        <w:t xml:space="preserve">2 </w:t>
      </w:r>
      <w:r w:rsidRPr="007D5B35">
        <w:rPr>
          <w:rFonts w:ascii="Times New Roman" w:hAnsi="Times New Roman"/>
          <w:noProof/>
          <w:sz w:val="24"/>
          <w:lang w:val="en-US"/>
        </w:rPr>
        <w:t>[22 March 2022]</w:t>
      </w:r>
    </w:p>
    <w:p w14:paraId="49175B81" w14:textId="77777777" w:rsidR="007D5B35" w:rsidRPr="007D5B35" w:rsidRDefault="007D5B35" w:rsidP="007D5B35">
      <w:pPr>
        <w:shd w:val="clear" w:color="auto" w:fill="FFFFFF"/>
        <w:spacing w:after="0" w:line="240" w:lineRule="auto"/>
        <w:jc w:val="both"/>
        <w:rPr>
          <w:rFonts w:ascii="Times New Roman" w:eastAsia="Times New Roman" w:hAnsi="Times New Roman" w:cs="Times New Roman"/>
          <w:noProof/>
          <w:sz w:val="24"/>
          <w:szCs w:val="24"/>
          <w:lang w:val="en-US"/>
        </w:rPr>
      </w:pPr>
      <w:bookmarkStart w:id="88" w:name="p34"/>
      <w:bookmarkStart w:id="89" w:name="p-1047131"/>
      <w:bookmarkEnd w:id="88"/>
      <w:bookmarkEnd w:id="89"/>
    </w:p>
    <w:p w14:paraId="201E4400" w14:textId="77777777" w:rsidR="007D5B35" w:rsidRPr="007D5B35" w:rsidRDefault="007D5B35" w:rsidP="007D5B35">
      <w:pPr>
        <w:shd w:val="clear" w:color="auto" w:fill="FFFFFF"/>
        <w:spacing w:after="0" w:line="240" w:lineRule="auto"/>
        <w:jc w:val="both"/>
        <w:rPr>
          <w:rFonts w:ascii="Times New Roman" w:hAnsi="Times New Roman"/>
          <w:noProof/>
          <w:sz w:val="24"/>
          <w:lang w:val="en-US"/>
        </w:rPr>
      </w:pPr>
      <w:r w:rsidRPr="007D5B35">
        <w:rPr>
          <w:rFonts w:ascii="Times New Roman" w:hAnsi="Times New Roman"/>
          <w:noProof/>
          <w:sz w:val="24"/>
          <w:lang w:val="en-US"/>
        </w:rPr>
        <w:t>34. [15 February 2022 / See Paragraph 2 of Amendments]</w:t>
      </w:r>
    </w:p>
    <w:p w14:paraId="44236933" w14:textId="77777777" w:rsidR="007D5B35" w:rsidRPr="007D5B35" w:rsidRDefault="007D5B35" w:rsidP="007D5B35">
      <w:pPr>
        <w:shd w:val="clear" w:color="auto" w:fill="FFFFFF"/>
        <w:spacing w:after="0" w:line="240" w:lineRule="auto"/>
        <w:jc w:val="both"/>
        <w:rPr>
          <w:rFonts w:ascii="Times New Roman" w:eastAsia="Times New Roman" w:hAnsi="Times New Roman" w:cs="Times New Roman"/>
          <w:noProof/>
          <w:sz w:val="24"/>
          <w:szCs w:val="24"/>
          <w:lang w:val="en-US"/>
        </w:rPr>
      </w:pPr>
      <w:bookmarkStart w:id="90" w:name="p35"/>
      <w:bookmarkStart w:id="91" w:name="p-1047159"/>
      <w:bookmarkEnd w:id="90"/>
      <w:bookmarkEnd w:id="91"/>
    </w:p>
    <w:p w14:paraId="1D87A205" w14:textId="77777777" w:rsidR="007D5B35" w:rsidRPr="007D5B35" w:rsidRDefault="007D5B35" w:rsidP="007D5B35">
      <w:pPr>
        <w:shd w:val="clear" w:color="auto" w:fill="FFFFFF"/>
        <w:spacing w:after="0" w:line="240" w:lineRule="auto"/>
        <w:jc w:val="both"/>
        <w:rPr>
          <w:rFonts w:ascii="Times New Roman" w:hAnsi="Times New Roman"/>
          <w:noProof/>
          <w:sz w:val="24"/>
          <w:lang w:val="en-US"/>
        </w:rPr>
      </w:pPr>
      <w:r w:rsidRPr="007D5B35">
        <w:rPr>
          <w:rFonts w:ascii="Times New Roman" w:hAnsi="Times New Roman"/>
          <w:noProof/>
          <w:sz w:val="24"/>
          <w:lang w:val="en-US"/>
        </w:rPr>
        <w:t>35. [15 February 2022 / See Paragraph 2 of Amendments]</w:t>
      </w:r>
    </w:p>
    <w:p w14:paraId="775F6125" w14:textId="77777777" w:rsidR="007D5B35" w:rsidRPr="007D5B35" w:rsidRDefault="007D5B35" w:rsidP="007D5B35">
      <w:pPr>
        <w:shd w:val="clear" w:color="auto" w:fill="FFFFFF"/>
        <w:spacing w:after="0" w:line="240" w:lineRule="auto"/>
        <w:jc w:val="both"/>
        <w:rPr>
          <w:rFonts w:ascii="Times New Roman" w:eastAsia="Times New Roman" w:hAnsi="Times New Roman" w:cs="Times New Roman"/>
          <w:noProof/>
          <w:sz w:val="24"/>
          <w:szCs w:val="24"/>
          <w:lang w:val="en-US"/>
        </w:rPr>
      </w:pPr>
      <w:bookmarkStart w:id="92" w:name="p36"/>
      <w:bookmarkStart w:id="93" w:name="p-1047161"/>
      <w:bookmarkEnd w:id="92"/>
      <w:bookmarkEnd w:id="93"/>
    </w:p>
    <w:p w14:paraId="211EC5A6" w14:textId="77777777" w:rsidR="007D5B35" w:rsidRPr="007D5B35" w:rsidRDefault="007D5B35" w:rsidP="007D5B35">
      <w:pPr>
        <w:shd w:val="clear" w:color="auto" w:fill="FFFFFF"/>
        <w:spacing w:after="0" w:line="240" w:lineRule="auto"/>
        <w:jc w:val="both"/>
        <w:rPr>
          <w:rFonts w:ascii="Times New Roman" w:hAnsi="Times New Roman"/>
          <w:noProof/>
          <w:sz w:val="24"/>
          <w:lang w:val="en-US"/>
        </w:rPr>
      </w:pPr>
      <w:r w:rsidRPr="007D5B35">
        <w:rPr>
          <w:rFonts w:ascii="Times New Roman" w:hAnsi="Times New Roman"/>
          <w:noProof/>
          <w:sz w:val="24"/>
          <w:lang w:val="en-US"/>
        </w:rPr>
        <w:t>36. [15 February 2022 / See Paragraph 2 of Amendments]</w:t>
      </w:r>
    </w:p>
    <w:p w14:paraId="349138DD" w14:textId="77777777" w:rsidR="007D5B35" w:rsidRPr="007D5B35" w:rsidRDefault="007D5B35" w:rsidP="007D5B35">
      <w:pPr>
        <w:shd w:val="clear" w:color="auto" w:fill="FFFFFF"/>
        <w:spacing w:after="0" w:line="240" w:lineRule="auto"/>
        <w:jc w:val="both"/>
        <w:rPr>
          <w:rFonts w:ascii="Times New Roman" w:eastAsia="Times New Roman" w:hAnsi="Times New Roman" w:cs="Times New Roman"/>
          <w:noProof/>
          <w:sz w:val="24"/>
          <w:szCs w:val="24"/>
          <w:lang w:val="en-US"/>
        </w:rPr>
      </w:pPr>
      <w:bookmarkStart w:id="94" w:name="p37"/>
      <w:bookmarkStart w:id="95" w:name="p-999245"/>
      <w:bookmarkEnd w:id="94"/>
      <w:bookmarkEnd w:id="95"/>
    </w:p>
    <w:p w14:paraId="423F3BAB" w14:textId="77777777" w:rsidR="007D5B35" w:rsidRPr="007D5B35" w:rsidRDefault="007D5B35" w:rsidP="007D5B35">
      <w:pPr>
        <w:shd w:val="clear" w:color="auto" w:fill="FFFFFF"/>
        <w:spacing w:after="0" w:line="240" w:lineRule="auto"/>
        <w:jc w:val="both"/>
        <w:rPr>
          <w:rFonts w:ascii="Times New Roman" w:hAnsi="Times New Roman"/>
          <w:noProof/>
          <w:sz w:val="24"/>
          <w:lang w:val="en-US"/>
        </w:rPr>
      </w:pPr>
      <w:r w:rsidRPr="007D5B35">
        <w:rPr>
          <w:rFonts w:ascii="Times New Roman" w:hAnsi="Times New Roman"/>
          <w:noProof/>
          <w:sz w:val="24"/>
          <w:lang w:val="en-US"/>
        </w:rPr>
        <w:t>37. The employer or the head of the collective has the right to gather information on an employee (official) or contact information (e-mail, telephone number) of participants of the collective in order to prepare a list of contact persons and hand it over to the Centre for the organisation of counter-epidemic measures in the case of COVID-19 infection.</w:t>
      </w:r>
    </w:p>
    <w:p w14:paraId="0EE0F09B" w14:textId="77777777" w:rsidR="007D5B35" w:rsidRPr="007D5B35" w:rsidRDefault="007D5B35" w:rsidP="007D5B35">
      <w:pPr>
        <w:shd w:val="clear" w:color="auto" w:fill="FFFFFF"/>
        <w:spacing w:after="0" w:line="240" w:lineRule="auto"/>
        <w:jc w:val="both"/>
        <w:rPr>
          <w:rFonts w:ascii="Times New Roman" w:eastAsia="Times New Roman" w:hAnsi="Times New Roman" w:cs="Times New Roman"/>
          <w:noProof/>
          <w:sz w:val="24"/>
          <w:szCs w:val="24"/>
          <w:lang w:val="en-US"/>
        </w:rPr>
      </w:pPr>
      <w:bookmarkStart w:id="96" w:name="p37_1"/>
      <w:bookmarkStart w:id="97" w:name="p-1126638"/>
      <w:bookmarkEnd w:id="96"/>
      <w:bookmarkEnd w:id="97"/>
    </w:p>
    <w:p w14:paraId="667B29D9" w14:textId="77777777" w:rsidR="007D5B35" w:rsidRPr="007D5B35" w:rsidRDefault="007D5B35" w:rsidP="007D5B35">
      <w:pPr>
        <w:shd w:val="clear" w:color="auto" w:fill="FFFFFF"/>
        <w:spacing w:after="0" w:line="240" w:lineRule="auto"/>
        <w:jc w:val="both"/>
        <w:rPr>
          <w:rFonts w:ascii="Times New Roman" w:eastAsia="Times New Roman" w:hAnsi="Times New Roman" w:cs="Times New Roman"/>
          <w:noProof/>
          <w:sz w:val="24"/>
          <w:szCs w:val="24"/>
          <w:lang w:val="en-US"/>
        </w:rPr>
      </w:pPr>
      <w:r w:rsidRPr="007D5B35">
        <w:rPr>
          <w:rFonts w:ascii="Times New Roman" w:hAnsi="Times New Roman"/>
          <w:noProof/>
          <w:sz w:val="24"/>
          <w:lang w:val="en-US"/>
        </w:rPr>
        <w:t>37.</w:t>
      </w:r>
      <w:r w:rsidRPr="007D5B35">
        <w:rPr>
          <w:rFonts w:ascii="Times New Roman" w:hAnsi="Times New Roman"/>
          <w:noProof/>
          <w:sz w:val="24"/>
          <w:vertAlign w:val="superscript"/>
          <w:lang w:val="en-US"/>
        </w:rPr>
        <w:t xml:space="preserve">1 </w:t>
      </w:r>
      <w:r w:rsidRPr="007D5B35">
        <w:rPr>
          <w:rFonts w:ascii="Times New Roman" w:hAnsi="Times New Roman"/>
          <w:noProof/>
          <w:sz w:val="24"/>
          <w:lang w:val="en-US"/>
        </w:rPr>
        <w:t>Upon receipt of information on a case of contracting COVID-19 in the collective, the employer or the head of the collective, including the head of an educational institution, has an obligation to inform employees or members of the collective, including employees of the educational institution, educatees, and legal representatives of a minor educatee, of an increased risk of infection with COVID-19 and the necessity to observe one’s health.</w:t>
      </w:r>
    </w:p>
    <w:p w14:paraId="1E0144DF" w14:textId="77777777" w:rsidR="007D5B35" w:rsidRPr="007D5B35" w:rsidRDefault="007D5B35" w:rsidP="007D5B35">
      <w:pPr>
        <w:shd w:val="clear" w:color="auto" w:fill="FFFFFF"/>
        <w:spacing w:after="0" w:line="240" w:lineRule="auto"/>
        <w:jc w:val="both"/>
        <w:rPr>
          <w:rFonts w:ascii="Times New Roman" w:eastAsia="Times New Roman" w:hAnsi="Times New Roman" w:cs="Times New Roman"/>
          <w:noProof/>
          <w:sz w:val="24"/>
          <w:szCs w:val="24"/>
          <w:lang w:val="en-US"/>
        </w:rPr>
      </w:pPr>
      <w:r w:rsidRPr="007D5B35">
        <w:rPr>
          <w:rFonts w:ascii="Times New Roman" w:hAnsi="Times New Roman"/>
          <w:noProof/>
          <w:sz w:val="24"/>
          <w:lang w:val="en-US"/>
        </w:rPr>
        <w:t>[</w:t>
      </w:r>
      <w:r w:rsidRPr="007D5B35">
        <w:rPr>
          <w:rFonts w:ascii="Times New Roman" w:hAnsi="Times New Roman"/>
          <w:i/>
          <w:iCs/>
          <w:noProof/>
          <w:sz w:val="24"/>
          <w:lang w:val="en-US"/>
        </w:rPr>
        <w:t>23 August 2022</w:t>
      </w:r>
      <w:r w:rsidRPr="007D5B35">
        <w:rPr>
          <w:rFonts w:ascii="Times New Roman" w:hAnsi="Times New Roman"/>
          <w:noProof/>
          <w:sz w:val="24"/>
          <w:lang w:val="en-US"/>
        </w:rPr>
        <w:t>]</w:t>
      </w:r>
    </w:p>
    <w:p w14:paraId="31BBED17" w14:textId="77777777" w:rsidR="007D5B35" w:rsidRPr="007D5B35" w:rsidRDefault="007D5B35" w:rsidP="007D5B35">
      <w:pPr>
        <w:shd w:val="clear" w:color="auto" w:fill="FFFFFF"/>
        <w:spacing w:after="0" w:line="240" w:lineRule="auto"/>
        <w:jc w:val="both"/>
        <w:rPr>
          <w:rFonts w:ascii="Times New Roman" w:eastAsia="Times New Roman" w:hAnsi="Times New Roman" w:cs="Times New Roman"/>
          <w:noProof/>
          <w:sz w:val="24"/>
          <w:szCs w:val="24"/>
          <w:lang w:val="en-US"/>
        </w:rPr>
      </w:pPr>
      <w:bookmarkStart w:id="98" w:name="p38"/>
      <w:bookmarkStart w:id="99" w:name="p-1060496"/>
      <w:bookmarkEnd w:id="98"/>
      <w:bookmarkEnd w:id="99"/>
    </w:p>
    <w:p w14:paraId="1183492D" w14:textId="77777777" w:rsidR="007D5B35" w:rsidRPr="007D5B35" w:rsidRDefault="007D5B35" w:rsidP="007D5B35">
      <w:pPr>
        <w:shd w:val="clear" w:color="auto" w:fill="FFFFFF"/>
        <w:spacing w:after="0" w:line="240" w:lineRule="auto"/>
        <w:jc w:val="both"/>
        <w:rPr>
          <w:rFonts w:ascii="Times New Roman" w:hAnsi="Times New Roman"/>
          <w:noProof/>
          <w:sz w:val="24"/>
          <w:lang w:val="en-US"/>
        </w:rPr>
      </w:pPr>
      <w:r w:rsidRPr="007D5B35">
        <w:rPr>
          <w:rFonts w:ascii="Times New Roman" w:hAnsi="Times New Roman"/>
          <w:noProof/>
          <w:sz w:val="24"/>
          <w:lang w:val="en-US"/>
        </w:rPr>
        <w:t>38. A person who is not permitted to receive the relevant service because the person is infected with COVID-19 and who, in accordance with the requirements of this Regulation, must comply with the isolation requirements or who displays signs of an acute respiratory infection, or a person who fails to comply with the epidemiological safety requirements, including fails to use the face mask or uses it improperly, and fails to follow the instructions of the service provider is not allowed to enter public spaces, an event site, or a site where the service is provided. Such person shall be refused the provision of the service or participation in the event, and also the person shall be banished from the room or place without compensation for losses.</w:t>
      </w:r>
    </w:p>
    <w:p w14:paraId="749AF133" w14:textId="77777777" w:rsidR="007D5B35" w:rsidRPr="007D5B35" w:rsidRDefault="007D5B35" w:rsidP="007D5B35">
      <w:pPr>
        <w:shd w:val="clear" w:color="auto" w:fill="FFFFFF"/>
        <w:spacing w:after="0" w:line="240" w:lineRule="auto"/>
        <w:jc w:val="both"/>
        <w:rPr>
          <w:rFonts w:ascii="Times New Roman" w:eastAsia="Times New Roman" w:hAnsi="Times New Roman" w:cs="Times New Roman"/>
          <w:noProof/>
          <w:sz w:val="24"/>
          <w:szCs w:val="24"/>
          <w:lang w:val="en-US"/>
        </w:rPr>
      </w:pPr>
      <w:r w:rsidRPr="007D5B35">
        <w:rPr>
          <w:rFonts w:ascii="Times New Roman" w:hAnsi="Times New Roman"/>
          <w:noProof/>
          <w:sz w:val="24"/>
          <w:lang w:val="en-US"/>
        </w:rPr>
        <w:t>[</w:t>
      </w:r>
      <w:r w:rsidRPr="007D5B35">
        <w:rPr>
          <w:rFonts w:ascii="Times New Roman" w:hAnsi="Times New Roman"/>
          <w:i/>
          <w:iCs/>
          <w:noProof/>
          <w:sz w:val="24"/>
          <w:lang w:val="en-US"/>
        </w:rPr>
        <w:t>22 March 2022</w:t>
      </w:r>
      <w:r w:rsidRPr="007D5B35">
        <w:rPr>
          <w:rFonts w:ascii="Times New Roman" w:hAnsi="Times New Roman"/>
          <w:noProof/>
          <w:sz w:val="24"/>
          <w:lang w:val="en-US"/>
        </w:rPr>
        <w:t>]</w:t>
      </w:r>
    </w:p>
    <w:p w14:paraId="77243805" w14:textId="77777777" w:rsidR="007D5B35" w:rsidRPr="007D5B35" w:rsidRDefault="007D5B35" w:rsidP="007D5B35">
      <w:pPr>
        <w:shd w:val="clear" w:color="auto" w:fill="FFFFFF"/>
        <w:spacing w:after="0" w:line="240" w:lineRule="auto"/>
        <w:jc w:val="both"/>
        <w:rPr>
          <w:rFonts w:ascii="Times New Roman" w:eastAsia="Times New Roman" w:hAnsi="Times New Roman" w:cs="Times New Roman"/>
          <w:noProof/>
          <w:sz w:val="24"/>
          <w:szCs w:val="24"/>
          <w:lang w:val="en-US"/>
        </w:rPr>
      </w:pPr>
      <w:bookmarkStart w:id="100" w:name="p39"/>
      <w:bookmarkStart w:id="101" w:name="p-999247"/>
      <w:bookmarkEnd w:id="100"/>
      <w:bookmarkEnd w:id="101"/>
    </w:p>
    <w:p w14:paraId="438619D1" w14:textId="77777777" w:rsidR="007D5B35" w:rsidRPr="007D5B35" w:rsidRDefault="007D5B35" w:rsidP="007D5B35">
      <w:pPr>
        <w:shd w:val="clear" w:color="auto" w:fill="FFFFFF"/>
        <w:spacing w:after="0" w:line="240" w:lineRule="auto"/>
        <w:jc w:val="both"/>
        <w:rPr>
          <w:rFonts w:ascii="Times New Roman" w:hAnsi="Times New Roman"/>
          <w:noProof/>
          <w:sz w:val="24"/>
          <w:lang w:val="en-US"/>
        </w:rPr>
      </w:pPr>
      <w:r w:rsidRPr="007D5B35">
        <w:rPr>
          <w:rFonts w:ascii="Times New Roman" w:hAnsi="Times New Roman"/>
          <w:noProof/>
          <w:sz w:val="24"/>
          <w:lang w:val="en-US"/>
        </w:rPr>
        <w:t>39. If the diagnosis of COVID-19 is confirmed for an employee (official) or he or she is suspected of being infected with COVID-19, or if an employee (official) displays signs of COVID-19 disease during performance of work duties, the employee (official) shall be suspended from the performance of work duties, asked to contact his or her general practitioner without delay in order to undergo the laboratory testing for the diagnostics of COVID-19 and, if the employee (official) has tested positive for COVID-19, he or she shall follow instructions of the Centre and general practitioner, and also the requirements laid down in this Regulation.</w:t>
      </w:r>
    </w:p>
    <w:p w14:paraId="0A994677" w14:textId="77777777" w:rsidR="007D5B35" w:rsidRPr="007D5B35" w:rsidRDefault="007D5B35" w:rsidP="007D5B35">
      <w:pPr>
        <w:shd w:val="clear" w:color="auto" w:fill="FFFFFF"/>
        <w:spacing w:after="0" w:line="240" w:lineRule="auto"/>
        <w:jc w:val="both"/>
        <w:rPr>
          <w:rFonts w:ascii="Times New Roman" w:eastAsia="Times New Roman" w:hAnsi="Times New Roman" w:cs="Times New Roman"/>
          <w:noProof/>
          <w:sz w:val="24"/>
          <w:szCs w:val="24"/>
          <w:lang w:val="en-US"/>
        </w:rPr>
      </w:pPr>
      <w:bookmarkStart w:id="102" w:name="p40"/>
      <w:bookmarkStart w:id="103" w:name="p-1047164"/>
      <w:bookmarkEnd w:id="102"/>
      <w:bookmarkEnd w:id="103"/>
    </w:p>
    <w:p w14:paraId="3530E70C" w14:textId="77777777" w:rsidR="007D5B35" w:rsidRPr="007D5B35" w:rsidRDefault="007D5B35" w:rsidP="007D5B35">
      <w:pPr>
        <w:shd w:val="clear" w:color="auto" w:fill="FFFFFF"/>
        <w:spacing w:after="0" w:line="240" w:lineRule="auto"/>
        <w:jc w:val="both"/>
        <w:rPr>
          <w:rFonts w:ascii="Times New Roman" w:hAnsi="Times New Roman"/>
          <w:noProof/>
          <w:sz w:val="24"/>
          <w:lang w:val="en-US"/>
        </w:rPr>
      </w:pPr>
      <w:r w:rsidRPr="007D5B35">
        <w:rPr>
          <w:rFonts w:ascii="Times New Roman" w:hAnsi="Times New Roman"/>
          <w:noProof/>
          <w:sz w:val="24"/>
          <w:lang w:val="en-US"/>
        </w:rPr>
        <w:t>40. [15 February 2022 / See Paragraph 2 of Amendments]</w:t>
      </w:r>
    </w:p>
    <w:p w14:paraId="301C8A75" w14:textId="77777777" w:rsidR="007D5B35" w:rsidRPr="007D5B35" w:rsidRDefault="007D5B35" w:rsidP="007D5B35">
      <w:pPr>
        <w:shd w:val="clear" w:color="auto" w:fill="FFFFFF"/>
        <w:spacing w:after="0" w:line="240" w:lineRule="auto"/>
        <w:jc w:val="both"/>
        <w:rPr>
          <w:rFonts w:ascii="Times New Roman" w:eastAsia="Times New Roman" w:hAnsi="Times New Roman" w:cs="Times New Roman"/>
          <w:noProof/>
          <w:sz w:val="24"/>
          <w:szCs w:val="24"/>
          <w:lang w:val="en-US"/>
        </w:rPr>
      </w:pPr>
      <w:bookmarkStart w:id="104" w:name="p41"/>
      <w:bookmarkStart w:id="105" w:name="p-999249"/>
      <w:bookmarkEnd w:id="104"/>
      <w:bookmarkEnd w:id="105"/>
    </w:p>
    <w:p w14:paraId="51F86ED6" w14:textId="77777777" w:rsidR="007D5B35" w:rsidRPr="007D5B35" w:rsidRDefault="007D5B35" w:rsidP="007D5B35">
      <w:pPr>
        <w:shd w:val="clear" w:color="auto" w:fill="FFFFFF"/>
        <w:spacing w:after="0" w:line="240" w:lineRule="auto"/>
        <w:jc w:val="both"/>
        <w:rPr>
          <w:rFonts w:ascii="Times New Roman" w:hAnsi="Times New Roman"/>
          <w:noProof/>
          <w:sz w:val="24"/>
          <w:lang w:val="en-US"/>
        </w:rPr>
      </w:pPr>
      <w:r w:rsidRPr="007D5B35">
        <w:rPr>
          <w:rFonts w:ascii="Times New Roman" w:hAnsi="Times New Roman"/>
          <w:noProof/>
          <w:sz w:val="24"/>
          <w:lang w:val="en-US"/>
        </w:rPr>
        <w:t>41. The service provider, the employer, including the educational institution, the implementer of the educational process or a person appointed by it, or the controlling authority has the right to request and process information obtained from an employee or another person who stays or is constantly present on premises where the service is provided or at the work place, or an educatee regarding his or her conformity with the status of a fully vaccinated person or recovered person (including the period of validity of the certificate if the person has the recovery certificate), and also COVID-19 test results. The person shall present the relevant interoperable certificate or test result upon request of the service provider, employer, or a person appointed by the educational institution, or the controlling authorities.</w:t>
      </w:r>
    </w:p>
    <w:p w14:paraId="42C0FAC2" w14:textId="77777777" w:rsidR="007D5B35" w:rsidRPr="007D5B35" w:rsidRDefault="007D5B35" w:rsidP="007D5B35">
      <w:pPr>
        <w:shd w:val="clear" w:color="auto" w:fill="FFFFFF"/>
        <w:spacing w:after="0" w:line="240" w:lineRule="auto"/>
        <w:jc w:val="both"/>
        <w:rPr>
          <w:rFonts w:ascii="Times New Roman" w:eastAsia="Times New Roman" w:hAnsi="Times New Roman" w:cs="Times New Roman"/>
          <w:noProof/>
          <w:sz w:val="24"/>
          <w:szCs w:val="24"/>
          <w:lang w:val="en-US"/>
        </w:rPr>
      </w:pPr>
      <w:bookmarkStart w:id="106" w:name="p42"/>
      <w:bookmarkStart w:id="107" w:name="p-1047165"/>
      <w:bookmarkEnd w:id="106"/>
      <w:bookmarkEnd w:id="107"/>
    </w:p>
    <w:p w14:paraId="0060B75A" w14:textId="77777777" w:rsidR="007D5B35" w:rsidRPr="007D5B35" w:rsidRDefault="007D5B35" w:rsidP="007D5B35">
      <w:pPr>
        <w:shd w:val="clear" w:color="auto" w:fill="FFFFFF"/>
        <w:spacing w:after="0" w:line="240" w:lineRule="auto"/>
        <w:jc w:val="both"/>
        <w:rPr>
          <w:rFonts w:ascii="Times New Roman" w:hAnsi="Times New Roman"/>
          <w:noProof/>
          <w:sz w:val="24"/>
          <w:lang w:val="en-US"/>
        </w:rPr>
      </w:pPr>
      <w:r w:rsidRPr="007D5B35">
        <w:rPr>
          <w:rFonts w:ascii="Times New Roman" w:hAnsi="Times New Roman"/>
          <w:noProof/>
          <w:sz w:val="24"/>
          <w:lang w:val="en-US"/>
        </w:rPr>
        <w:t>42. [15 February 2022 / See Paragraph 2 of Amendments]</w:t>
      </w:r>
    </w:p>
    <w:p w14:paraId="1966A721" w14:textId="77777777" w:rsidR="007D5B35" w:rsidRPr="007D5B35" w:rsidRDefault="007D5B35" w:rsidP="007D5B35">
      <w:pPr>
        <w:shd w:val="clear" w:color="auto" w:fill="FFFFFF"/>
        <w:spacing w:after="0" w:line="240" w:lineRule="auto"/>
        <w:jc w:val="both"/>
        <w:rPr>
          <w:rFonts w:ascii="Times New Roman" w:eastAsia="Times New Roman" w:hAnsi="Times New Roman" w:cs="Times New Roman"/>
          <w:noProof/>
          <w:sz w:val="24"/>
          <w:szCs w:val="24"/>
          <w:lang w:val="en-US"/>
        </w:rPr>
      </w:pPr>
      <w:bookmarkStart w:id="108" w:name="p43"/>
      <w:bookmarkStart w:id="109" w:name="p-1047166"/>
      <w:bookmarkEnd w:id="108"/>
      <w:bookmarkEnd w:id="109"/>
    </w:p>
    <w:p w14:paraId="12264FA5" w14:textId="77777777" w:rsidR="007D5B35" w:rsidRPr="007D5B35" w:rsidRDefault="007D5B35" w:rsidP="007D5B35">
      <w:pPr>
        <w:shd w:val="clear" w:color="auto" w:fill="FFFFFF"/>
        <w:spacing w:after="0" w:line="240" w:lineRule="auto"/>
        <w:jc w:val="both"/>
        <w:rPr>
          <w:rFonts w:ascii="Times New Roman" w:hAnsi="Times New Roman"/>
          <w:noProof/>
          <w:sz w:val="24"/>
          <w:lang w:val="en-US"/>
        </w:rPr>
      </w:pPr>
      <w:r w:rsidRPr="007D5B35">
        <w:rPr>
          <w:rFonts w:ascii="Times New Roman" w:hAnsi="Times New Roman"/>
          <w:noProof/>
          <w:sz w:val="24"/>
          <w:lang w:val="en-US"/>
        </w:rPr>
        <w:t>43. [15 February 2022 / See Paragraph 2 of Amendments]</w:t>
      </w:r>
    </w:p>
    <w:p w14:paraId="62CA26B1" w14:textId="77777777" w:rsidR="007D5B35" w:rsidRPr="007D5B35" w:rsidRDefault="007D5B35" w:rsidP="007D5B35">
      <w:pPr>
        <w:shd w:val="clear" w:color="auto" w:fill="FFFFFF"/>
        <w:spacing w:after="0" w:line="240" w:lineRule="auto"/>
        <w:jc w:val="both"/>
        <w:rPr>
          <w:rFonts w:ascii="Times New Roman" w:eastAsia="Times New Roman" w:hAnsi="Times New Roman" w:cs="Times New Roman"/>
          <w:noProof/>
          <w:sz w:val="24"/>
          <w:szCs w:val="24"/>
          <w:lang w:val="en-US"/>
        </w:rPr>
      </w:pPr>
      <w:bookmarkStart w:id="110" w:name="p44"/>
      <w:bookmarkStart w:id="111" w:name="p-1047167"/>
      <w:bookmarkEnd w:id="110"/>
      <w:bookmarkEnd w:id="111"/>
    </w:p>
    <w:p w14:paraId="003B37B7" w14:textId="77777777" w:rsidR="007D5B35" w:rsidRPr="007D5B35" w:rsidRDefault="007D5B35" w:rsidP="007D5B35">
      <w:pPr>
        <w:shd w:val="clear" w:color="auto" w:fill="FFFFFF"/>
        <w:spacing w:after="0" w:line="240" w:lineRule="auto"/>
        <w:jc w:val="both"/>
        <w:rPr>
          <w:rFonts w:ascii="Times New Roman" w:hAnsi="Times New Roman"/>
          <w:noProof/>
          <w:sz w:val="24"/>
          <w:lang w:val="en-US"/>
        </w:rPr>
      </w:pPr>
      <w:r w:rsidRPr="007D5B35">
        <w:rPr>
          <w:rFonts w:ascii="Times New Roman" w:hAnsi="Times New Roman"/>
          <w:noProof/>
          <w:sz w:val="24"/>
          <w:lang w:val="en-US"/>
        </w:rPr>
        <w:t>44. In performing monitoring, control, operational activity, or investigation activities, an employee of an authority does not have an obligation to present an interoperable certificate. It is also not verified whether the persons against whom the abovementioned activities are implemented hold the interoperable certificate, unless it has been laid down otherwise in laws and regulations. During such measures, the precautionary measures determined for the containment of the spread of COVID-19 infection shall be followed (use of personal protection equipment, performance of disinfection, maintenance of the distance to the extent possible). Non-existence of an interoperable certificate or test shall not release from the obligation to participate in pre-trial investigation, judicial proceedings, or enforcement of criminal punishments, and comply with any other obligations laid down in laws and regulations.</w:t>
      </w:r>
    </w:p>
    <w:p w14:paraId="7AD5243E" w14:textId="77777777" w:rsidR="007D5B35" w:rsidRPr="007D5B35" w:rsidRDefault="007D5B35" w:rsidP="007D5B35">
      <w:pPr>
        <w:shd w:val="clear" w:color="auto" w:fill="FFFFFF"/>
        <w:spacing w:after="0" w:line="240" w:lineRule="auto"/>
        <w:jc w:val="both"/>
        <w:rPr>
          <w:rFonts w:ascii="Times New Roman" w:eastAsia="Times New Roman" w:hAnsi="Times New Roman" w:cs="Times New Roman"/>
          <w:noProof/>
          <w:sz w:val="24"/>
          <w:szCs w:val="24"/>
          <w:lang w:val="en-US"/>
        </w:rPr>
      </w:pPr>
      <w:r w:rsidRPr="007D5B35">
        <w:rPr>
          <w:rFonts w:ascii="Times New Roman" w:hAnsi="Times New Roman"/>
          <w:noProof/>
          <w:sz w:val="24"/>
          <w:lang w:val="en-US"/>
        </w:rPr>
        <w:t>[</w:t>
      </w:r>
      <w:r w:rsidRPr="007D5B35">
        <w:rPr>
          <w:rFonts w:ascii="Times New Roman" w:hAnsi="Times New Roman"/>
          <w:i/>
          <w:iCs/>
          <w:noProof/>
          <w:sz w:val="24"/>
          <w:lang w:val="en-US"/>
        </w:rPr>
        <w:t>15 February 2022 / New wording of the Clause shall come into force on 1 March 2022. See Paragraph 2 of amendments</w:t>
      </w:r>
      <w:r w:rsidRPr="007D5B35">
        <w:rPr>
          <w:rFonts w:ascii="Times New Roman" w:hAnsi="Times New Roman"/>
          <w:noProof/>
          <w:sz w:val="24"/>
          <w:lang w:val="en-US"/>
        </w:rPr>
        <w:t>]</w:t>
      </w:r>
    </w:p>
    <w:p w14:paraId="5DDC6AA4" w14:textId="77777777" w:rsidR="007D5B35" w:rsidRPr="007D5B35" w:rsidRDefault="007D5B35" w:rsidP="007D5B35">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12" w:name="n3"/>
      <w:bookmarkStart w:id="113" w:name="n-999253"/>
      <w:bookmarkEnd w:id="112"/>
      <w:bookmarkEnd w:id="113"/>
    </w:p>
    <w:p w14:paraId="6BF3F110" w14:textId="77777777" w:rsidR="007D5B35" w:rsidRPr="007D5B35" w:rsidRDefault="007D5B35" w:rsidP="007D5B35">
      <w:pPr>
        <w:shd w:val="clear" w:color="auto" w:fill="FFFFFF"/>
        <w:spacing w:after="0" w:line="240" w:lineRule="auto"/>
        <w:jc w:val="center"/>
        <w:rPr>
          <w:rFonts w:ascii="Times New Roman" w:hAnsi="Times New Roman"/>
          <w:b/>
          <w:noProof/>
          <w:sz w:val="24"/>
          <w:lang w:val="en-US"/>
        </w:rPr>
      </w:pPr>
      <w:r w:rsidRPr="007D5B35">
        <w:rPr>
          <w:rFonts w:ascii="Times New Roman" w:hAnsi="Times New Roman"/>
          <w:b/>
          <w:noProof/>
          <w:sz w:val="24"/>
          <w:lang w:val="en-US"/>
        </w:rPr>
        <w:t>3. Special Epidemiological Safety Requirements</w:t>
      </w:r>
    </w:p>
    <w:p w14:paraId="0873EAB4" w14:textId="77777777" w:rsidR="007D5B35" w:rsidRPr="007D5B35" w:rsidRDefault="007D5B35" w:rsidP="007D5B35">
      <w:pPr>
        <w:shd w:val="clear" w:color="auto" w:fill="FFFFFF"/>
        <w:spacing w:after="0" w:line="240" w:lineRule="auto"/>
        <w:jc w:val="center"/>
        <w:rPr>
          <w:rFonts w:ascii="Times New Roman" w:eastAsia="Times New Roman" w:hAnsi="Times New Roman" w:cs="Times New Roman"/>
          <w:b/>
          <w:bCs/>
          <w:noProof/>
          <w:sz w:val="24"/>
          <w:szCs w:val="24"/>
          <w:lang w:val="en-US"/>
        </w:rPr>
      </w:pPr>
      <w:bookmarkStart w:id="114" w:name="n3.1"/>
      <w:bookmarkStart w:id="115" w:name="n-1060497"/>
      <w:bookmarkEnd w:id="114"/>
      <w:bookmarkEnd w:id="115"/>
    </w:p>
    <w:p w14:paraId="61FFA07A" w14:textId="77777777" w:rsidR="007D5B35" w:rsidRPr="007D5B35" w:rsidRDefault="007D5B35" w:rsidP="007D5B35">
      <w:pPr>
        <w:shd w:val="clear" w:color="auto" w:fill="FFFFFF"/>
        <w:spacing w:after="0" w:line="240" w:lineRule="auto"/>
        <w:jc w:val="center"/>
        <w:rPr>
          <w:rFonts w:ascii="Times New Roman" w:hAnsi="Times New Roman"/>
          <w:b/>
          <w:noProof/>
          <w:sz w:val="24"/>
          <w:lang w:val="en-US"/>
        </w:rPr>
      </w:pPr>
      <w:r w:rsidRPr="007D5B35">
        <w:rPr>
          <w:rFonts w:ascii="Times New Roman" w:hAnsi="Times New Roman"/>
          <w:b/>
          <w:noProof/>
          <w:sz w:val="24"/>
          <w:lang w:val="en-US"/>
        </w:rPr>
        <w:t>3.1. Conditions for the Provision of the Economic Services, the Course of Public Events, and the Organisation of Sessions of Amateur Collectives</w:t>
      </w:r>
    </w:p>
    <w:p w14:paraId="26BC6527" w14:textId="77777777" w:rsidR="007D5B35" w:rsidRPr="007D5B35" w:rsidRDefault="007D5B35" w:rsidP="007D5B35">
      <w:pPr>
        <w:shd w:val="clear" w:color="auto" w:fill="FFFFFF"/>
        <w:spacing w:after="0" w:line="240" w:lineRule="auto"/>
        <w:jc w:val="center"/>
        <w:rPr>
          <w:rFonts w:ascii="Times New Roman" w:hAnsi="Times New Roman"/>
          <w:noProof/>
          <w:sz w:val="24"/>
          <w:lang w:val="en-US"/>
        </w:rPr>
      </w:pPr>
      <w:r w:rsidRPr="007D5B35">
        <w:rPr>
          <w:rFonts w:ascii="Times New Roman" w:hAnsi="Times New Roman"/>
          <w:noProof/>
          <w:sz w:val="24"/>
          <w:lang w:val="en-US"/>
        </w:rPr>
        <w:t>[22 March 2022]</w:t>
      </w:r>
    </w:p>
    <w:p w14:paraId="2481542C" w14:textId="77777777" w:rsidR="007D5B35" w:rsidRPr="007D5B35" w:rsidRDefault="007D5B35" w:rsidP="007D5B35">
      <w:pPr>
        <w:shd w:val="clear" w:color="auto" w:fill="FFFFFF"/>
        <w:spacing w:after="0" w:line="240" w:lineRule="auto"/>
        <w:jc w:val="both"/>
        <w:rPr>
          <w:rFonts w:ascii="Times New Roman" w:eastAsia="Times New Roman" w:hAnsi="Times New Roman" w:cs="Times New Roman"/>
          <w:noProof/>
          <w:sz w:val="24"/>
          <w:szCs w:val="24"/>
          <w:lang w:val="en-US"/>
        </w:rPr>
      </w:pPr>
      <w:bookmarkStart w:id="116" w:name="p45"/>
      <w:bookmarkStart w:id="117" w:name="p-1060498"/>
      <w:bookmarkEnd w:id="116"/>
      <w:bookmarkEnd w:id="117"/>
    </w:p>
    <w:p w14:paraId="1086EF02" w14:textId="77777777" w:rsidR="007D5B35" w:rsidRPr="007D5B35" w:rsidRDefault="007D5B35" w:rsidP="007D5B35">
      <w:pPr>
        <w:shd w:val="clear" w:color="auto" w:fill="FFFFFF"/>
        <w:spacing w:after="0" w:line="240" w:lineRule="auto"/>
        <w:jc w:val="both"/>
        <w:rPr>
          <w:rFonts w:ascii="Times New Roman" w:hAnsi="Times New Roman"/>
          <w:noProof/>
          <w:sz w:val="24"/>
          <w:lang w:val="en-US"/>
        </w:rPr>
      </w:pPr>
      <w:r w:rsidRPr="007D5B35">
        <w:rPr>
          <w:rFonts w:ascii="Times New Roman" w:hAnsi="Times New Roman"/>
          <w:noProof/>
          <w:sz w:val="24"/>
          <w:lang w:val="en-US"/>
        </w:rPr>
        <w:t>45. [22 March 2022]</w:t>
      </w:r>
    </w:p>
    <w:p w14:paraId="238BDD18" w14:textId="77777777" w:rsidR="007D5B35" w:rsidRPr="007D5B35" w:rsidRDefault="007D5B35" w:rsidP="007D5B35">
      <w:pPr>
        <w:shd w:val="clear" w:color="auto" w:fill="FFFFFF"/>
        <w:spacing w:after="0" w:line="240" w:lineRule="auto"/>
        <w:jc w:val="both"/>
        <w:rPr>
          <w:rFonts w:ascii="Times New Roman" w:eastAsia="Times New Roman" w:hAnsi="Times New Roman" w:cs="Times New Roman"/>
          <w:noProof/>
          <w:sz w:val="24"/>
          <w:szCs w:val="24"/>
          <w:lang w:val="en-US"/>
        </w:rPr>
      </w:pPr>
      <w:bookmarkStart w:id="118" w:name="p45_1"/>
      <w:bookmarkStart w:id="119" w:name="p-1060499"/>
      <w:bookmarkEnd w:id="118"/>
      <w:bookmarkEnd w:id="119"/>
    </w:p>
    <w:p w14:paraId="47ADB27E" w14:textId="77777777" w:rsidR="007D5B35" w:rsidRPr="007D5B35" w:rsidRDefault="007D5B35" w:rsidP="007D5B35">
      <w:pPr>
        <w:shd w:val="clear" w:color="auto" w:fill="FFFFFF"/>
        <w:spacing w:after="0" w:line="240" w:lineRule="auto"/>
        <w:jc w:val="both"/>
        <w:rPr>
          <w:rFonts w:ascii="Times New Roman" w:eastAsia="Times New Roman" w:hAnsi="Times New Roman" w:cs="Times New Roman"/>
          <w:noProof/>
          <w:sz w:val="24"/>
          <w:szCs w:val="24"/>
          <w:lang w:val="en-US"/>
        </w:rPr>
      </w:pPr>
      <w:r w:rsidRPr="007D5B35">
        <w:rPr>
          <w:rFonts w:ascii="Times New Roman" w:hAnsi="Times New Roman"/>
          <w:noProof/>
          <w:sz w:val="24"/>
          <w:lang w:val="en-US"/>
        </w:rPr>
        <w:t>45.</w:t>
      </w:r>
      <w:r w:rsidRPr="007D5B35">
        <w:rPr>
          <w:rFonts w:ascii="Times New Roman" w:hAnsi="Times New Roman"/>
          <w:noProof/>
          <w:sz w:val="24"/>
          <w:vertAlign w:val="superscript"/>
          <w:lang w:val="en-US"/>
        </w:rPr>
        <w:t xml:space="preserve">1 </w:t>
      </w:r>
      <w:r w:rsidRPr="007D5B35">
        <w:rPr>
          <w:rFonts w:ascii="Times New Roman" w:hAnsi="Times New Roman"/>
          <w:noProof/>
          <w:sz w:val="24"/>
          <w:lang w:val="en-US"/>
        </w:rPr>
        <w:t>[22 March 2022]</w:t>
      </w:r>
    </w:p>
    <w:p w14:paraId="6DA55E44" w14:textId="77777777" w:rsidR="007D5B35" w:rsidRPr="007D5B35" w:rsidRDefault="007D5B35" w:rsidP="007D5B35">
      <w:pPr>
        <w:shd w:val="clear" w:color="auto" w:fill="FFFFFF"/>
        <w:spacing w:after="0" w:line="240" w:lineRule="auto"/>
        <w:jc w:val="both"/>
        <w:rPr>
          <w:rFonts w:ascii="Times New Roman" w:eastAsia="Times New Roman" w:hAnsi="Times New Roman" w:cs="Times New Roman"/>
          <w:noProof/>
          <w:sz w:val="24"/>
          <w:szCs w:val="24"/>
          <w:lang w:val="en-US"/>
        </w:rPr>
      </w:pPr>
      <w:bookmarkStart w:id="120" w:name="p45_2"/>
      <w:bookmarkStart w:id="121" w:name="p-1060500"/>
      <w:bookmarkEnd w:id="120"/>
      <w:bookmarkEnd w:id="121"/>
    </w:p>
    <w:p w14:paraId="7C1E5661" w14:textId="77777777" w:rsidR="007D5B35" w:rsidRPr="007D5B35" w:rsidRDefault="007D5B35" w:rsidP="007D5B35">
      <w:pPr>
        <w:shd w:val="clear" w:color="auto" w:fill="FFFFFF"/>
        <w:spacing w:after="0" w:line="240" w:lineRule="auto"/>
        <w:jc w:val="both"/>
        <w:rPr>
          <w:rFonts w:ascii="Times New Roman" w:eastAsia="Times New Roman" w:hAnsi="Times New Roman" w:cs="Times New Roman"/>
          <w:noProof/>
          <w:sz w:val="24"/>
          <w:szCs w:val="24"/>
          <w:lang w:val="en-US"/>
        </w:rPr>
      </w:pPr>
      <w:r w:rsidRPr="007D5B35">
        <w:rPr>
          <w:rFonts w:ascii="Times New Roman" w:hAnsi="Times New Roman"/>
          <w:noProof/>
          <w:sz w:val="24"/>
          <w:lang w:val="en-US"/>
        </w:rPr>
        <w:t>45.</w:t>
      </w:r>
      <w:r w:rsidRPr="007D5B35">
        <w:rPr>
          <w:rFonts w:ascii="Times New Roman" w:hAnsi="Times New Roman"/>
          <w:noProof/>
          <w:sz w:val="24"/>
          <w:vertAlign w:val="superscript"/>
          <w:lang w:val="en-US"/>
        </w:rPr>
        <w:t xml:space="preserve">2 </w:t>
      </w:r>
      <w:r w:rsidRPr="007D5B35">
        <w:rPr>
          <w:rFonts w:ascii="Times New Roman" w:hAnsi="Times New Roman"/>
          <w:noProof/>
          <w:sz w:val="24"/>
          <w:lang w:val="en-US"/>
        </w:rPr>
        <w:t>[22 March 2022]</w:t>
      </w:r>
    </w:p>
    <w:p w14:paraId="32E4B4DC" w14:textId="77777777" w:rsidR="007D5B35" w:rsidRPr="007D5B35" w:rsidRDefault="007D5B35" w:rsidP="007D5B35">
      <w:pPr>
        <w:shd w:val="clear" w:color="auto" w:fill="FFFFFF"/>
        <w:spacing w:after="0" w:line="240" w:lineRule="auto"/>
        <w:jc w:val="both"/>
        <w:rPr>
          <w:rFonts w:ascii="Times New Roman" w:eastAsia="Times New Roman" w:hAnsi="Times New Roman" w:cs="Times New Roman"/>
          <w:noProof/>
          <w:sz w:val="24"/>
          <w:szCs w:val="24"/>
          <w:lang w:val="en-US"/>
        </w:rPr>
      </w:pPr>
      <w:bookmarkStart w:id="122" w:name="p46"/>
      <w:bookmarkStart w:id="123" w:name="p-1060501"/>
      <w:bookmarkEnd w:id="122"/>
      <w:bookmarkEnd w:id="123"/>
    </w:p>
    <w:p w14:paraId="0AFB2BE0" w14:textId="77777777" w:rsidR="007D5B35" w:rsidRPr="007D5B35" w:rsidRDefault="007D5B35" w:rsidP="007D5B35">
      <w:pPr>
        <w:shd w:val="clear" w:color="auto" w:fill="FFFFFF"/>
        <w:spacing w:after="0" w:line="240" w:lineRule="auto"/>
        <w:jc w:val="both"/>
        <w:rPr>
          <w:rFonts w:ascii="Times New Roman" w:hAnsi="Times New Roman"/>
          <w:noProof/>
          <w:sz w:val="24"/>
          <w:lang w:val="en-US"/>
        </w:rPr>
      </w:pPr>
      <w:r w:rsidRPr="007D5B35">
        <w:rPr>
          <w:rFonts w:ascii="Times New Roman" w:hAnsi="Times New Roman"/>
          <w:noProof/>
          <w:sz w:val="24"/>
          <w:lang w:val="en-US"/>
        </w:rPr>
        <w:t>46. [22 March 2022]</w:t>
      </w:r>
    </w:p>
    <w:p w14:paraId="60CEDC95" w14:textId="77777777" w:rsidR="007D5B35" w:rsidRPr="007D5B35" w:rsidRDefault="007D5B35" w:rsidP="007D5B35">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24" w:name="n3.2"/>
      <w:bookmarkStart w:id="125" w:name="n-1060502"/>
      <w:bookmarkEnd w:id="124"/>
      <w:bookmarkEnd w:id="125"/>
    </w:p>
    <w:p w14:paraId="7AF12069" w14:textId="77777777" w:rsidR="007D5B35" w:rsidRPr="007D5B35" w:rsidRDefault="007D5B35" w:rsidP="007D5B35">
      <w:pPr>
        <w:shd w:val="clear" w:color="auto" w:fill="FFFFFF"/>
        <w:spacing w:after="0" w:line="240" w:lineRule="auto"/>
        <w:jc w:val="center"/>
        <w:rPr>
          <w:rFonts w:ascii="Times New Roman" w:hAnsi="Times New Roman"/>
          <w:b/>
          <w:noProof/>
          <w:sz w:val="24"/>
          <w:lang w:val="en-US"/>
        </w:rPr>
      </w:pPr>
      <w:r w:rsidRPr="007D5B35">
        <w:rPr>
          <w:rFonts w:ascii="Times New Roman" w:hAnsi="Times New Roman"/>
          <w:b/>
          <w:noProof/>
          <w:sz w:val="24"/>
          <w:lang w:val="en-US"/>
        </w:rPr>
        <w:t>3.2. Conditions for the Provision of Trade Services and the Food Handling</w:t>
      </w:r>
    </w:p>
    <w:p w14:paraId="0F7545A6" w14:textId="77777777" w:rsidR="007D5B35" w:rsidRPr="007D5B35" w:rsidRDefault="007D5B35" w:rsidP="007D5B35">
      <w:pPr>
        <w:shd w:val="clear" w:color="auto" w:fill="FFFFFF"/>
        <w:spacing w:after="0" w:line="240" w:lineRule="auto"/>
        <w:jc w:val="center"/>
        <w:rPr>
          <w:rFonts w:ascii="Times New Roman" w:hAnsi="Times New Roman"/>
          <w:noProof/>
          <w:sz w:val="24"/>
          <w:lang w:val="en-US"/>
        </w:rPr>
      </w:pPr>
      <w:r w:rsidRPr="007D5B35">
        <w:rPr>
          <w:rFonts w:ascii="Times New Roman" w:hAnsi="Times New Roman"/>
          <w:noProof/>
          <w:sz w:val="24"/>
          <w:lang w:val="en-US"/>
        </w:rPr>
        <w:t>[22 March 2022]</w:t>
      </w:r>
    </w:p>
    <w:p w14:paraId="20FD9B31" w14:textId="77777777" w:rsidR="007D5B35" w:rsidRPr="007D5B35" w:rsidRDefault="007D5B35" w:rsidP="007D5B35">
      <w:pPr>
        <w:shd w:val="clear" w:color="auto" w:fill="FFFFFF"/>
        <w:spacing w:after="0" w:line="240" w:lineRule="auto"/>
        <w:jc w:val="both"/>
        <w:rPr>
          <w:rFonts w:ascii="Times New Roman" w:eastAsia="Times New Roman" w:hAnsi="Times New Roman" w:cs="Times New Roman"/>
          <w:noProof/>
          <w:sz w:val="24"/>
          <w:szCs w:val="24"/>
          <w:lang w:val="en-US"/>
        </w:rPr>
      </w:pPr>
      <w:bookmarkStart w:id="126" w:name="p47"/>
      <w:bookmarkStart w:id="127" w:name="p-1060503"/>
      <w:bookmarkEnd w:id="126"/>
      <w:bookmarkEnd w:id="127"/>
    </w:p>
    <w:p w14:paraId="3C376EE2" w14:textId="77777777" w:rsidR="007D5B35" w:rsidRPr="007D5B35" w:rsidRDefault="007D5B35" w:rsidP="007D5B35">
      <w:pPr>
        <w:shd w:val="clear" w:color="auto" w:fill="FFFFFF"/>
        <w:spacing w:after="0" w:line="240" w:lineRule="auto"/>
        <w:jc w:val="both"/>
        <w:rPr>
          <w:rFonts w:ascii="Times New Roman" w:hAnsi="Times New Roman"/>
          <w:noProof/>
          <w:sz w:val="24"/>
          <w:lang w:val="en-US"/>
        </w:rPr>
      </w:pPr>
      <w:r w:rsidRPr="007D5B35">
        <w:rPr>
          <w:rFonts w:ascii="Times New Roman" w:hAnsi="Times New Roman"/>
          <w:noProof/>
          <w:sz w:val="24"/>
          <w:lang w:val="en-US"/>
        </w:rPr>
        <w:t>47. [22 March 2022]</w:t>
      </w:r>
    </w:p>
    <w:p w14:paraId="35A5A3E7" w14:textId="77777777" w:rsidR="007D5B35" w:rsidRPr="007D5B35" w:rsidRDefault="007D5B35" w:rsidP="007D5B35">
      <w:pPr>
        <w:shd w:val="clear" w:color="auto" w:fill="FFFFFF"/>
        <w:spacing w:after="0" w:line="240" w:lineRule="auto"/>
        <w:jc w:val="both"/>
        <w:rPr>
          <w:rFonts w:ascii="Times New Roman" w:eastAsia="Times New Roman" w:hAnsi="Times New Roman" w:cs="Times New Roman"/>
          <w:noProof/>
          <w:sz w:val="24"/>
          <w:szCs w:val="24"/>
          <w:lang w:val="en-US"/>
        </w:rPr>
      </w:pPr>
      <w:bookmarkStart w:id="128" w:name="p48"/>
      <w:bookmarkStart w:id="129" w:name="p-1060504"/>
      <w:bookmarkEnd w:id="128"/>
      <w:bookmarkEnd w:id="129"/>
    </w:p>
    <w:p w14:paraId="2E8D998E" w14:textId="77777777" w:rsidR="007D5B35" w:rsidRPr="007D5B35" w:rsidRDefault="007D5B35" w:rsidP="007D5B35">
      <w:pPr>
        <w:shd w:val="clear" w:color="auto" w:fill="FFFFFF"/>
        <w:spacing w:after="0" w:line="240" w:lineRule="auto"/>
        <w:jc w:val="both"/>
        <w:rPr>
          <w:rFonts w:ascii="Times New Roman" w:hAnsi="Times New Roman"/>
          <w:noProof/>
          <w:sz w:val="24"/>
          <w:lang w:val="en-US"/>
        </w:rPr>
      </w:pPr>
      <w:r w:rsidRPr="007D5B35">
        <w:rPr>
          <w:rFonts w:ascii="Times New Roman" w:hAnsi="Times New Roman"/>
          <w:noProof/>
          <w:sz w:val="24"/>
          <w:lang w:val="en-US"/>
        </w:rPr>
        <w:t>48. [22 March 2022]</w:t>
      </w:r>
    </w:p>
    <w:p w14:paraId="09489EC0" w14:textId="77777777" w:rsidR="007D5B35" w:rsidRPr="007D5B35" w:rsidRDefault="007D5B35" w:rsidP="007D5B35">
      <w:pPr>
        <w:shd w:val="clear" w:color="auto" w:fill="FFFFFF"/>
        <w:spacing w:after="0" w:line="240" w:lineRule="auto"/>
        <w:jc w:val="both"/>
        <w:rPr>
          <w:rFonts w:ascii="Times New Roman" w:eastAsia="Times New Roman" w:hAnsi="Times New Roman" w:cs="Times New Roman"/>
          <w:noProof/>
          <w:sz w:val="24"/>
          <w:szCs w:val="24"/>
          <w:lang w:val="en-US"/>
        </w:rPr>
      </w:pPr>
      <w:bookmarkStart w:id="130" w:name="p49"/>
      <w:bookmarkStart w:id="131" w:name="p-1060505"/>
      <w:bookmarkEnd w:id="130"/>
      <w:bookmarkEnd w:id="131"/>
    </w:p>
    <w:p w14:paraId="41FEEE23" w14:textId="77777777" w:rsidR="007D5B35" w:rsidRPr="007D5B35" w:rsidRDefault="007D5B35" w:rsidP="007D5B35">
      <w:pPr>
        <w:shd w:val="clear" w:color="auto" w:fill="FFFFFF"/>
        <w:spacing w:after="0" w:line="240" w:lineRule="auto"/>
        <w:jc w:val="both"/>
        <w:rPr>
          <w:rFonts w:ascii="Times New Roman" w:hAnsi="Times New Roman"/>
          <w:noProof/>
          <w:sz w:val="24"/>
          <w:lang w:val="en-US"/>
        </w:rPr>
      </w:pPr>
      <w:r w:rsidRPr="007D5B35">
        <w:rPr>
          <w:rFonts w:ascii="Times New Roman" w:hAnsi="Times New Roman"/>
          <w:noProof/>
          <w:sz w:val="24"/>
          <w:lang w:val="en-US"/>
        </w:rPr>
        <w:t>49. [22 March 2022]</w:t>
      </w:r>
    </w:p>
    <w:p w14:paraId="6C028C01" w14:textId="77777777" w:rsidR="007D5B35" w:rsidRPr="007D5B35" w:rsidRDefault="007D5B35" w:rsidP="007D5B35">
      <w:pPr>
        <w:shd w:val="clear" w:color="auto" w:fill="FFFFFF"/>
        <w:spacing w:after="0" w:line="240" w:lineRule="auto"/>
        <w:jc w:val="both"/>
        <w:rPr>
          <w:rFonts w:ascii="Times New Roman" w:eastAsia="Times New Roman" w:hAnsi="Times New Roman" w:cs="Times New Roman"/>
          <w:noProof/>
          <w:sz w:val="24"/>
          <w:szCs w:val="24"/>
          <w:lang w:val="en-US"/>
        </w:rPr>
      </w:pPr>
      <w:bookmarkStart w:id="132" w:name="p50"/>
      <w:bookmarkStart w:id="133" w:name="p-1060506"/>
      <w:bookmarkEnd w:id="132"/>
      <w:bookmarkEnd w:id="133"/>
    </w:p>
    <w:p w14:paraId="38C1F3A8" w14:textId="77777777" w:rsidR="007D5B35" w:rsidRPr="007D5B35" w:rsidRDefault="007D5B35" w:rsidP="007D5B35">
      <w:pPr>
        <w:shd w:val="clear" w:color="auto" w:fill="FFFFFF"/>
        <w:spacing w:after="0" w:line="240" w:lineRule="auto"/>
        <w:jc w:val="both"/>
        <w:rPr>
          <w:rFonts w:ascii="Times New Roman" w:hAnsi="Times New Roman"/>
          <w:noProof/>
          <w:sz w:val="24"/>
          <w:lang w:val="en-US"/>
        </w:rPr>
      </w:pPr>
      <w:r w:rsidRPr="007D5B35">
        <w:rPr>
          <w:rFonts w:ascii="Times New Roman" w:hAnsi="Times New Roman"/>
          <w:noProof/>
          <w:sz w:val="24"/>
          <w:lang w:val="en-US"/>
        </w:rPr>
        <w:t>50. [22 March 2022]</w:t>
      </w:r>
    </w:p>
    <w:p w14:paraId="03AD4016" w14:textId="77777777" w:rsidR="007D5B35" w:rsidRPr="007D5B35" w:rsidRDefault="007D5B35" w:rsidP="007D5B35">
      <w:pPr>
        <w:shd w:val="clear" w:color="auto" w:fill="FFFFFF"/>
        <w:spacing w:after="0" w:line="240" w:lineRule="auto"/>
        <w:jc w:val="both"/>
        <w:rPr>
          <w:rFonts w:ascii="Times New Roman" w:eastAsia="Times New Roman" w:hAnsi="Times New Roman" w:cs="Times New Roman"/>
          <w:noProof/>
          <w:sz w:val="24"/>
          <w:szCs w:val="24"/>
          <w:lang w:val="en-US"/>
        </w:rPr>
      </w:pPr>
      <w:bookmarkStart w:id="134" w:name="p51"/>
      <w:bookmarkStart w:id="135" w:name="p-1060507"/>
      <w:bookmarkEnd w:id="134"/>
      <w:bookmarkEnd w:id="135"/>
    </w:p>
    <w:p w14:paraId="28804D7B" w14:textId="77777777" w:rsidR="007D5B35" w:rsidRPr="007D5B35" w:rsidRDefault="007D5B35" w:rsidP="007D5B35">
      <w:pPr>
        <w:shd w:val="clear" w:color="auto" w:fill="FFFFFF"/>
        <w:spacing w:after="0" w:line="240" w:lineRule="auto"/>
        <w:jc w:val="both"/>
        <w:rPr>
          <w:rFonts w:ascii="Times New Roman" w:hAnsi="Times New Roman"/>
          <w:noProof/>
          <w:sz w:val="24"/>
          <w:lang w:val="en-US"/>
        </w:rPr>
      </w:pPr>
      <w:r w:rsidRPr="007D5B35">
        <w:rPr>
          <w:rFonts w:ascii="Times New Roman" w:hAnsi="Times New Roman"/>
          <w:noProof/>
          <w:sz w:val="24"/>
          <w:lang w:val="en-US"/>
        </w:rPr>
        <w:t>51. [22 March 2022]</w:t>
      </w:r>
    </w:p>
    <w:p w14:paraId="5D293815" w14:textId="77777777" w:rsidR="007D5B35" w:rsidRPr="007D5B35" w:rsidRDefault="007D5B35" w:rsidP="007D5B35">
      <w:pPr>
        <w:shd w:val="clear" w:color="auto" w:fill="FFFFFF"/>
        <w:spacing w:after="0" w:line="240" w:lineRule="auto"/>
        <w:jc w:val="both"/>
        <w:rPr>
          <w:rFonts w:ascii="Times New Roman" w:eastAsia="Times New Roman" w:hAnsi="Times New Roman" w:cs="Times New Roman"/>
          <w:noProof/>
          <w:sz w:val="24"/>
          <w:szCs w:val="24"/>
          <w:lang w:val="en-US"/>
        </w:rPr>
      </w:pPr>
      <w:bookmarkStart w:id="136" w:name="p52"/>
      <w:bookmarkStart w:id="137" w:name="p-1060508"/>
      <w:bookmarkEnd w:id="136"/>
      <w:bookmarkEnd w:id="137"/>
    </w:p>
    <w:p w14:paraId="115953A6" w14:textId="77777777" w:rsidR="007D5B35" w:rsidRPr="007D5B35" w:rsidRDefault="007D5B35" w:rsidP="007D5B35">
      <w:pPr>
        <w:shd w:val="clear" w:color="auto" w:fill="FFFFFF"/>
        <w:spacing w:after="0" w:line="240" w:lineRule="auto"/>
        <w:jc w:val="both"/>
        <w:rPr>
          <w:rFonts w:ascii="Times New Roman" w:hAnsi="Times New Roman"/>
          <w:noProof/>
          <w:sz w:val="24"/>
          <w:lang w:val="en-US"/>
        </w:rPr>
      </w:pPr>
      <w:r w:rsidRPr="007D5B35">
        <w:rPr>
          <w:rFonts w:ascii="Times New Roman" w:hAnsi="Times New Roman"/>
          <w:noProof/>
          <w:sz w:val="24"/>
          <w:lang w:val="en-US"/>
        </w:rPr>
        <w:t>52. [22 March 2022]</w:t>
      </w:r>
    </w:p>
    <w:p w14:paraId="2AEACEDD" w14:textId="77777777" w:rsidR="007D5B35" w:rsidRPr="007D5B35" w:rsidRDefault="007D5B35" w:rsidP="007D5B35">
      <w:pPr>
        <w:shd w:val="clear" w:color="auto" w:fill="FFFFFF"/>
        <w:spacing w:after="0" w:line="240" w:lineRule="auto"/>
        <w:jc w:val="both"/>
        <w:rPr>
          <w:rFonts w:ascii="Times New Roman" w:eastAsia="Times New Roman" w:hAnsi="Times New Roman" w:cs="Times New Roman"/>
          <w:noProof/>
          <w:sz w:val="24"/>
          <w:szCs w:val="24"/>
          <w:lang w:val="en-US"/>
        </w:rPr>
      </w:pPr>
      <w:bookmarkStart w:id="138" w:name="p53"/>
      <w:bookmarkStart w:id="139" w:name="p-1060509"/>
      <w:bookmarkEnd w:id="138"/>
      <w:bookmarkEnd w:id="139"/>
    </w:p>
    <w:p w14:paraId="0D0EB9AC" w14:textId="77777777" w:rsidR="007D5B35" w:rsidRPr="007D5B35" w:rsidRDefault="007D5B35" w:rsidP="007D5B35">
      <w:pPr>
        <w:shd w:val="clear" w:color="auto" w:fill="FFFFFF"/>
        <w:spacing w:after="0" w:line="240" w:lineRule="auto"/>
        <w:jc w:val="both"/>
        <w:rPr>
          <w:rFonts w:ascii="Times New Roman" w:hAnsi="Times New Roman"/>
          <w:noProof/>
          <w:sz w:val="24"/>
          <w:lang w:val="en-US"/>
        </w:rPr>
      </w:pPr>
      <w:r w:rsidRPr="007D5B35">
        <w:rPr>
          <w:rFonts w:ascii="Times New Roman" w:hAnsi="Times New Roman"/>
          <w:noProof/>
          <w:sz w:val="24"/>
          <w:lang w:val="en-US"/>
        </w:rPr>
        <w:t>53. [22 March 2022]</w:t>
      </w:r>
    </w:p>
    <w:p w14:paraId="08F5B69B" w14:textId="77777777" w:rsidR="007D5B35" w:rsidRPr="007D5B35" w:rsidRDefault="007D5B35" w:rsidP="007D5B35">
      <w:pPr>
        <w:shd w:val="clear" w:color="auto" w:fill="FFFFFF"/>
        <w:spacing w:after="0" w:line="240" w:lineRule="auto"/>
        <w:jc w:val="both"/>
        <w:rPr>
          <w:rFonts w:ascii="Times New Roman" w:eastAsia="Times New Roman" w:hAnsi="Times New Roman" w:cs="Times New Roman"/>
          <w:noProof/>
          <w:sz w:val="24"/>
          <w:szCs w:val="24"/>
          <w:lang w:val="en-US"/>
        </w:rPr>
      </w:pPr>
      <w:bookmarkStart w:id="140" w:name="p54"/>
      <w:bookmarkStart w:id="141" w:name="p-1060510"/>
      <w:bookmarkEnd w:id="140"/>
      <w:bookmarkEnd w:id="141"/>
    </w:p>
    <w:p w14:paraId="556B17D9" w14:textId="77777777" w:rsidR="007D5B35" w:rsidRPr="007D5B35" w:rsidRDefault="007D5B35" w:rsidP="007D5B35">
      <w:pPr>
        <w:shd w:val="clear" w:color="auto" w:fill="FFFFFF"/>
        <w:spacing w:after="0" w:line="240" w:lineRule="auto"/>
        <w:jc w:val="both"/>
        <w:rPr>
          <w:rFonts w:ascii="Times New Roman" w:hAnsi="Times New Roman"/>
          <w:noProof/>
          <w:sz w:val="24"/>
          <w:lang w:val="en-US"/>
        </w:rPr>
      </w:pPr>
      <w:r w:rsidRPr="007D5B35">
        <w:rPr>
          <w:rFonts w:ascii="Times New Roman" w:hAnsi="Times New Roman"/>
          <w:noProof/>
          <w:sz w:val="24"/>
          <w:lang w:val="en-US"/>
        </w:rPr>
        <w:t>54. [22 March 2022]</w:t>
      </w:r>
    </w:p>
    <w:p w14:paraId="087EBAE0" w14:textId="77777777" w:rsidR="007D5B35" w:rsidRPr="007D5B35" w:rsidRDefault="007D5B35" w:rsidP="007D5B35">
      <w:pPr>
        <w:shd w:val="clear" w:color="auto" w:fill="FFFFFF"/>
        <w:spacing w:after="0" w:line="240" w:lineRule="auto"/>
        <w:jc w:val="both"/>
        <w:rPr>
          <w:rFonts w:ascii="Times New Roman" w:eastAsia="Times New Roman" w:hAnsi="Times New Roman" w:cs="Times New Roman"/>
          <w:noProof/>
          <w:sz w:val="24"/>
          <w:szCs w:val="24"/>
          <w:lang w:val="en-US"/>
        </w:rPr>
      </w:pPr>
      <w:bookmarkStart w:id="142" w:name="p55"/>
      <w:bookmarkStart w:id="143" w:name="p-1060511"/>
      <w:bookmarkEnd w:id="142"/>
      <w:bookmarkEnd w:id="143"/>
    </w:p>
    <w:p w14:paraId="00D3CB17" w14:textId="77777777" w:rsidR="007D5B35" w:rsidRPr="007D5B35" w:rsidRDefault="007D5B35" w:rsidP="007D5B35">
      <w:pPr>
        <w:shd w:val="clear" w:color="auto" w:fill="FFFFFF"/>
        <w:spacing w:after="0" w:line="240" w:lineRule="auto"/>
        <w:jc w:val="both"/>
        <w:rPr>
          <w:rFonts w:ascii="Times New Roman" w:hAnsi="Times New Roman"/>
          <w:noProof/>
          <w:sz w:val="24"/>
          <w:lang w:val="en-US"/>
        </w:rPr>
      </w:pPr>
      <w:r w:rsidRPr="007D5B35">
        <w:rPr>
          <w:rFonts w:ascii="Times New Roman" w:hAnsi="Times New Roman"/>
          <w:noProof/>
          <w:sz w:val="24"/>
          <w:lang w:val="en-US"/>
        </w:rPr>
        <w:t>55. [22 March 2022]</w:t>
      </w:r>
    </w:p>
    <w:p w14:paraId="5822EF2C" w14:textId="77777777" w:rsidR="007D5B35" w:rsidRPr="007D5B35" w:rsidRDefault="007D5B35" w:rsidP="007D5B35">
      <w:pPr>
        <w:shd w:val="clear" w:color="auto" w:fill="FFFFFF"/>
        <w:spacing w:after="0" w:line="240" w:lineRule="auto"/>
        <w:jc w:val="both"/>
        <w:rPr>
          <w:rFonts w:ascii="Times New Roman" w:eastAsia="Times New Roman" w:hAnsi="Times New Roman" w:cs="Times New Roman"/>
          <w:noProof/>
          <w:sz w:val="24"/>
          <w:szCs w:val="24"/>
          <w:lang w:val="en-US"/>
        </w:rPr>
      </w:pPr>
      <w:bookmarkStart w:id="144" w:name="p56"/>
      <w:bookmarkStart w:id="145" w:name="p-1060512"/>
      <w:bookmarkEnd w:id="144"/>
      <w:bookmarkEnd w:id="145"/>
    </w:p>
    <w:p w14:paraId="4F3E3F34" w14:textId="77777777" w:rsidR="007D5B35" w:rsidRPr="007D5B35" w:rsidRDefault="007D5B35" w:rsidP="007D5B35">
      <w:pPr>
        <w:shd w:val="clear" w:color="auto" w:fill="FFFFFF"/>
        <w:spacing w:after="0" w:line="240" w:lineRule="auto"/>
        <w:jc w:val="both"/>
        <w:rPr>
          <w:rFonts w:ascii="Times New Roman" w:hAnsi="Times New Roman"/>
          <w:noProof/>
          <w:sz w:val="24"/>
          <w:lang w:val="en-US"/>
        </w:rPr>
      </w:pPr>
      <w:r w:rsidRPr="007D5B35">
        <w:rPr>
          <w:rFonts w:ascii="Times New Roman" w:hAnsi="Times New Roman"/>
          <w:noProof/>
          <w:sz w:val="24"/>
          <w:lang w:val="en-US"/>
        </w:rPr>
        <w:t>56. [22 March 2022]</w:t>
      </w:r>
    </w:p>
    <w:p w14:paraId="220B997D" w14:textId="77777777" w:rsidR="007D5B35" w:rsidRPr="007D5B35" w:rsidRDefault="007D5B35" w:rsidP="007D5B35">
      <w:pPr>
        <w:shd w:val="clear" w:color="auto" w:fill="FFFFFF"/>
        <w:spacing w:after="0" w:line="240" w:lineRule="auto"/>
        <w:jc w:val="both"/>
        <w:rPr>
          <w:rFonts w:ascii="Times New Roman" w:eastAsia="Times New Roman" w:hAnsi="Times New Roman" w:cs="Times New Roman"/>
          <w:noProof/>
          <w:sz w:val="24"/>
          <w:szCs w:val="24"/>
          <w:lang w:val="en-US"/>
        </w:rPr>
      </w:pPr>
      <w:bookmarkStart w:id="146" w:name="p56_1"/>
      <w:bookmarkStart w:id="147" w:name="p-1060513"/>
      <w:bookmarkEnd w:id="146"/>
      <w:bookmarkEnd w:id="147"/>
    </w:p>
    <w:p w14:paraId="320C23F5" w14:textId="77777777" w:rsidR="007D5B35" w:rsidRPr="007D5B35" w:rsidRDefault="007D5B35" w:rsidP="007D5B35">
      <w:pPr>
        <w:shd w:val="clear" w:color="auto" w:fill="FFFFFF"/>
        <w:spacing w:after="0" w:line="240" w:lineRule="auto"/>
        <w:jc w:val="both"/>
        <w:rPr>
          <w:rFonts w:ascii="Times New Roman" w:eastAsia="Times New Roman" w:hAnsi="Times New Roman" w:cs="Times New Roman"/>
          <w:noProof/>
          <w:sz w:val="24"/>
          <w:szCs w:val="24"/>
          <w:lang w:val="en-US"/>
        </w:rPr>
      </w:pPr>
      <w:r w:rsidRPr="007D5B35">
        <w:rPr>
          <w:rFonts w:ascii="Times New Roman" w:hAnsi="Times New Roman"/>
          <w:noProof/>
          <w:sz w:val="24"/>
          <w:lang w:val="en-US"/>
        </w:rPr>
        <w:t>56.</w:t>
      </w:r>
      <w:r w:rsidRPr="007D5B35">
        <w:rPr>
          <w:rFonts w:ascii="Times New Roman" w:hAnsi="Times New Roman"/>
          <w:noProof/>
          <w:sz w:val="24"/>
          <w:vertAlign w:val="superscript"/>
          <w:lang w:val="en-US"/>
        </w:rPr>
        <w:t xml:space="preserve">1 </w:t>
      </w:r>
      <w:r w:rsidRPr="007D5B35">
        <w:rPr>
          <w:rFonts w:ascii="Times New Roman" w:hAnsi="Times New Roman"/>
          <w:noProof/>
          <w:sz w:val="24"/>
          <w:lang w:val="en-US"/>
        </w:rPr>
        <w:t>[22 March 2022]</w:t>
      </w:r>
    </w:p>
    <w:p w14:paraId="16CC35CA" w14:textId="77777777" w:rsidR="007D5B35" w:rsidRPr="007D5B35" w:rsidRDefault="007D5B35" w:rsidP="007D5B35">
      <w:pPr>
        <w:shd w:val="clear" w:color="auto" w:fill="FFFFFF"/>
        <w:spacing w:after="0" w:line="240" w:lineRule="auto"/>
        <w:jc w:val="both"/>
        <w:rPr>
          <w:rFonts w:ascii="Times New Roman" w:eastAsia="Times New Roman" w:hAnsi="Times New Roman" w:cs="Times New Roman"/>
          <w:noProof/>
          <w:sz w:val="24"/>
          <w:szCs w:val="24"/>
          <w:lang w:val="en-US"/>
        </w:rPr>
      </w:pPr>
      <w:bookmarkStart w:id="148" w:name="n3.3"/>
      <w:bookmarkStart w:id="149" w:name="n-1047205"/>
      <w:bookmarkEnd w:id="148"/>
      <w:bookmarkEnd w:id="149"/>
    </w:p>
    <w:p w14:paraId="33383A4F" w14:textId="77777777" w:rsidR="007D5B35" w:rsidRPr="007D5B35" w:rsidRDefault="007D5B35" w:rsidP="007D5B35">
      <w:pPr>
        <w:shd w:val="clear" w:color="auto" w:fill="FFFFFF"/>
        <w:spacing w:after="0" w:line="240" w:lineRule="auto"/>
        <w:jc w:val="center"/>
        <w:rPr>
          <w:rFonts w:ascii="Times New Roman" w:hAnsi="Times New Roman"/>
          <w:b/>
          <w:noProof/>
          <w:sz w:val="24"/>
          <w:lang w:val="en-US"/>
        </w:rPr>
      </w:pPr>
      <w:r w:rsidRPr="007D5B35">
        <w:rPr>
          <w:rFonts w:ascii="Times New Roman" w:hAnsi="Times New Roman"/>
          <w:b/>
          <w:noProof/>
          <w:sz w:val="24"/>
          <w:lang w:val="en-US"/>
        </w:rPr>
        <w:t>3.3. Conditions for the Provision of Catering Services</w:t>
      </w:r>
    </w:p>
    <w:p w14:paraId="0F21BDD2" w14:textId="77777777" w:rsidR="007D5B35" w:rsidRPr="007D5B35" w:rsidRDefault="007D5B35" w:rsidP="007D5B35">
      <w:pPr>
        <w:shd w:val="clear" w:color="auto" w:fill="FFFFFF"/>
        <w:spacing w:after="0" w:line="240" w:lineRule="auto"/>
        <w:jc w:val="center"/>
        <w:rPr>
          <w:rFonts w:ascii="Times New Roman" w:hAnsi="Times New Roman"/>
          <w:noProof/>
          <w:sz w:val="24"/>
          <w:lang w:val="en-US"/>
        </w:rPr>
      </w:pPr>
      <w:r w:rsidRPr="007D5B35">
        <w:rPr>
          <w:rFonts w:ascii="Times New Roman" w:hAnsi="Times New Roman"/>
          <w:noProof/>
          <w:sz w:val="24"/>
          <w:lang w:val="en-US"/>
        </w:rPr>
        <w:t>[15 February 2022 / See Paragraph 2 of Amendments]</w:t>
      </w:r>
    </w:p>
    <w:p w14:paraId="1C7BE1F4" w14:textId="77777777" w:rsidR="007D5B35" w:rsidRPr="007D5B35" w:rsidRDefault="007D5B35" w:rsidP="007D5B35">
      <w:pPr>
        <w:shd w:val="clear" w:color="auto" w:fill="FFFFFF"/>
        <w:spacing w:after="0" w:line="240" w:lineRule="auto"/>
        <w:jc w:val="both"/>
        <w:rPr>
          <w:rFonts w:ascii="Times New Roman" w:eastAsia="Times New Roman" w:hAnsi="Times New Roman" w:cs="Times New Roman"/>
          <w:noProof/>
          <w:sz w:val="24"/>
          <w:szCs w:val="24"/>
          <w:lang w:val="en-US"/>
        </w:rPr>
      </w:pPr>
      <w:bookmarkStart w:id="150" w:name="p57"/>
      <w:bookmarkStart w:id="151" w:name="p-1047207"/>
      <w:bookmarkEnd w:id="150"/>
      <w:bookmarkEnd w:id="151"/>
    </w:p>
    <w:p w14:paraId="57981E1D" w14:textId="77777777" w:rsidR="007D5B35" w:rsidRPr="007D5B35" w:rsidRDefault="007D5B35" w:rsidP="007D5B35">
      <w:pPr>
        <w:shd w:val="clear" w:color="auto" w:fill="FFFFFF"/>
        <w:spacing w:after="0" w:line="240" w:lineRule="auto"/>
        <w:jc w:val="both"/>
        <w:rPr>
          <w:rFonts w:ascii="Times New Roman" w:hAnsi="Times New Roman"/>
          <w:noProof/>
          <w:sz w:val="24"/>
          <w:lang w:val="en-US"/>
        </w:rPr>
      </w:pPr>
      <w:r w:rsidRPr="007D5B35">
        <w:rPr>
          <w:rFonts w:ascii="Times New Roman" w:hAnsi="Times New Roman"/>
          <w:noProof/>
          <w:sz w:val="24"/>
          <w:lang w:val="en-US"/>
        </w:rPr>
        <w:t>57. [15 February 2022 / See Paragraph 2 of Amendments]</w:t>
      </w:r>
    </w:p>
    <w:p w14:paraId="01C81B86" w14:textId="77777777" w:rsidR="007D5B35" w:rsidRPr="007D5B35" w:rsidRDefault="007D5B35" w:rsidP="007D5B35">
      <w:pPr>
        <w:shd w:val="clear" w:color="auto" w:fill="FFFFFF"/>
        <w:spacing w:after="0" w:line="240" w:lineRule="auto"/>
        <w:jc w:val="both"/>
        <w:rPr>
          <w:rFonts w:ascii="Times New Roman" w:eastAsia="Times New Roman" w:hAnsi="Times New Roman" w:cs="Times New Roman"/>
          <w:noProof/>
          <w:sz w:val="24"/>
          <w:szCs w:val="24"/>
          <w:lang w:val="en-US"/>
        </w:rPr>
      </w:pPr>
      <w:bookmarkStart w:id="152" w:name="p58"/>
      <w:bookmarkStart w:id="153" w:name="p-1047209"/>
      <w:bookmarkEnd w:id="152"/>
      <w:bookmarkEnd w:id="153"/>
    </w:p>
    <w:p w14:paraId="74D4A71D" w14:textId="77777777" w:rsidR="007D5B35" w:rsidRPr="007D5B35" w:rsidRDefault="007D5B35" w:rsidP="007D5B35">
      <w:pPr>
        <w:shd w:val="clear" w:color="auto" w:fill="FFFFFF"/>
        <w:spacing w:after="0" w:line="240" w:lineRule="auto"/>
        <w:jc w:val="both"/>
        <w:rPr>
          <w:rFonts w:ascii="Times New Roman" w:hAnsi="Times New Roman"/>
          <w:noProof/>
          <w:sz w:val="24"/>
          <w:lang w:val="en-US"/>
        </w:rPr>
      </w:pPr>
      <w:r w:rsidRPr="007D5B35">
        <w:rPr>
          <w:rFonts w:ascii="Times New Roman" w:hAnsi="Times New Roman"/>
          <w:noProof/>
          <w:sz w:val="24"/>
          <w:lang w:val="en-US"/>
        </w:rPr>
        <w:t>58. [15 February 2022 / See Paragraph 2 of Amendments]</w:t>
      </w:r>
    </w:p>
    <w:p w14:paraId="1D1BEFA9" w14:textId="77777777" w:rsidR="007D5B35" w:rsidRPr="007D5B35" w:rsidRDefault="007D5B35" w:rsidP="007D5B35">
      <w:pPr>
        <w:shd w:val="clear" w:color="auto" w:fill="FFFFFF"/>
        <w:spacing w:after="0" w:line="240" w:lineRule="auto"/>
        <w:jc w:val="both"/>
        <w:rPr>
          <w:rFonts w:ascii="Times New Roman" w:eastAsia="Times New Roman" w:hAnsi="Times New Roman" w:cs="Times New Roman"/>
          <w:noProof/>
          <w:sz w:val="24"/>
          <w:szCs w:val="24"/>
          <w:lang w:val="en-US"/>
        </w:rPr>
      </w:pPr>
      <w:bookmarkStart w:id="154" w:name="p59"/>
      <w:bookmarkStart w:id="155" w:name="p-1047211"/>
      <w:bookmarkEnd w:id="154"/>
      <w:bookmarkEnd w:id="155"/>
    </w:p>
    <w:p w14:paraId="53C5F4FE" w14:textId="77777777" w:rsidR="007D5B35" w:rsidRPr="007D5B35" w:rsidRDefault="007D5B35" w:rsidP="007D5B35">
      <w:pPr>
        <w:shd w:val="clear" w:color="auto" w:fill="FFFFFF"/>
        <w:spacing w:after="0" w:line="240" w:lineRule="auto"/>
        <w:jc w:val="both"/>
        <w:rPr>
          <w:rFonts w:ascii="Times New Roman" w:hAnsi="Times New Roman"/>
          <w:noProof/>
          <w:sz w:val="24"/>
          <w:lang w:val="en-US"/>
        </w:rPr>
      </w:pPr>
      <w:r w:rsidRPr="007D5B35">
        <w:rPr>
          <w:rFonts w:ascii="Times New Roman" w:hAnsi="Times New Roman"/>
          <w:noProof/>
          <w:sz w:val="24"/>
          <w:lang w:val="en-US"/>
        </w:rPr>
        <w:t>59. [15 February 2022 / See Paragraph 2 of Amendments]</w:t>
      </w:r>
    </w:p>
    <w:p w14:paraId="6C54A2DD" w14:textId="77777777" w:rsidR="007D5B35" w:rsidRPr="007D5B35" w:rsidRDefault="007D5B35" w:rsidP="007D5B35">
      <w:pPr>
        <w:shd w:val="clear" w:color="auto" w:fill="FFFFFF"/>
        <w:spacing w:after="0" w:line="240" w:lineRule="auto"/>
        <w:jc w:val="both"/>
        <w:rPr>
          <w:rFonts w:ascii="Times New Roman" w:eastAsia="Times New Roman" w:hAnsi="Times New Roman" w:cs="Times New Roman"/>
          <w:noProof/>
          <w:sz w:val="24"/>
          <w:szCs w:val="24"/>
          <w:lang w:val="en-US"/>
        </w:rPr>
      </w:pPr>
      <w:bookmarkStart w:id="156" w:name="p60"/>
      <w:bookmarkStart w:id="157" w:name="p-1047213"/>
      <w:bookmarkEnd w:id="156"/>
      <w:bookmarkEnd w:id="157"/>
    </w:p>
    <w:p w14:paraId="05F8FC63" w14:textId="77777777" w:rsidR="007D5B35" w:rsidRPr="007D5B35" w:rsidRDefault="007D5B35" w:rsidP="007D5B35">
      <w:pPr>
        <w:shd w:val="clear" w:color="auto" w:fill="FFFFFF"/>
        <w:spacing w:after="0" w:line="240" w:lineRule="auto"/>
        <w:jc w:val="both"/>
        <w:rPr>
          <w:rFonts w:ascii="Times New Roman" w:hAnsi="Times New Roman"/>
          <w:noProof/>
          <w:sz w:val="24"/>
          <w:lang w:val="en-US"/>
        </w:rPr>
      </w:pPr>
      <w:r w:rsidRPr="007D5B35">
        <w:rPr>
          <w:rFonts w:ascii="Times New Roman" w:hAnsi="Times New Roman"/>
          <w:noProof/>
          <w:sz w:val="24"/>
          <w:lang w:val="en-US"/>
        </w:rPr>
        <w:t>60. [15 February 2022 / See Paragraph 2 of Amendments]</w:t>
      </w:r>
    </w:p>
    <w:p w14:paraId="3BF71E6F" w14:textId="77777777" w:rsidR="007D5B35" w:rsidRPr="007D5B35" w:rsidRDefault="007D5B35" w:rsidP="007D5B35">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58" w:name="n3.4"/>
      <w:bookmarkStart w:id="159" w:name="n-1047215"/>
      <w:bookmarkEnd w:id="158"/>
      <w:bookmarkEnd w:id="159"/>
    </w:p>
    <w:p w14:paraId="12575235" w14:textId="77777777" w:rsidR="007D5B35" w:rsidRPr="007D5B35" w:rsidRDefault="007D5B35" w:rsidP="007D5B35">
      <w:pPr>
        <w:shd w:val="clear" w:color="auto" w:fill="FFFFFF"/>
        <w:spacing w:after="0" w:line="240" w:lineRule="auto"/>
        <w:jc w:val="center"/>
        <w:rPr>
          <w:rFonts w:ascii="Times New Roman" w:hAnsi="Times New Roman"/>
          <w:b/>
          <w:noProof/>
          <w:sz w:val="24"/>
          <w:lang w:val="en-US"/>
        </w:rPr>
      </w:pPr>
      <w:r w:rsidRPr="007D5B35">
        <w:rPr>
          <w:rFonts w:ascii="Times New Roman" w:hAnsi="Times New Roman"/>
          <w:b/>
          <w:noProof/>
          <w:sz w:val="24"/>
          <w:lang w:val="en-US"/>
        </w:rPr>
        <w:t>3.4. Course of Public Events and Religious Activities, and Also Activities of Amateur Art Collectives and Mass Media</w:t>
      </w:r>
    </w:p>
    <w:p w14:paraId="3AF9727A" w14:textId="77777777" w:rsidR="007D5B35" w:rsidRPr="007D5B35" w:rsidRDefault="007D5B35" w:rsidP="007D5B35">
      <w:pPr>
        <w:shd w:val="clear" w:color="auto" w:fill="FFFFFF"/>
        <w:spacing w:after="0" w:line="240" w:lineRule="auto"/>
        <w:jc w:val="center"/>
        <w:rPr>
          <w:rFonts w:ascii="Times New Roman" w:hAnsi="Times New Roman"/>
          <w:noProof/>
          <w:sz w:val="24"/>
          <w:lang w:val="en-US"/>
        </w:rPr>
      </w:pPr>
      <w:r w:rsidRPr="007D5B35">
        <w:rPr>
          <w:rFonts w:ascii="Times New Roman" w:hAnsi="Times New Roman"/>
          <w:noProof/>
          <w:sz w:val="24"/>
          <w:lang w:val="en-US"/>
        </w:rPr>
        <w:t>[15 February 2022 / See Paragraph 2 of Amendments]</w:t>
      </w:r>
    </w:p>
    <w:p w14:paraId="0EA98724" w14:textId="77777777" w:rsidR="007D5B35" w:rsidRPr="007D5B35" w:rsidRDefault="007D5B35" w:rsidP="007D5B35">
      <w:pPr>
        <w:shd w:val="clear" w:color="auto" w:fill="FFFFFF"/>
        <w:spacing w:after="0" w:line="240" w:lineRule="auto"/>
        <w:jc w:val="both"/>
        <w:rPr>
          <w:rFonts w:ascii="Times New Roman" w:eastAsia="Times New Roman" w:hAnsi="Times New Roman" w:cs="Times New Roman"/>
          <w:noProof/>
          <w:sz w:val="24"/>
          <w:szCs w:val="24"/>
          <w:lang w:val="en-US"/>
        </w:rPr>
      </w:pPr>
      <w:bookmarkStart w:id="160" w:name="p61"/>
      <w:bookmarkStart w:id="161" w:name="p-1047217"/>
      <w:bookmarkEnd w:id="160"/>
      <w:bookmarkEnd w:id="161"/>
    </w:p>
    <w:p w14:paraId="18B23B3C" w14:textId="77777777" w:rsidR="007D5B35" w:rsidRPr="007D5B35" w:rsidRDefault="007D5B35" w:rsidP="007D5B35">
      <w:pPr>
        <w:shd w:val="clear" w:color="auto" w:fill="FFFFFF"/>
        <w:spacing w:after="0" w:line="240" w:lineRule="auto"/>
        <w:jc w:val="both"/>
        <w:rPr>
          <w:rFonts w:ascii="Times New Roman" w:hAnsi="Times New Roman"/>
          <w:noProof/>
          <w:sz w:val="24"/>
          <w:lang w:val="en-US"/>
        </w:rPr>
      </w:pPr>
      <w:r w:rsidRPr="007D5B35">
        <w:rPr>
          <w:rFonts w:ascii="Times New Roman" w:hAnsi="Times New Roman"/>
          <w:noProof/>
          <w:sz w:val="24"/>
          <w:lang w:val="en-US"/>
        </w:rPr>
        <w:t>61. [15 February 2022 / See Paragraph 2 of Amendments]</w:t>
      </w:r>
    </w:p>
    <w:p w14:paraId="08972765" w14:textId="77777777" w:rsidR="007D5B35" w:rsidRPr="007D5B35" w:rsidRDefault="007D5B35" w:rsidP="007D5B35">
      <w:pPr>
        <w:shd w:val="clear" w:color="auto" w:fill="FFFFFF"/>
        <w:spacing w:after="0" w:line="240" w:lineRule="auto"/>
        <w:jc w:val="both"/>
        <w:rPr>
          <w:rFonts w:ascii="Times New Roman" w:eastAsia="Times New Roman" w:hAnsi="Times New Roman" w:cs="Times New Roman"/>
          <w:noProof/>
          <w:sz w:val="24"/>
          <w:szCs w:val="24"/>
          <w:lang w:val="en-US"/>
        </w:rPr>
      </w:pPr>
      <w:bookmarkStart w:id="162" w:name="p62"/>
      <w:bookmarkStart w:id="163" w:name="p-1047219"/>
      <w:bookmarkEnd w:id="162"/>
      <w:bookmarkEnd w:id="163"/>
    </w:p>
    <w:p w14:paraId="29CF02D1" w14:textId="77777777" w:rsidR="007D5B35" w:rsidRPr="007D5B35" w:rsidRDefault="007D5B35" w:rsidP="007D5B35">
      <w:pPr>
        <w:shd w:val="clear" w:color="auto" w:fill="FFFFFF"/>
        <w:spacing w:after="0" w:line="240" w:lineRule="auto"/>
        <w:jc w:val="both"/>
        <w:rPr>
          <w:rFonts w:ascii="Times New Roman" w:hAnsi="Times New Roman"/>
          <w:noProof/>
          <w:sz w:val="24"/>
          <w:lang w:val="en-US"/>
        </w:rPr>
      </w:pPr>
      <w:r w:rsidRPr="007D5B35">
        <w:rPr>
          <w:rFonts w:ascii="Times New Roman" w:hAnsi="Times New Roman"/>
          <w:noProof/>
          <w:sz w:val="24"/>
          <w:lang w:val="en-US"/>
        </w:rPr>
        <w:t>62. [15 February 2022 / See Paragraph 2 of Amendments]</w:t>
      </w:r>
    </w:p>
    <w:p w14:paraId="05ABDD74" w14:textId="77777777" w:rsidR="007D5B35" w:rsidRPr="007D5B35" w:rsidRDefault="007D5B35" w:rsidP="007D5B35">
      <w:pPr>
        <w:shd w:val="clear" w:color="auto" w:fill="FFFFFF"/>
        <w:spacing w:after="0" w:line="240" w:lineRule="auto"/>
        <w:jc w:val="both"/>
        <w:rPr>
          <w:rFonts w:ascii="Times New Roman" w:eastAsia="Times New Roman" w:hAnsi="Times New Roman" w:cs="Times New Roman"/>
          <w:noProof/>
          <w:sz w:val="24"/>
          <w:szCs w:val="24"/>
          <w:lang w:val="en-US"/>
        </w:rPr>
      </w:pPr>
      <w:bookmarkStart w:id="164" w:name="p63"/>
      <w:bookmarkStart w:id="165" w:name="p-1047222"/>
      <w:bookmarkEnd w:id="164"/>
      <w:bookmarkEnd w:id="165"/>
    </w:p>
    <w:p w14:paraId="2D5B503B" w14:textId="77777777" w:rsidR="007D5B35" w:rsidRPr="007D5B35" w:rsidRDefault="007D5B35" w:rsidP="007D5B35">
      <w:pPr>
        <w:shd w:val="clear" w:color="auto" w:fill="FFFFFF"/>
        <w:spacing w:after="0" w:line="240" w:lineRule="auto"/>
        <w:jc w:val="both"/>
        <w:rPr>
          <w:rFonts w:ascii="Times New Roman" w:hAnsi="Times New Roman"/>
          <w:noProof/>
          <w:sz w:val="24"/>
          <w:lang w:val="en-US"/>
        </w:rPr>
      </w:pPr>
      <w:r w:rsidRPr="007D5B35">
        <w:rPr>
          <w:rFonts w:ascii="Times New Roman" w:hAnsi="Times New Roman"/>
          <w:noProof/>
          <w:sz w:val="24"/>
          <w:lang w:val="en-US"/>
        </w:rPr>
        <w:t>63. [15 February 2022 / See Paragraph 2 of Amendments]</w:t>
      </w:r>
    </w:p>
    <w:p w14:paraId="2321BDE7" w14:textId="77777777" w:rsidR="007D5B35" w:rsidRPr="007D5B35" w:rsidRDefault="007D5B35" w:rsidP="007D5B35">
      <w:pPr>
        <w:shd w:val="clear" w:color="auto" w:fill="FFFFFF"/>
        <w:spacing w:after="0" w:line="240" w:lineRule="auto"/>
        <w:jc w:val="both"/>
        <w:rPr>
          <w:rFonts w:ascii="Times New Roman" w:eastAsia="Times New Roman" w:hAnsi="Times New Roman" w:cs="Times New Roman"/>
          <w:noProof/>
          <w:sz w:val="24"/>
          <w:szCs w:val="24"/>
          <w:lang w:val="en-US"/>
        </w:rPr>
      </w:pPr>
      <w:bookmarkStart w:id="166" w:name="p64"/>
      <w:bookmarkStart w:id="167" w:name="p-1047224"/>
      <w:bookmarkEnd w:id="166"/>
      <w:bookmarkEnd w:id="167"/>
    </w:p>
    <w:p w14:paraId="607F11EB" w14:textId="77777777" w:rsidR="007D5B35" w:rsidRPr="007D5B35" w:rsidRDefault="007D5B35" w:rsidP="007D5B35">
      <w:pPr>
        <w:shd w:val="clear" w:color="auto" w:fill="FFFFFF"/>
        <w:spacing w:after="0" w:line="240" w:lineRule="auto"/>
        <w:jc w:val="both"/>
        <w:rPr>
          <w:rFonts w:ascii="Times New Roman" w:hAnsi="Times New Roman"/>
          <w:noProof/>
          <w:sz w:val="24"/>
          <w:lang w:val="en-US"/>
        </w:rPr>
      </w:pPr>
      <w:r w:rsidRPr="007D5B35">
        <w:rPr>
          <w:rFonts w:ascii="Times New Roman" w:hAnsi="Times New Roman"/>
          <w:noProof/>
          <w:sz w:val="24"/>
          <w:lang w:val="en-US"/>
        </w:rPr>
        <w:t>64. [15 February 2022 / See Paragraph 2 of Amendments]</w:t>
      </w:r>
    </w:p>
    <w:p w14:paraId="05DF5DC2" w14:textId="77777777" w:rsidR="007D5B35" w:rsidRPr="007D5B35" w:rsidRDefault="007D5B35" w:rsidP="007D5B35">
      <w:pPr>
        <w:shd w:val="clear" w:color="auto" w:fill="FFFFFF"/>
        <w:spacing w:after="0" w:line="240" w:lineRule="auto"/>
        <w:jc w:val="both"/>
        <w:rPr>
          <w:rFonts w:ascii="Times New Roman" w:eastAsia="Times New Roman" w:hAnsi="Times New Roman" w:cs="Times New Roman"/>
          <w:noProof/>
          <w:sz w:val="24"/>
          <w:szCs w:val="24"/>
          <w:lang w:val="en-US"/>
        </w:rPr>
      </w:pPr>
      <w:bookmarkStart w:id="168" w:name="p65"/>
      <w:bookmarkStart w:id="169" w:name="p-1047226"/>
      <w:bookmarkEnd w:id="168"/>
      <w:bookmarkEnd w:id="169"/>
    </w:p>
    <w:p w14:paraId="651C98D7" w14:textId="77777777" w:rsidR="007D5B35" w:rsidRPr="007D5B35" w:rsidRDefault="007D5B35" w:rsidP="007D5B35">
      <w:pPr>
        <w:shd w:val="clear" w:color="auto" w:fill="FFFFFF"/>
        <w:spacing w:after="0" w:line="240" w:lineRule="auto"/>
        <w:jc w:val="both"/>
        <w:rPr>
          <w:rFonts w:ascii="Times New Roman" w:hAnsi="Times New Roman"/>
          <w:noProof/>
          <w:sz w:val="24"/>
          <w:lang w:val="en-US"/>
        </w:rPr>
      </w:pPr>
      <w:r w:rsidRPr="007D5B35">
        <w:rPr>
          <w:rFonts w:ascii="Times New Roman" w:hAnsi="Times New Roman"/>
          <w:noProof/>
          <w:sz w:val="24"/>
          <w:lang w:val="en-US"/>
        </w:rPr>
        <w:t>65. [15 February 2022 / See Paragraph 2 of Amendments]</w:t>
      </w:r>
    </w:p>
    <w:p w14:paraId="1520673F" w14:textId="77777777" w:rsidR="007D5B35" w:rsidRPr="007D5B35" w:rsidRDefault="007D5B35" w:rsidP="007D5B35">
      <w:pPr>
        <w:shd w:val="clear" w:color="auto" w:fill="FFFFFF"/>
        <w:spacing w:after="0" w:line="240" w:lineRule="auto"/>
        <w:jc w:val="both"/>
        <w:rPr>
          <w:rFonts w:ascii="Times New Roman" w:eastAsia="Times New Roman" w:hAnsi="Times New Roman" w:cs="Times New Roman"/>
          <w:noProof/>
          <w:sz w:val="24"/>
          <w:szCs w:val="24"/>
          <w:lang w:val="en-US"/>
        </w:rPr>
      </w:pPr>
      <w:bookmarkStart w:id="170" w:name="p66"/>
      <w:bookmarkStart w:id="171" w:name="p-1047227"/>
      <w:bookmarkEnd w:id="170"/>
      <w:bookmarkEnd w:id="171"/>
    </w:p>
    <w:p w14:paraId="17258806" w14:textId="77777777" w:rsidR="007D5B35" w:rsidRPr="007D5B35" w:rsidRDefault="007D5B35" w:rsidP="007D5B35">
      <w:pPr>
        <w:shd w:val="clear" w:color="auto" w:fill="FFFFFF"/>
        <w:spacing w:after="0" w:line="240" w:lineRule="auto"/>
        <w:jc w:val="both"/>
        <w:rPr>
          <w:rFonts w:ascii="Times New Roman" w:hAnsi="Times New Roman"/>
          <w:noProof/>
          <w:sz w:val="24"/>
          <w:lang w:val="en-US"/>
        </w:rPr>
      </w:pPr>
      <w:r w:rsidRPr="007D5B35">
        <w:rPr>
          <w:rFonts w:ascii="Times New Roman" w:hAnsi="Times New Roman"/>
          <w:noProof/>
          <w:sz w:val="24"/>
          <w:lang w:val="en-US"/>
        </w:rPr>
        <w:t>66. [15 February 2022 / See Paragraph 2 of Amendments]</w:t>
      </w:r>
    </w:p>
    <w:p w14:paraId="15E00122" w14:textId="77777777" w:rsidR="007D5B35" w:rsidRPr="007D5B35" w:rsidRDefault="007D5B35" w:rsidP="007D5B35">
      <w:pPr>
        <w:shd w:val="clear" w:color="auto" w:fill="FFFFFF"/>
        <w:spacing w:after="0" w:line="240" w:lineRule="auto"/>
        <w:jc w:val="both"/>
        <w:rPr>
          <w:rFonts w:ascii="Times New Roman" w:eastAsia="Times New Roman" w:hAnsi="Times New Roman" w:cs="Times New Roman"/>
          <w:noProof/>
          <w:sz w:val="24"/>
          <w:szCs w:val="24"/>
          <w:lang w:val="en-US"/>
        </w:rPr>
      </w:pPr>
      <w:bookmarkStart w:id="172" w:name="p67"/>
      <w:bookmarkStart w:id="173" w:name="p-1047228"/>
      <w:bookmarkEnd w:id="172"/>
      <w:bookmarkEnd w:id="173"/>
    </w:p>
    <w:p w14:paraId="4D983C9C" w14:textId="77777777" w:rsidR="007D5B35" w:rsidRPr="007D5B35" w:rsidRDefault="007D5B35" w:rsidP="007D5B35">
      <w:pPr>
        <w:shd w:val="clear" w:color="auto" w:fill="FFFFFF"/>
        <w:spacing w:after="0" w:line="240" w:lineRule="auto"/>
        <w:jc w:val="both"/>
        <w:rPr>
          <w:rFonts w:ascii="Times New Roman" w:hAnsi="Times New Roman"/>
          <w:noProof/>
          <w:sz w:val="24"/>
          <w:lang w:val="en-US"/>
        </w:rPr>
      </w:pPr>
      <w:r w:rsidRPr="007D5B35">
        <w:rPr>
          <w:rFonts w:ascii="Times New Roman" w:hAnsi="Times New Roman"/>
          <w:noProof/>
          <w:sz w:val="24"/>
          <w:lang w:val="en-US"/>
        </w:rPr>
        <w:t>67. [15 February 2022 / See Paragraph 2 of Amendments]</w:t>
      </w:r>
    </w:p>
    <w:p w14:paraId="6459FC8B" w14:textId="77777777" w:rsidR="007D5B35" w:rsidRPr="007D5B35" w:rsidRDefault="007D5B35" w:rsidP="007D5B35">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74" w:name="n3.5"/>
      <w:bookmarkStart w:id="175" w:name="n-999326"/>
      <w:bookmarkEnd w:id="174"/>
      <w:bookmarkEnd w:id="175"/>
    </w:p>
    <w:p w14:paraId="6B3A5276" w14:textId="77777777" w:rsidR="007D5B35" w:rsidRPr="007D5B35" w:rsidRDefault="007D5B35" w:rsidP="007D5B35">
      <w:pPr>
        <w:shd w:val="clear" w:color="auto" w:fill="FFFFFF"/>
        <w:spacing w:after="0" w:line="240" w:lineRule="auto"/>
        <w:jc w:val="center"/>
        <w:rPr>
          <w:rFonts w:ascii="Times New Roman" w:hAnsi="Times New Roman"/>
          <w:b/>
          <w:noProof/>
          <w:sz w:val="24"/>
          <w:lang w:val="en-US"/>
        </w:rPr>
      </w:pPr>
      <w:r w:rsidRPr="007D5B35">
        <w:rPr>
          <w:rFonts w:ascii="Times New Roman" w:hAnsi="Times New Roman"/>
          <w:b/>
          <w:noProof/>
          <w:sz w:val="24"/>
          <w:lang w:val="en-US"/>
        </w:rPr>
        <w:t>3.5. Conditions for the Provision of Social Services</w:t>
      </w:r>
    </w:p>
    <w:p w14:paraId="377A5D46" w14:textId="77777777" w:rsidR="007D5B35" w:rsidRPr="007D5B35" w:rsidRDefault="007D5B35" w:rsidP="007D5B35">
      <w:pPr>
        <w:shd w:val="clear" w:color="auto" w:fill="FFFFFF"/>
        <w:spacing w:after="0" w:line="240" w:lineRule="auto"/>
        <w:jc w:val="both"/>
        <w:rPr>
          <w:rFonts w:ascii="Times New Roman" w:eastAsia="Times New Roman" w:hAnsi="Times New Roman" w:cs="Times New Roman"/>
          <w:noProof/>
          <w:sz w:val="24"/>
          <w:szCs w:val="24"/>
          <w:lang w:val="en-US"/>
        </w:rPr>
      </w:pPr>
      <w:bookmarkStart w:id="176" w:name="p68"/>
      <w:bookmarkStart w:id="177" w:name="p-1060514"/>
      <w:bookmarkEnd w:id="176"/>
      <w:bookmarkEnd w:id="177"/>
    </w:p>
    <w:p w14:paraId="6C590930" w14:textId="77777777" w:rsidR="007D5B35" w:rsidRPr="007D5B35" w:rsidRDefault="007D5B35" w:rsidP="007D5B35">
      <w:pPr>
        <w:shd w:val="clear" w:color="auto" w:fill="FFFFFF"/>
        <w:spacing w:after="0" w:line="240" w:lineRule="auto"/>
        <w:jc w:val="both"/>
        <w:rPr>
          <w:rFonts w:ascii="Times New Roman" w:hAnsi="Times New Roman"/>
          <w:noProof/>
          <w:sz w:val="24"/>
          <w:lang w:val="en-US"/>
        </w:rPr>
      </w:pPr>
      <w:r w:rsidRPr="007D5B35">
        <w:rPr>
          <w:rFonts w:ascii="Times New Roman" w:hAnsi="Times New Roman"/>
          <w:noProof/>
          <w:sz w:val="24"/>
          <w:lang w:val="en-US"/>
        </w:rPr>
        <w:t>68. [22 March 2022]</w:t>
      </w:r>
    </w:p>
    <w:p w14:paraId="2EC27092" w14:textId="77777777" w:rsidR="007D5B35" w:rsidRPr="007D5B35" w:rsidRDefault="007D5B35" w:rsidP="007D5B35">
      <w:pPr>
        <w:shd w:val="clear" w:color="auto" w:fill="FFFFFF"/>
        <w:spacing w:after="0" w:line="240" w:lineRule="auto"/>
        <w:jc w:val="both"/>
        <w:rPr>
          <w:rFonts w:ascii="Times New Roman" w:eastAsia="Times New Roman" w:hAnsi="Times New Roman" w:cs="Times New Roman"/>
          <w:noProof/>
          <w:sz w:val="24"/>
          <w:szCs w:val="24"/>
          <w:lang w:val="en-US"/>
        </w:rPr>
      </w:pPr>
      <w:bookmarkStart w:id="178" w:name="p69"/>
      <w:bookmarkStart w:id="179" w:name="p-1008367"/>
      <w:bookmarkEnd w:id="178"/>
      <w:bookmarkEnd w:id="179"/>
    </w:p>
    <w:p w14:paraId="74656DDF" w14:textId="77777777" w:rsidR="007D5B35" w:rsidRPr="007D5B35" w:rsidRDefault="007D5B35" w:rsidP="007D5B35">
      <w:pPr>
        <w:shd w:val="clear" w:color="auto" w:fill="FFFFFF"/>
        <w:spacing w:after="0" w:line="240" w:lineRule="auto"/>
        <w:jc w:val="both"/>
        <w:rPr>
          <w:rFonts w:ascii="Times New Roman" w:hAnsi="Times New Roman"/>
          <w:noProof/>
          <w:sz w:val="24"/>
          <w:lang w:val="en-US"/>
        </w:rPr>
      </w:pPr>
      <w:r w:rsidRPr="007D5B35">
        <w:rPr>
          <w:rFonts w:ascii="Times New Roman" w:hAnsi="Times New Roman"/>
          <w:noProof/>
          <w:sz w:val="24"/>
          <w:lang w:val="en-US"/>
        </w:rPr>
        <w:t>69. Social services may, except when their non-provision, suspension or discontinuation presents a risk of disability or risk to human health, life or safety, be received by a person who has a vaccination or recovery certificate or who has undergone the RNA test within the last 72 hours before receipt of the service and it is negative, and also if this person does not have symptoms of an acute respiratory infection.</w:t>
      </w:r>
    </w:p>
    <w:p w14:paraId="7235063C" w14:textId="77777777" w:rsidR="007D5B35" w:rsidRPr="007D5B35" w:rsidRDefault="007D5B35" w:rsidP="007D5B35">
      <w:pPr>
        <w:shd w:val="clear" w:color="auto" w:fill="FFFFFF"/>
        <w:spacing w:after="0" w:line="240" w:lineRule="auto"/>
        <w:jc w:val="both"/>
        <w:rPr>
          <w:rFonts w:ascii="Times New Roman" w:eastAsia="Times New Roman" w:hAnsi="Times New Roman" w:cs="Times New Roman"/>
          <w:noProof/>
          <w:sz w:val="24"/>
          <w:szCs w:val="24"/>
          <w:lang w:val="en-US"/>
        </w:rPr>
      </w:pPr>
      <w:r w:rsidRPr="007D5B35">
        <w:rPr>
          <w:rFonts w:ascii="Times New Roman" w:hAnsi="Times New Roman"/>
          <w:noProof/>
          <w:sz w:val="24"/>
          <w:lang w:val="en-US"/>
        </w:rPr>
        <w:t>[</w:t>
      </w:r>
      <w:r w:rsidRPr="007D5B35">
        <w:rPr>
          <w:rFonts w:ascii="Times New Roman" w:hAnsi="Times New Roman"/>
          <w:i/>
          <w:iCs/>
          <w:noProof/>
          <w:sz w:val="24"/>
          <w:lang w:val="en-US"/>
        </w:rPr>
        <w:t>26 October 2021</w:t>
      </w:r>
      <w:r w:rsidRPr="007D5B35">
        <w:rPr>
          <w:rFonts w:ascii="Times New Roman" w:hAnsi="Times New Roman"/>
          <w:noProof/>
          <w:sz w:val="24"/>
          <w:lang w:val="en-US"/>
        </w:rPr>
        <w:t>]</w:t>
      </w:r>
    </w:p>
    <w:p w14:paraId="773D204F" w14:textId="77777777" w:rsidR="007D5B35" w:rsidRPr="007D5B35" w:rsidRDefault="007D5B35" w:rsidP="007D5B35">
      <w:pPr>
        <w:shd w:val="clear" w:color="auto" w:fill="FFFFFF"/>
        <w:spacing w:after="0" w:line="240" w:lineRule="auto"/>
        <w:jc w:val="both"/>
        <w:rPr>
          <w:rFonts w:ascii="Times New Roman" w:eastAsia="Times New Roman" w:hAnsi="Times New Roman" w:cs="Times New Roman"/>
          <w:noProof/>
          <w:sz w:val="24"/>
          <w:szCs w:val="24"/>
          <w:lang w:val="en-US"/>
        </w:rPr>
      </w:pPr>
      <w:bookmarkStart w:id="180" w:name="p70"/>
      <w:bookmarkStart w:id="181" w:name="p-1060899"/>
      <w:bookmarkEnd w:id="180"/>
      <w:bookmarkEnd w:id="181"/>
    </w:p>
    <w:p w14:paraId="7F0D61EB" w14:textId="77777777" w:rsidR="007D5B35" w:rsidRPr="007D5B35" w:rsidRDefault="007D5B35" w:rsidP="007D5B35">
      <w:pPr>
        <w:shd w:val="clear" w:color="auto" w:fill="FFFFFF"/>
        <w:spacing w:after="0" w:line="240" w:lineRule="auto"/>
        <w:jc w:val="both"/>
        <w:rPr>
          <w:rFonts w:ascii="Times New Roman" w:hAnsi="Times New Roman"/>
          <w:noProof/>
          <w:sz w:val="24"/>
          <w:lang w:val="en-US"/>
        </w:rPr>
      </w:pPr>
      <w:r w:rsidRPr="007D5B35">
        <w:rPr>
          <w:rFonts w:ascii="Times New Roman" w:hAnsi="Times New Roman"/>
          <w:noProof/>
          <w:sz w:val="24"/>
          <w:lang w:val="en-US"/>
        </w:rPr>
        <w:t>70. A long-term social care and social rehabilitation service shall be ensured in conformity with the following epidemiological safety requirements:</w:t>
      </w:r>
    </w:p>
    <w:p w14:paraId="3F7271E0" w14:textId="77777777" w:rsidR="007D5B35" w:rsidRPr="007D5B35" w:rsidRDefault="007D5B35" w:rsidP="007D5B35">
      <w:pPr>
        <w:shd w:val="clear" w:color="auto" w:fill="FFFFFF"/>
        <w:spacing w:after="0" w:line="240" w:lineRule="auto"/>
        <w:ind w:firstLine="709"/>
        <w:jc w:val="both"/>
        <w:rPr>
          <w:rFonts w:ascii="Times New Roman" w:hAnsi="Times New Roman"/>
          <w:noProof/>
          <w:sz w:val="24"/>
          <w:lang w:val="en-US"/>
        </w:rPr>
      </w:pPr>
      <w:r w:rsidRPr="007D5B35">
        <w:rPr>
          <w:rFonts w:ascii="Times New Roman" w:hAnsi="Times New Roman"/>
          <w:noProof/>
          <w:sz w:val="24"/>
          <w:lang w:val="en-US"/>
        </w:rPr>
        <w:t>70.1. a person who is being placed in the institution has undergone the RNA test in cooperation with a general practitioner within the last 48 hours before placement and the result thereof is negative, except for children for whom it is necessary without delay (in emergency cases) to ensure stay at a long-term social care and social rehabilitation institution and persons who have the vaccination or recovery certificate;</w:t>
      </w:r>
    </w:p>
    <w:p w14:paraId="248781CF" w14:textId="77777777" w:rsidR="007D5B35" w:rsidRPr="007D5B35" w:rsidRDefault="007D5B35" w:rsidP="007D5B35">
      <w:pPr>
        <w:shd w:val="clear" w:color="auto" w:fill="FFFFFF"/>
        <w:spacing w:after="0" w:line="240" w:lineRule="auto"/>
        <w:ind w:firstLine="709"/>
        <w:jc w:val="both"/>
        <w:rPr>
          <w:rFonts w:ascii="Times New Roman" w:hAnsi="Times New Roman"/>
          <w:noProof/>
          <w:sz w:val="24"/>
          <w:lang w:val="en-US"/>
        </w:rPr>
      </w:pPr>
      <w:r w:rsidRPr="007D5B35">
        <w:rPr>
          <w:rFonts w:ascii="Times New Roman" w:hAnsi="Times New Roman"/>
          <w:noProof/>
          <w:sz w:val="24"/>
          <w:lang w:val="en-US"/>
        </w:rPr>
        <w:t>70.2. a person who is being transported from an inpatient medical treatment institution has undergone the RNA test within the last 48 hours before admission to the institution or the person has the vaccination or recovery certificate;</w:t>
      </w:r>
    </w:p>
    <w:p w14:paraId="7D8B9718" w14:textId="77777777" w:rsidR="007D5B35" w:rsidRPr="007D5B35" w:rsidRDefault="007D5B35" w:rsidP="007D5B35">
      <w:pPr>
        <w:shd w:val="clear" w:color="auto" w:fill="FFFFFF"/>
        <w:spacing w:after="0" w:line="240" w:lineRule="auto"/>
        <w:ind w:firstLine="709"/>
        <w:jc w:val="both"/>
        <w:rPr>
          <w:rFonts w:ascii="Times New Roman" w:hAnsi="Times New Roman"/>
          <w:noProof/>
          <w:sz w:val="24"/>
          <w:lang w:val="en-US"/>
        </w:rPr>
      </w:pPr>
      <w:r w:rsidRPr="007D5B35">
        <w:rPr>
          <w:rFonts w:ascii="Times New Roman" w:hAnsi="Times New Roman"/>
          <w:noProof/>
          <w:sz w:val="24"/>
          <w:lang w:val="en-US"/>
        </w:rPr>
        <w:t>70.3. a person is in self-isolation for seven days after admission to a long-term social care and social rehabilitation institution or return from an inpatient medical treatment;</w:t>
      </w:r>
    </w:p>
    <w:p w14:paraId="6F307D0F" w14:textId="77777777" w:rsidR="007D5B35" w:rsidRPr="007D5B35" w:rsidRDefault="007D5B35" w:rsidP="007D5B35">
      <w:pPr>
        <w:shd w:val="clear" w:color="auto" w:fill="FFFFFF"/>
        <w:spacing w:after="0" w:line="240" w:lineRule="auto"/>
        <w:ind w:firstLine="709"/>
        <w:jc w:val="both"/>
        <w:rPr>
          <w:rFonts w:ascii="Times New Roman" w:hAnsi="Times New Roman"/>
          <w:noProof/>
          <w:sz w:val="24"/>
          <w:lang w:val="en-US"/>
        </w:rPr>
      </w:pPr>
      <w:r w:rsidRPr="007D5B35">
        <w:rPr>
          <w:rFonts w:ascii="Times New Roman" w:hAnsi="Times New Roman"/>
          <w:noProof/>
          <w:sz w:val="24"/>
          <w:lang w:val="en-US"/>
        </w:rPr>
        <w:t>70.4. [23 August 2022];</w:t>
      </w:r>
    </w:p>
    <w:p w14:paraId="323AA6B4" w14:textId="77777777" w:rsidR="007D5B35" w:rsidRPr="007D5B35" w:rsidRDefault="007D5B35" w:rsidP="007D5B35">
      <w:pPr>
        <w:shd w:val="clear" w:color="auto" w:fill="FFFFFF"/>
        <w:spacing w:after="0" w:line="240" w:lineRule="auto"/>
        <w:ind w:firstLine="709"/>
        <w:jc w:val="both"/>
        <w:rPr>
          <w:rFonts w:ascii="Times New Roman" w:hAnsi="Times New Roman"/>
          <w:noProof/>
          <w:sz w:val="24"/>
          <w:lang w:val="en-US"/>
        </w:rPr>
      </w:pPr>
      <w:r w:rsidRPr="007D5B35">
        <w:rPr>
          <w:rFonts w:ascii="Times New Roman" w:hAnsi="Times New Roman"/>
          <w:noProof/>
          <w:sz w:val="24"/>
          <w:lang w:val="en-US"/>
        </w:rPr>
        <w:t>70.5. the Centre is informed of each case of infection;</w:t>
      </w:r>
    </w:p>
    <w:p w14:paraId="0F1A23C8" w14:textId="77777777" w:rsidR="007D5B35" w:rsidRPr="007D5B35" w:rsidRDefault="007D5B35" w:rsidP="007D5B35">
      <w:pPr>
        <w:shd w:val="clear" w:color="auto" w:fill="FFFFFF"/>
        <w:spacing w:after="0" w:line="240" w:lineRule="auto"/>
        <w:ind w:firstLine="709"/>
        <w:jc w:val="both"/>
        <w:rPr>
          <w:rFonts w:ascii="Times New Roman" w:hAnsi="Times New Roman"/>
          <w:noProof/>
          <w:sz w:val="24"/>
          <w:lang w:val="en-US"/>
        </w:rPr>
      </w:pPr>
      <w:r w:rsidRPr="007D5B35">
        <w:rPr>
          <w:rFonts w:ascii="Times New Roman" w:hAnsi="Times New Roman"/>
          <w:noProof/>
          <w:sz w:val="24"/>
          <w:lang w:val="en-US"/>
        </w:rPr>
        <w:t>70.6. employees displaying signs of an infection of the upper respiratory tract are tested with an antigen test, and the abovementioned employees are recorded based on the number of tests received and used, additionally including information in the records on the number of tests used for antigen detection which are found to be positive. If the result of his or her antigen test is positive, the employee is suspended from the performance of work duties and he or she is instructed to immediately contact the general practitioner in order to perform laboratory diagnostics of COVID-19 infection and to survey the contact persons to whom the home quarantine requirements should be applied;</w:t>
      </w:r>
    </w:p>
    <w:p w14:paraId="78DB61B5" w14:textId="77777777" w:rsidR="007D5B35" w:rsidRPr="007D5B35" w:rsidRDefault="007D5B35" w:rsidP="007D5B35">
      <w:pPr>
        <w:shd w:val="clear" w:color="auto" w:fill="FFFFFF"/>
        <w:spacing w:after="0" w:line="240" w:lineRule="auto"/>
        <w:ind w:firstLine="709"/>
        <w:jc w:val="both"/>
        <w:rPr>
          <w:rFonts w:ascii="Times New Roman" w:hAnsi="Times New Roman"/>
          <w:noProof/>
          <w:sz w:val="24"/>
          <w:lang w:val="en-US"/>
        </w:rPr>
      </w:pPr>
      <w:r w:rsidRPr="007D5B35">
        <w:rPr>
          <w:rFonts w:ascii="Times New Roman" w:hAnsi="Times New Roman"/>
          <w:noProof/>
          <w:sz w:val="24"/>
          <w:lang w:val="en-US"/>
        </w:rPr>
        <w:t>70.7. testing of the clients of long-term social care and social rehabilitation institutions (including clients with a completed primary vaccination or booster vaccine or a recovery certificate) with COVID-19 screening test may be organised from the State budget resources. Employees of long-term social care and social rehabilitation institutions have the right to request and process the information obtained from the clients on conformity with the status of a fully vaccinated person, a person having received a booster shot, or a recovered person (including the term of validity of the certificate if the person has a recovery certificate), and also the results of the COVID-19 test. The client shall present the relevant interoperable certificate or test result upon request of a person appointed by the service provider or the control authorities;</w:t>
      </w:r>
    </w:p>
    <w:p w14:paraId="1340437C" w14:textId="77777777" w:rsidR="007D5B35" w:rsidRPr="007D5B35" w:rsidRDefault="007D5B35" w:rsidP="007D5B35">
      <w:pPr>
        <w:shd w:val="clear" w:color="auto" w:fill="FFFFFF"/>
        <w:spacing w:after="0" w:line="240" w:lineRule="auto"/>
        <w:ind w:firstLine="709"/>
        <w:jc w:val="both"/>
        <w:rPr>
          <w:rFonts w:ascii="Times New Roman" w:hAnsi="Times New Roman"/>
          <w:noProof/>
          <w:sz w:val="24"/>
          <w:lang w:val="en-US"/>
        </w:rPr>
      </w:pPr>
      <w:r w:rsidRPr="007D5B35">
        <w:rPr>
          <w:rFonts w:ascii="Times New Roman" w:hAnsi="Times New Roman"/>
          <w:noProof/>
          <w:sz w:val="24"/>
          <w:lang w:val="en-US"/>
        </w:rPr>
        <w:t>70.8. face masks are used indoors:</w:t>
      </w:r>
    </w:p>
    <w:p w14:paraId="2369A0B9" w14:textId="77777777" w:rsidR="007D5B35" w:rsidRPr="007D5B35" w:rsidRDefault="007D5B35" w:rsidP="007D5B35">
      <w:pPr>
        <w:shd w:val="clear" w:color="auto" w:fill="FFFFFF"/>
        <w:spacing w:after="0" w:line="240" w:lineRule="auto"/>
        <w:ind w:left="709" w:firstLine="709"/>
        <w:jc w:val="both"/>
        <w:rPr>
          <w:rFonts w:ascii="Times New Roman" w:hAnsi="Times New Roman"/>
          <w:noProof/>
          <w:sz w:val="24"/>
          <w:lang w:val="en-US"/>
        </w:rPr>
      </w:pPr>
      <w:r w:rsidRPr="007D5B35">
        <w:rPr>
          <w:rFonts w:ascii="Times New Roman" w:hAnsi="Times New Roman"/>
          <w:noProof/>
          <w:sz w:val="24"/>
          <w:lang w:val="en-US"/>
        </w:rPr>
        <w:t>70.8.1. by visitors;</w:t>
      </w:r>
    </w:p>
    <w:p w14:paraId="2647A749" w14:textId="77777777" w:rsidR="007D5B35" w:rsidRPr="007D5B35" w:rsidRDefault="007D5B35" w:rsidP="007D5B35">
      <w:pPr>
        <w:shd w:val="clear" w:color="auto" w:fill="FFFFFF"/>
        <w:spacing w:after="0" w:line="240" w:lineRule="auto"/>
        <w:ind w:left="709" w:firstLine="709"/>
        <w:jc w:val="both"/>
        <w:rPr>
          <w:rFonts w:ascii="Times New Roman" w:hAnsi="Times New Roman"/>
          <w:noProof/>
          <w:sz w:val="24"/>
          <w:lang w:val="en-US"/>
        </w:rPr>
      </w:pPr>
      <w:r w:rsidRPr="007D5B35">
        <w:rPr>
          <w:rFonts w:ascii="Times New Roman" w:hAnsi="Times New Roman"/>
          <w:noProof/>
          <w:sz w:val="24"/>
          <w:lang w:val="en-US"/>
        </w:rPr>
        <w:t>70.8.2. by employees of the institution, in coming into contact with visitors;</w:t>
      </w:r>
    </w:p>
    <w:p w14:paraId="25E95956" w14:textId="77777777" w:rsidR="007D5B35" w:rsidRPr="007D5B35" w:rsidRDefault="007D5B35" w:rsidP="007D5B35">
      <w:pPr>
        <w:shd w:val="clear" w:color="auto" w:fill="FFFFFF"/>
        <w:spacing w:after="0" w:line="240" w:lineRule="auto"/>
        <w:ind w:left="709" w:firstLine="709"/>
        <w:jc w:val="both"/>
        <w:rPr>
          <w:rFonts w:ascii="Times New Roman" w:hAnsi="Times New Roman"/>
          <w:noProof/>
          <w:sz w:val="24"/>
          <w:lang w:val="en-US"/>
        </w:rPr>
      </w:pPr>
      <w:r w:rsidRPr="007D5B35">
        <w:rPr>
          <w:rFonts w:ascii="Times New Roman" w:hAnsi="Times New Roman"/>
          <w:noProof/>
          <w:sz w:val="24"/>
          <w:lang w:val="en-US"/>
        </w:rPr>
        <w:t>70.8.3. by clients of a long-term social care and social rehabilitation institution:</w:t>
      </w:r>
    </w:p>
    <w:p w14:paraId="04150C77" w14:textId="77777777" w:rsidR="007D5B35" w:rsidRPr="007D5B35" w:rsidRDefault="007D5B35" w:rsidP="007D5B35">
      <w:pPr>
        <w:shd w:val="clear" w:color="auto" w:fill="FFFFFF"/>
        <w:spacing w:after="0" w:line="240" w:lineRule="auto"/>
        <w:ind w:left="1418" w:firstLine="709"/>
        <w:jc w:val="both"/>
        <w:rPr>
          <w:rFonts w:ascii="Times New Roman" w:hAnsi="Times New Roman"/>
          <w:noProof/>
          <w:sz w:val="24"/>
          <w:lang w:val="en-US"/>
        </w:rPr>
      </w:pPr>
      <w:r w:rsidRPr="007D5B35">
        <w:rPr>
          <w:rFonts w:ascii="Times New Roman" w:hAnsi="Times New Roman"/>
          <w:noProof/>
          <w:sz w:val="24"/>
          <w:lang w:val="en-US"/>
        </w:rPr>
        <w:t>70.8.3.1. during meetings with visitors;</w:t>
      </w:r>
    </w:p>
    <w:p w14:paraId="368BEB00" w14:textId="77777777" w:rsidR="007D5B35" w:rsidRPr="007D5B35" w:rsidRDefault="007D5B35" w:rsidP="007D5B35">
      <w:pPr>
        <w:shd w:val="clear" w:color="auto" w:fill="FFFFFF"/>
        <w:spacing w:after="0" w:line="240" w:lineRule="auto"/>
        <w:ind w:left="1418" w:firstLine="709"/>
        <w:jc w:val="both"/>
        <w:rPr>
          <w:rFonts w:ascii="Times New Roman" w:hAnsi="Times New Roman"/>
          <w:noProof/>
          <w:sz w:val="24"/>
          <w:lang w:val="en-US"/>
        </w:rPr>
      </w:pPr>
      <w:r w:rsidRPr="007D5B35">
        <w:rPr>
          <w:rFonts w:ascii="Times New Roman" w:hAnsi="Times New Roman"/>
          <w:noProof/>
          <w:sz w:val="24"/>
          <w:lang w:val="en-US"/>
        </w:rPr>
        <w:t>70.8.3.2. at events which are organised at the institution;</w:t>
      </w:r>
    </w:p>
    <w:p w14:paraId="30C33A90" w14:textId="77777777" w:rsidR="007D5B35" w:rsidRPr="007D5B35" w:rsidRDefault="007D5B35" w:rsidP="007D5B35">
      <w:pPr>
        <w:shd w:val="clear" w:color="auto" w:fill="FFFFFF"/>
        <w:spacing w:after="0" w:line="240" w:lineRule="auto"/>
        <w:ind w:left="1418" w:firstLine="709"/>
        <w:jc w:val="both"/>
        <w:rPr>
          <w:rFonts w:ascii="Times New Roman" w:hAnsi="Times New Roman"/>
          <w:noProof/>
          <w:sz w:val="24"/>
          <w:lang w:val="en-US"/>
        </w:rPr>
      </w:pPr>
      <w:r w:rsidRPr="007D5B35">
        <w:rPr>
          <w:rFonts w:ascii="Times New Roman" w:hAnsi="Times New Roman"/>
          <w:noProof/>
          <w:sz w:val="24"/>
          <w:lang w:val="en-US"/>
        </w:rPr>
        <w:t>70.8.3.3. outside premises of the institution, when attending events or receiving services, including trade services;</w:t>
      </w:r>
    </w:p>
    <w:p w14:paraId="4CAA7ECD" w14:textId="77777777" w:rsidR="007D5B35" w:rsidRPr="007D5B35" w:rsidRDefault="007D5B35" w:rsidP="007D5B35">
      <w:pPr>
        <w:shd w:val="clear" w:color="auto" w:fill="FFFFFF"/>
        <w:spacing w:after="0" w:line="240" w:lineRule="auto"/>
        <w:ind w:firstLine="709"/>
        <w:jc w:val="both"/>
        <w:rPr>
          <w:rFonts w:ascii="Times New Roman" w:hAnsi="Times New Roman"/>
          <w:noProof/>
          <w:sz w:val="24"/>
          <w:lang w:val="en-US"/>
        </w:rPr>
      </w:pPr>
      <w:r w:rsidRPr="007D5B35">
        <w:rPr>
          <w:rFonts w:ascii="Times New Roman" w:hAnsi="Times New Roman"/>
          <w:noProof/>
          <w:sz w:val="24"/>
          <w:lang w:val="en-US"/>
        </w:rPr>
        <w:t>70.9. taking into account the epidemiological safety risks in the institution, the head of a long-term social care and social rehabilitation institutions may specify the requirements for the use of masks for employees.</w:t>
      </w:r>
    </w:p>
    <w:p w14:paraId="43CF6C2B" w14:textId="77777777" w:rsidR="007D5B35" w:rsidRPr="007D5B35" w:rsidRDefault="007D5B35" w:rsidP="007D5B35">
      <w:pPr>
        <w:shd w:val="clear" w:color="auto" w:fill="FFFFFF"/>
        <w:spacing w:after="0" w:line="240" w:lineRule="auto"/>
        <w:jc w:val="both"/>
        <w:rPr>
          <w:rFonts w:ascii="Times New Roman" w:eastAsia="Times New Roman" w:hAnsi="Times New Roman" w:cs="Times New Roman"/>
          <w:noProof/>
          <w:sz w:val="24"/>
          <w:szCs w:val="24"/>
          <w:lang w:val="en-US"/>
        </w:rPr>
      </w:pPr>
      <w:r w:rsidRPr="007D5B35">
        <w:rPr>
          <w:rFonts w:ascii="Times New Roman" w:hAnsi="Times New Roman"/>
          <w:noProof/>
          <w:sz w:val="24"/>
          <w:lang w:val="en-US"/>
        </w:rPr>
        <w:t>[</w:t>
      </w:r>
      <w:r w:rsidRPr="007D5B35">
        <w:rPr>
          <w:rFonts w:ascii="Times New Roman" w:hAnsi="Times New Roman"/>
          <w:i/>
          <w:iCs/>
          <w:noProof/>
          <w:sz w:val="24"/>
          <w:lang w:val="en-US"/>
        </w:rPr>
        <w:t>16 November 2021; 6 January 2022; 15 February 2022; 22 February 2022; 22 March 2022</w:t>
      </w:r>
      <w:r w:rsidRPr="007D5B35">
        <w:rPr>
          <w:rFonts w:ascii="Times New Roman" w:hAnsi="Times New Roman"/>
          <w:noProof/>
          <w:sz w:val="24"/>
          <w:lang w:val="en-US"/>
        </w:rPr>
        <w:t>]</w:t>
      </w:r>
    </w:p>
    <w:p w14:paraId="07758477" w14:textId="77777777" w:rsidR="007D5B35" w:rsidRPr="007D5B35" w:rsidRDefault="007D5B35" w:rsidP="007D5B35">
      <w:pPr>
        <w:shd w:val="clear" w:color="auto" w:fill="FFFFFF"/>
        <w:spacing w:after="0" w:line="240" w:lineRule="auto"/>
        <w:jc w:val="both"/>
        <w:rPr>
          <w:rFonts w:ascii="Times New Roman" w:eastAsia="Times New Roman" w:hAnsi="Times New Roman" w:cs="Times New Roman"/>
          <w:noProof/>
          <w:sz w:val="24"/>
          <w:szCs w:val="24"/>
          <w:lang w:val="en-US"/>
        </w:rPr>
      </w:pPr>
      <w:bookmarkStart w:id="182" w:name="p71"/>
      <w:bookmarkStart w:id="183" w:name="p-1060524"/>
      <w:bookmarkEnd w:id="182"/>
      <w:bookmarkEnd w:id="183"/>
    </w:p>
    <w:p w14:paraId="426790B6" w14:textId="77777777" w:rsidR="007D5B35" w:rsidRPr="007D5B35" w:rsidRDefault="007D5B35" w:rsidP="007D5B35">
      <w:pPr>
        <w:shd w:val="clear" w:color="auto" w:fill="FFFFFF"/>
        <w:spacing w:after="0" w:line="240" w:lineRule="auto"/>
        <w:jc w:val="both"/>
        <w:rPr>
          <w:rFonts w:ascii="Times New Roman" w:hAnsi="Times New Roman"/>
          <w:noProof/>
          <w:sz w:val="24"/>
          <w:lang w:val="en-US"/>
        </w:rPr>
      </w:pPr>
      <w:r w:rsidRPr="007D5B35">
        <w:rPr>
          <w:rFonts w:ascii="Times New Roman" w:hAnsi="Times New Roman"/>
          <w:noProof/>
          <w:sz w:val="24"/>
          <w:lang w:val="en-US"/>
        </w:rPr>
        <w:t>71. [22 March 2022]</w:t>
      </w:r>
    </w:p>
    <w:p w14:paraId="1A277AE6" w14:textId="77777777" w:rsidR="007D5B35" w:rsidRPr="007D5B35" w:rsidRDefault="007D5B35" w:rsidP="007D5B35">
      <w:pPr>
        <w:shd w:val="clear" w:color="auto" w:fill="FFFFFF"/>
        <w:spacing w:after="0" w:line="240" w:lineRule="auto"/>
        <w:jc w:val="both"/>
        <w:rPr>
          <w:rFonts w:ascii="Times New Roman" w:eastAsia="Times New Roman" w:hAnsi="Times New Roman" w:cs="Times New Roman"/>
          <w:noProof/>
          <w:sz w:val="24"/>
          <w:szCs w:val="24"/>
          <w:lang w:val="en-US"/>
        </w:rPr>
      </w:pPr>
      <w:bookmarkStart w:id="184" w:name="p72"/>
      <w:bookmarkStart w:id="185" w:name="p-1060525"/>
      <w:bookmarkEnd w:id="184"/>
      <w:bookmarkEnd w:id="185"/>
    </w:p>
    <w:p w14:paraId="77A288CB" w14:textId="77777777" w:rsidR="007D5B35" w:rsidRPr="007D5B35" w:rsidRDefault="007D5B35" w:rsidP="007D5B35">
      <w:pPr>
        <w:shd w:val="clear" w:color="auto" w:fill="FFFFFF"/>
        <w:spacing w:after="0" w:line="240" w:lineRule="auto"/>
        <w:jc w:val="both"/>
        <w:rPr>
          <w:rFonts w:ascii="Times New Roman" w:hAnsi="Times New Roman"/>
          <w:noProof/>
          <w:sz w:val="24"/>
          <w:lang w:val="en-US"/>
        </w:rPr>
      </w:pPr>
      <w:r w:rsidRPr="007D5B35">
        <w:rPr>
          <w:rFonts w:ascii="Times New Roman" w:hAnsi="Times New Roman"/>
          <w:noProof/>
          <w:sz w:val="24"/>
          <w:lang w:val="en-US"/>
        </w:rPr>
        <w:t>72. [22 March 2022]</w:t>
      </w:r>
    </w:p>
    <w:p w14:paraId="3166B946" w14:textId="77777777" w:rsidR="007D5B35" w:rsidRPr="007D5B35" w:rsidRDefault="007D5B35" w:rsidP="007D5B35">
      <w:pPr>
        <w:shd w:val="clear" w:color="auto" w:fill="FFFFFF"/>
        <w:spacing w:after="0" w:line="240" w:lineRule="auto"/>
        <w:jc w:val="both"/>
        <w:rPr>
          <w:rFonts w:ascii="Times New Roman" w:eastAsia="Times New Roman" w:hAnsi="Times New Roman" w:cs="Times New Roman"/>
          <w:noProof/>
          <w:sz w:val="24"/>
          <w:szCs w:val="24"/>
          <w:lang w:val="en-US"/>
        </w:rPr>
      </w:pPr>
      <w:bookmarkStart w:id="186" w:name="p73"/>
      <w:bookmarkStart w:id="187" w:name="p-1068491"/>
      <w:bookmarkEnd w:id="186"/>
      <w:bookmarkEnd w:id="187"/>
    </w:p>
    <w:p w14:paraId="4CDE9110" w14:textId="77777777" w:rsidR="007D5B35" w:rsidRPr="007D5B35" w:rsidRDefault="007D5B35" w:rsidP="007D5B35">
      <w:pPr>
        <w:shd w:val="clear" w:color="auto" w:fill="FFFFFF"/>
        <w:spacing w:after="0" w:line="240" w:lineRule="auto"/>
        <w:jc w:val="both"/>
        <w:rPr>
          <w:rFonts w:ascii="Times New Roman" w:hAnsi="Times New Roman"/>
          <w:noProof/>
          <w:sz w:val="24"/>
          <w:lang w:val="en-US"/>
        </w:rPr>
      </w:pPr>
      <w:r w:rsidRPr="007D5B35">
        <w:rPr>
          <w:rFonts w:ascii="Times New Roman" w:hAnsi="Times New Roman"/>
          <w:noProof/>
          <w:sz w:val="24"/>
          <w:lang w:val="en-US"/>
        </w:rPr>
        <w:t>73. [12 April 2022]</w:t>
      </w:r>
    </w:p>
    <w:p w14:paraId="116FFC77" w14:textId="77777777" w:rsidR="007D5B35" w:rsidRPr="007D5B35" w:rsidRDefault="007D5B35" w:rsidP="007D5B35">
      <w:pPr>
        <w:shd w:val="clear" w:color="auto" w:fill="FFFFFF"/>
        <w:spacing w:after="0" w:line="240" w:lineRule="auto"/>
        <w:jc w:val="both"/>
        <w:rPr>
          <w:rFonts w:ascii="Times New Roman" w:eastAsia="Times New Roman" w:hAnsi="Times New Roman" w:cs="Times New Roman"/>
          <w:noProof/>
          <w:sz w:val="24"/>
          <w:szCs w:val="24"/>
          <w:lang w:val="en-US"/>
        </w:rPr>
      </w:pPr>
      <w:bookmarkStart w:id="188" w:name="p74"/>
      <w:bookmarkStart w:id="189" w:name="p-1068492"/>
      <w:bookmarkEnd w:id="188"/>
      <w:bookmarkEnd w:id="189"/>
    </w:p>
    <w:p w14:paraId="1035190E" w14:textId="77777777" w:rsidR="007D5B35" w:rsidRPr="007D5B35" w:rsidRDefault="007D5B35" w:rsidP="007D5B35">
      <w:pPr>
        <w:shd w:val="clear" w:color="auto" w:fill="FFFFFF"/>
        <w:spacing w:after="0" w:line="240" w:lineRule="auto"/>
        <w:jc w:val="both"/>
        <w:rPr>
          <w:rFonts w:ascii="Times New Roman" w:hAnsi="Times New Roman"/>
          <w:noProof/>
          <w:sz w:val="24"/>
          <w:lang w:val="en-US"/>
        </w:rPr>
      </w:pPr>
      <w:r w:rsidRPr="007D5B35">
        <w:rPr>
          <w:rFonts w:ascii="Times New Roman" w:hAnsi="Times New Roman"/>
          <w:noProof/>
          <w:sz w:val="24"/>
          <w:lang w:val="en-US"/>
        </w:rPr>
        <w:t>74. [12 April 2022]</w:t>
      </w:r>
    </w:p>
    <w:p w14:paraId="600EEDEC" w14:textId="77777777" w:rsidR="007D5B35" w:rsidRPr="007D5B35" w:rsidRDefault="007D5B35" w:rsidP="007D5B35">
      <w:pPr>
        <w:shd w:val="clear" w:color="auto" w:fill="FFFFFF"/>
        <w:spacing w:after="0" w:line="240" w:lineRule="auto"/>
        <w:jc w:val="both"/>
        <w:rPr>
          <w:rFonts w:ascii="Times New Roman" w:eastAsia="Times New Roman" w:hAnsi="Times New Roman" w:cs="Times New Roman"/>
          <w:noProof/>
          <w:sz w:val="24"/>
          <w:szCs w:val="24"/>
          <w:lang w:val="en-US"/>
        </w:rPr>
      </w:pPr>
      <w:bookmarkStart w:id="190" w:name="p75"/>
      <w:bookmarkStart w:id="191" w:name="p-999341"/>
      <w:bookmarkEnd w:id="190"/>
      <w:bookmarkEnd w:id="191"/>
    </w:p>
    <w:p w14:paraId="37CA6DA5" w14:textId="77777777" w:rsidR="007D5B35" w:rsidRPr="007D5B35" w:rsidRDefault="007D5B35" w:rsidP="007D5B35">
      <w:pPr>
        <w:shd w:val="clear" w:color="auto" w:fill="FFFFFF"/>
        <w:spacing w:after="0" w:line="240" w:lineRule="auto"/>
        <w:jc w:val="both"/>
        <w:rPr>
          <w:rFonts w:ascii="Times New Roman" w:hAnsi="Times New Roman"/>
          <w:noProof/>
          <w:sz w:val="24"/>
          <w:lang w:val="en-US"/>
        </w:rPr>
      </w:pPr>
      <w:r w:rsidRPr="007D5B35">
        <w:rPr>
          <w:rFonts w:ascii="Times New Roman" w:hAnsi="Times New Roman"/>
          <w:noProof/>
          <w:sz w:val="24"/>
          <w:lang w:val="en-US"/>
        </w:rPr>
        <w:t>75. When visiting clients in long-term social care and social rehabilitation institutions, the provisions referred to in this Paragraph shall be complied with:</w:t>
      </w:r>
    </w:p>
    <w:p w14:paraId="6BDD36E5" w14:textId="77777777" w:rsidR="007D5B35" w:rsidRPr="007D5B35" w:rsidRDefault="007D5B35" w:rsidP="007D5B35">
      <w:pPr>
        <w:shd w:val="clear" w:color="auto" w:fill="FFFFFF"/>
        <w:spacing w:after="0" w:line="240" w:lineRule="auto"/>
        <w:ind w:firstLine="709"/>
        <w:jc w:val="both"/>
        <w:rPr>
          <w:rFonts w:ascii="Times New Roman" w:hAnsi="Times New Roman"/>
          <w:noProof/>
          <w:sz w:val="24"/>
          <w:lang w:val="en-US"/>
        </w:rPr>
      </w:pPr>
      <w:r w:rsidRPr="007D5B35">
        <w:rPr>
          <w:rFonts w:ascii="Times New Roman" w:hAnsi="Times New Roman"/>
          <w:noProof/>
          <w:sz w:val="24"/>
          <w:lang w:val="en-US"/>
        </w:rPr>
        <w:t>75.1. [12 April 2022];</w:t>
      </w:r>
    </w:p>
    <w:p w14:paraId="208FD4DF" w14:textId="77777777" w:rsidR="007D5B35" w:rsidRPr="007D5B35" w:rsidRDefault="007D5B35" w:rsidP="007D5B35">
      <w:pPr>
        <w:shd w:val="clear" w:color="auto" w:fill="FFFFFF"/>
        <w:spacing w:after="0" w:line="240" w:lineRule="auto"/>
        <w:ind w:firstLine="709"/>
        <w:jc w:val="both"/>
        <w:rPr>
          <w:rFonts w:ascii="Times New Roman" w:hAnsi="Times New Roman"/>
          <w:noProof/>
          <w:sz w:val="24"/>
          <w:lang w:val="en-US"/>
        </w:rPr>
      </w:pPr>
      <w:r w:rsidRPr="007D5B35">
        <w:rPr>
          <w:rFonts w:ascii="Times New Roman" w:hAnsi="Times New Roman"/>
          <w:noProof/>
          <w:sz w:val="24"/>
          <w:lang w:val="en-US"/>
        </w:rPr>
        <w:t>75.2. a meeting is organised outdoors or in specially designated meeting premises;</w:t>
      </w:r>
    </w:p>
    <w:p w14:paraId="48E63538" w14:textId="77777777" w:rsidR="007D5B35" w:rsidRPr="007D5B35" w:rsidRDefault="007D5B35" w:rsidP="007D5B35">
      <w:pPr>
        <w:shd w:val="clear" w:color="auto" w:fill="FFFFFF"/>
        <w:spacing w:after="0" w:line="240" w:lineRule="auto"/>
        <w:ind w:firstLine="709"/>
        <w:jc w:val="both"/>
        <w:rPr>
          <w:rFonts w:ascii="Times New Roman" w:hAnsi="Times New Roman"/>
          <w:noProof/>
          <w:sz w:val="24"/>
          <w:lang w:val="en-US"/>
        </w:rPr>
      </w:pPr>
      <w:r w:rsidRPr="007D5B35">
        <w:rPr>
          <w:rFonts w:ascii="Times New Roman" w:hAnsi="Times New Roman"/>
          <w:noProof/>
          <w:sz w:val="24"/>
          <w:lang w:val="en-US"/>
        </w:rPr>
        <w:t>75.3. a meeting is organised by assessing risks of infection and complying with the epidemiological safety requirements specified in the institution.</w:t>
      </w:r>
    </w:p>
    <w:p w14:paraId="429486C0" w14:textId="77777777" w:rsidR="007D5B35" w:rsidRPr="007D5B35" w:rsidRDefault="007D5B35" w:rsidP="007D5B35">
      <w:pPr>
        <w:shd w:val="clear" w:color="auto" w:fill="FFFFFF"/>
        <w:spacing w:after="0" w:line="240" w:lineRule="auto"/>
        <w:jc w:val="both"/>
        <w:rPr>
          <w:rFonts w:ascii="Times New Roman" w:eastAsia="Times New Roman" w:hAnsi="Times New Roman" w:cs="Times New Roman"/>
          <w:noProof/>
          <w:sz w:val="24"/>
          <w:szCs w:val="24"/>
          <w:lang w:val="en-US"/>
        </w:rPr>
      </w:pPr>
      <w:bookmarkStart w:id="192" w:name="p76"/>
      <w:bookmarkStart w:id="193" w:name="p-999345"/>
      <w:bookmarkEnd w:id="192"/>
      <w:bookmarkEnd w:id="193"/>
    </w:p>
    <w:p w14:paraId="570252AF" w14:textId="77777777" w:rsidR="007D5B35" w:rsidRPr="007D5B35" w:rsidRDefault="007D5B35" w:rsidP="007D5B35">
      <w:pPr>
        <w:shd w:val="clear" w:color="auto" w:fill="FFFFFF"/>
        <w:spacing w:after="0" w:line="240" w:lineRule="auto"/>
        <w:jc w:val="both"/>
        <w:rPr>
          <w:rFonts w:ascii="Times New Roman" w:hAnsi="Times New Roman"/>
          <w:noProof/>
          <w:sz w:val="24"/>
          <w:lang w:val="en-US"/>
        </w:rPr>
      </w:pPr>
      <w:r w:rsidRPr="007D5B35">
        <w:rPr>
          <w:rFonts w:ascii="Times New Roman" w:hAnsi="Times New Roman"/>
          <w:noProof/>
          <w:sz w:val="24"/>
          <w:lang w:val="en-US"/>
        </w:rPr>
        <w:t>76. The individual practice part of the training programme for foster families and adopters may be completed remotely or replaced with additional acquisition of theoretical knowledge in the amount of at least 16 academic hours on issues promoting understanding of entry into a family of a child who is under out-of-family care.</w:t>
      </w:r>
    </w:p>
    <w:p w14:paraId="0F2AE2BD" w14:textId="77777777" w:rsidR="007D5B35" w:rsidRPr="007D5B35" w:rsidRDefault="007D5B35" w:rsidP="007D5B35">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194" w:name="n3.6"/>
      <w:bookmarkStart w:id="195" w:name="n-999346"/>
      <w:bookmarkEnd w:id="194"/>
      <w:bookmarkEnd w:id="195"/>
    </w:p>
    <w:p w14:paraId="7B4913FF" w14:textId="77777777" w:rsidR="007D5B35" w:rsidRPr="007D5B35" w:rsidRDefault="007D5B35" w:rsidP="007D5B35">
      <w:pPr>
        <w:shd w:val="clear" w:color="auto" w:fill="FFFFFF"/>
        <w:spacing w:after="0" w:line="240" w:lineRule="auto"/>
        <w:jc w:val="center"/>
        <w:rPr>
          <w:rFonts w:ascii="Times New Roman" w:hAnsi="Times New Roman"/>
          <w:b/>
          <w:noProof/>
          <w:sz w:val="24"/>
          <w:lang w:val="en-US"/>
        </w:rPr>
      </w:pPr>
      <w:r w:rsidRPr="007D5B35">
        <w:rPr>
          <w:rFonts w:ascii="Times New Roman" w:hAnsi="Times New Roman"/>
          <w:b/>
          <w:noProof/>
          <w:sz w:val="24"/>
          <w:lang w:val="en-US"/>
        </w:rPr>
        <w:t>3.6. Epidemiological Requirements in a Prison</w:t>
      </w:r>
    </w:p>
    <w:p w14:paraId="3D910557" w14:textId="77777777" w:rsidR="007D5B35" w:rsidRPr="007D5B35" w:rsidRDefault="007D5B35" w:rsidP="007D5B35">
      <w:pPr>
        <w:shd w:val="clear" w:color="auto" w:fill="FFFFFF"/>
        <w:spacing w:after="0" w:line="240" w:lineRule="auto"/>
        <w:jc w:val="both"/>
        <w:rPr>
          <w:rFonts w:ascii="Times New Roman" w:eastAsia="Times New Roman" w:hAnsi="Times New Roman" w:cs="Times New Roman"/>
          <w:noProof/>
          <w:sz w:val="24"/>
          <w:szCs w:val="24"/>
          <w:lang w:val="en-US"/>
        </w:rPr>
      </w:pPr>
      <w:bookmarkStart w:id="196" w:name="p77"/>
      <w:bookmarkStart w:id="197" w:name="p-1062975"/>
      <w:bookmarkEnd w:id="196"/>
      <w:bookmarkEnd w:id="197"/>
    </w:p>
    <w:p w14:paraId="7F869D10" w14:textId="77777777" w:rsidR="007D5B35" w:rsidRPr="007D5B35" w:rsidRDefault="007D5B35" w:rsidP="007D5B35">
      <w:pPr>
        <w:shd w:val="clear" w:color="auto" w:fill="FFFFFF"/>
        <w:spacing w:after="0" w:line="240" w:lineRule="auto"/>
        <w:jc w:val="both"/>
        <w:rPr>
          <w:rFonts w:ascii="Times New Roman" w:hAnsi="Times New Roman"/>
          <w:noProof/>
          <w:sz w:val="24"/>
          <w:lang w:val="en-US"/>
        </w:rPr>
      </w:pPr>
      <w:r w:rsidRPr="007D5B35">
        <w:rPr>
          <w:rFonts w:ascii="Times New Roman" w:hAnsi="Times New Roman"/>
          <w:noProof/>
          <w:sz w:val="24"/>
          <w:lang w:val="en-US"/>
        </w:rPr>
        <w:t>77. [29 March 2022]</w:t>
      </w:r>
    </w:p>
    <w:p w14:paraId="6A44736F" w14:textId="77777777" w:rsidR="007D5B35" w:rsidRPr="007D5B35" w:rsidRDefault="007D5B35" w:rsidP="007D5B35">
      <w:pPr>
        <w:shd w:val="clear" w:color="auto" w:fill="FFFFFF"/>
        <w:spacing w:after="0" w:line="240" w:lineRule="auto"/>
        <w:jc w:val="both"/>
        <w:rPr>
          <w:rFonts w:ascii="Times New Roman" w:eastAsia="Times New Roman" w:hAnsi="Times New Roman" w:cs="Times New Roman"/>
          <w:noProof/>
          <w:sz w:val="24"/>
          <w:szCs w:val="24"/>
          <w:lang w:val="en-US"/>
        </w:rPr>
      </w:pPr>
      <w:bookmarkStart w:id="198" w:name="p78"/>
      <w:bookmarkStart w:id="199" w:name="p-1112774"/>
      <w:bookmarkEnd w:id="198"/>
      <w:bookmarkEnd w:id="199"/>
    </w:p>
    <w:p w14:paraId="5F0D56A5" w14:textId="77777777" w:rsidR="007D5B35" w:rsidRPr="007D5B35" w:rsidRDefault="007D5B35" w:rsidP="007D5B35">
      <w:pPr>
        <w:shd w:val="clear" w:color="auto" w:fill="FFFFFF"/>
        <w:spacing w:after="0" w:line="240" w:lineRule="auto"/>
        <w:jc w:val="both"/>
        <w:rPr>
          <w:rFonts w:ascii="Times New Roman" w:hAnsi="Times New Roman"/>
          <w:noProof/>
          <w:sz w:val="24"/>
          <w:lang w:val="en-US"/>
        </w:rPr>
      </w:pPr>
      <w:r w:rsidRPr="007D5B35">
        <w:rPr>
          <w:rFonts w:ascii="Times New Roman" w:hAnsi="Times New Roman"/>
          <w:noProof/>
          <w:sz w:val="24"/>
          <w:lang w:val="en-US"/>
        </w:rPr>
        <w:t>78. [14 July 2022]</w:t>
      </w:r>
    </w:p>
    <w:p w14:paraId="1DC1D24F" w14:textId="77777777" w:rsidR="007D5B35" w:rsidRPr="007D5B35" w:rsidRDefault="007D5B35" w:rsidP="007D5B35">
      <w:pPr>
        <w:shd w:val="clear" w:color="auto" w:fill="FFFFFF"/>
        <w:spacing w:after="0" w:line="240" w:lineRule="auto"/>
        <w:jc w:val="both"/>
        <w:rPr>
          <w:rFonts w:ascii="Times New Roman" w:eastAsia="Times New Roman" w:hAnsi="Times New Roman" w:cs="Times New Roman"/>
          <w:noProof/>
          <w:sz w:val="24"/>
          <w:szCs w:val="24"/>
          <w:lang w:val="en-US"/>
        </w:rPr>
      </w:pPr>
      <w:bookmarkStart w:id="200" w:name="p79"/>
      <w:bookmarkStart w:id="201" w:name="p-999349"/>
      <w:bookmarkEnd w:id="200"/>
      <w:bookmarkEnd w:id="201"/>
    </w:p>
    <w:p w14:paraId="2FADD66D" w14:textId="77777777" w:rsidR="007D5B35" w:rsidRPr="007D5B35" w:rsidRDefault="007D5B35" w:rsidP="007D5B35">
      <w:pPr>
        <w:shd w:val="clear" w:color="auto" w:fill="FFFFFF"/>
        <w:spacing w:after="0" w:line="240" w:lineRule="auto"/>
        <w:jc w:val="both"/>
        <w:rPr>
          <w:rFonts w:ascii="Times New Roman" w:hAnsi="Times New Roman"/>
          <w:noProof/>
          <w:sz w:val="24"/>
          <w:lang w:val="en-US"/>
        </w:rPr>
      </w:pPr>
      <w:r w:rsidRPr="007D5B35">
        <w:rPr>
          <w:rFonts w:ascii="Times New Roman" w:hAnsi="Times New Roman"/>
          <w:noProof/>
          <w:sz w:val="24"/>
          <w:lang w:val="en-US"/>
        </w:rPr>
        <w:t>79. Testing for educatees at a prison shall be organised by the medical practitioner of the prison.</w:t>
      </w:r>
    </w:p>
    <w:p w14:paraId="3B07D024" w14:textId="77777777" w:rsidR="007D5B35" w:rsidRPr="007D5B35" w:rsidRDefault="007D5B35" w:rsidP="007D5B35">
      <w:pPr>
        <w:shd w:val="clear" w:color="auto" w:fill="FFFFFF"/>
        <w:spacing w:after="0" w:line="240" w:lineRule="auto"/>
        <w:jc w:val="both"/>
        <w:rPr>
          <w:rFonts w:ascii="Times New Roman" w:eastAsia="Times New Roman" w:hAnsi="Times New Roman" w:cs="Times New Roman"/>
          <w:noProof/>
          <w:sz w:val="24"/>
          <w:szCs w:val="24"/>
          <w:lang w:val="en-US"/>
        </w:rPr>
      </w:pPr>
      <w:bookmarkStart w:id="202" w:name="p80"/>
      <w:bookmarkStart w:id="203" w:name="p-999350"/>
      <w:bookmarkEnd w:id="202"/>
      <w:bookmarkEnd w:id="203"/>
    </w:p>
    <w:p w14:paraId="35C8C5ED" w14:textId="77777777" w:rsidR="007D5B35" w:rsidRPr="007D5B35" w:rsidRDefault="007D5B35" w:rsidP="007D5B35">
      <w:pPr>
        <w:shd w:val="clear" w:color="auto" w:fill="FFFFFF"/>
        <w:spacing w:after="0" w:line="240" w:lineRule="auto"/>
        <w:jc w:val="both"/>
        <w:rPr>
          <w:rFonts w:ascii="Times New Roman" w:hAnsi="Times New Roman"/>
          <w:noProof/>
          <w:sz w:val="24"/>
          <w:lang w:val="en-US"/>
        </w:rPr>
      </w:pPr>
      <w:r w:rsidRPr="007D5B35">
        <w:rPr>
          <w:rFonts w:ascii="Times New Roman" w:hAnsi="Times New Roman"/>
          <w:noProof/>
          <w:sz w:val="24"/>
          <w:lang w:val="en-US"/>
        </w:rPr>
        <w:t>80. In addition to the conditions referred to in this Regulation, the following educatees need not be tested for COVID-19 in a prison:</w:t>
      </w:r>
    </w:p>
    <w:p w14:paraId="725DEE8F" w14:textId="77777777" w:rsidR="007D5B35" w:rsidRPr="007D5B35" w:rsidRDefault="007D5B35" w:rsidP="007D5B35">
      <w:pPr>
        <w:shd w:val="clear" w:color="auto" w:fill="FFFFFF"/>
        <w:spacing w:after="0" w:line="240" w:lineRule="auto"/>
        <w:ind w:firstLine="709"/>
        <w:jc w:val="both"/>
        <w:rPr>
          <w:rFonts w:ascii="Times New Roman" w:hAnsi="Times New Roman"/>
          <w:noProof/>
          <w:sz w:val="24"/>
          <w:lang w:val="en-US"/>
        </w:rPr>
      </w:pPr>
      <w:r w:rsidRPr="007D5B35">
        <w:rPr>
          <w:rFonts w:ascii="Times New Roman" w:hAnsi="Times New Roman"/>
          <w:noProof/>
          <w:sz w:val="24"/>
          <w:lang w:val="en-US"/>
        </w:rPr>
        <w:t>80.1. who have a statement (form No. 27/u) issued by the medical practitioner of the prison regarding a negative result of the COVID-19 test or regarding the fact of completed vaccination or recovery;</w:t>
      </w:r>
    </w:p>
    <w:p w14:paraId="1895DF82" w14:textId="77777777" w:rsidR="007D5B35" w:rsidRPr="007D5B35" w:rsidRDefault="007D5B35" w:rsidP="007D5B35">
      <w:pPr>
        <w:shd w:val="clear" w:color="auto" w:fill="FFFFFF"/>
        <w:spacing w:after="0" w:line="240" w:lineRule="auto"/>
        <w:ind w:firstLine="709"/>
        <w:jc w:val="both"/>
        <w:rPr>
          <w:rFonts w:ascii="Times New Roman" w:hAnsi="Times New Roman"/>
          <w:noProof/>
          <w:sz w:val="24"/>
          <w:lang w:val="en-US"/>
        </w:rPr>
      </w:pPr>
      <w:r w:rsidRPr="007D5B35">
        <w:rPr>
          <w:rFonts w:ascii="Times New Roman" w:hAnsi="Times New Roman"/>
          <w:noProof/>
          <w:sz w:val="24"/>
          <w:lang w:val="en-US"/>
        </w:rPr>
        <w:t>80.2. at basic and secondary education level if mandatory counter-pandemic (quarantine, isolation) measures have been specified for him or her;</w:t>
      </w:r>
    </w:p>
    <w:p w14:paraId="48AC45EF" w14:textId="77777777" w:rsidR="007D5B35" w:rsidRPr="007D5B35" w:rsidRDefault="007D5B35" w:rsidP="007D5B35">
      <w:pPr>
        <w:shd w:val="clear" w:color="auto" w:fill="FFFFFF"/>
        <w:spacing w:after="0" w:line="240" w:lineRule="auto"/>
        <w:ind w:firstLine="709"/>
        <w:jc w:val="both"/>
        <w:rPr>
          <w:rFonts w:ascii="Times New Roman" w:hAnsi="Times New Roman"/>
          <w:noProof/>
          <w:sz w:val="24"/>
          <w:lang w:val="en-US"/>
        </w:rPr>
      </w:pPr>
      <w:r w:rsidRPr="007D5B35">
        <w:rPr>
          <w:rFonts w:ascii="Times New Roman" w:hAnsi="Times New Roman"/>
          <w:noProof/>
          <w:sz w:val="24"/>
          <w:lang w:val="en-US"/>
        </w:rPr>
        <w:t>80.3. if quarantine has been declared in the prison.</w:t>
      </w:r>
    </w:p>
    <w:p w14:paraId="1403B526" w14:textId="77777777" w:rsidR="007D5B35" w:rsidRPr="007D5B35" w:rsidRDefault="007D5B35" w:rsidP="007D5B35">
      <w:pPr>
        <w:shd w:val="clear" w:color="auto" w:fill="FFFFFF"/>
        <w:spacing w:after="0" w:line="240" w:lineRule="auto"/>
        <w:jc w:val="both"/>
        <w:rPr>
          <w:rFonts w:ascii="Times New Roman" w:eastAsia="Times New Roman" w:hAnsi="Times New Roman" w:cs="Times New Roman"/>
          <w:noProof/>
          <w:sz w:val="24"/>
          <w:szCs w:val="24"/>
          <w:lang w:val="en-US"/>
        </w:rPr>
      </w:pPr>
      <w:bookmarkStart w:id="204" w:name="p81"/>
      <w:bookmarkStart w:id="205" w:name="p-999354"/>
      <w:bookmarkEnd w:id="204"/>
      <w:bookmarkEnd w:id="205"/>
    </w:p>
    <w:p w14:paraId="6D4925AE" w14:textId="77777777" w:rsidR="007D5B35" w:rsidRPr="007D5B35" w:rsidRDefault="007D5B35" w:rsidP="007D5B35">
      <w:pPr>
        <w:shd w:val="clear" w:color="auto" w:fill="FFFFFF"/>
        <w:spacing w:after="0" w:line="240" w:lineRule="auto"/>
        <w:jc w:val="both"/>
        <w:rPr>
          <w:rFonts w:ascii="Times New Roman" w:hAnsi="Times New Roman"/>
          <w:noProof/>
          <w:sz w:val="24"/>
          <w:lang w:val="en-US"/>
        </w:rPr>
      </w:pPr>
      <w:r w:rsidRPr="007D5B35">
        <w:rPr>
          <w:rFonts w:ascii="Times New Roman" w:hAnsi="Times New Roman"/>
          <w:noProof/>
          <w:sz w:val="24"/>
          <w:lang w:val="en-US"/>
        </w:rPr>
        <w:t>81. Upon receipt of information on a prisoner for whom COVID-19 infection has been determined in laboratory, a prison doctor shall, without delay, commence primary medical examination of the prisoner, and also ensure medical observation and medical treatment, where necessary.</w:t>
      </w:r>
    </w:p>
    <w:p w14:paraId="2A376ADD" w14:textId="77777777" w:rsidR="007D5B35" w:rsidRPr="007D5B35" w:rsidRDefault="007D5B35" w:rsidP="007D5B35">
      <w:pPr>
        <w:shd w:val="clear" w:color="auto" w:fill="FFFFFF"/>
        <w:spacing w:after="0" w:line="240" w:lineRule="auto"/>
        <w:jc w:val="both"/>
        <w:rPr>
          <w:rFonts w:ascii="Times New Roman" w:eastAsia="Times New Roman" w:hAnsi="Times New Roman" w:cs="Times New Roman"/>
          <w:noProof/>
          <w:sz w:val="24"/>
          <w:szCs w:val="24"/>
          <w:lang w:val="en-US"/>
        </w:rPr>
      </w:pPr>
      <w:bookmarkStart w:id="206" w:name="p82"/>
      <w:bookmarkStart w:id="207" w:name="p-999355"/>
      <w:bookmarkEnd w:id="206"/>
      <w:bookmarkEnd w:id="207"/>
    </w:p>
    <w:p w14:paraId="2B0B746E" w14:textId="77777777" w:rsidR="007D5B35" w:rsidRPr="007D5B35" w:rsidRDefault="007D5B35" w:rsidP="007D5B35">
      <w:pPr>
        <w:shd w:val="clear" w:color="auto" w:fill="FFFFFF"/>
        <w:spacing w:after="0" w:line="240" w:lineRule="auto"/>
        <w:jc w:val="both"/>
        <w:rPr>
          <w:rFonts w:ascii="Times New Roman" w:hAnsi="Times New Roman"/>
          <w:noProof/>
          <w:sz w:val="24"/>
          <w:lang w:val="en-US"/>
        </w:rPr>
      </w:pPr>
      <w:r w:rsidRPr="007D5B35">
        <w:rPr>
          <w:rFonts w:ascii="Times New Roman" w:hAnsi="Times New Roman"/>
          <w:noProof/>
          <w:sz w:val="24"/>
          <w:lang w:val="en-US"/>
        </w:rPr>
        <w:t>82. Medical observation and medical treatment, where necessary, shall be ensured for a prisoner for whom COVID-19 infection has been determined according to clinical signs.</w:t>
      </w:r>
    </w:p>
    <w:p w14:paraId="717E791F" w14:textId="77777777" w:rsidR="007D5B35" w:rsidRPr="007D5B35" w:rsidRDefault="007D5B35" w:rsidP="007D5B35">
      <w:pPr>
        <w:shd w:val="clear" w:color="auto" w:fill="FFFFFF"/>
        <w:spacing w:after="0" w:line="240" w:lineRule="auto"/>
        <w:jc w:val="both"/>
        <w:rPr>
          <w:rFonts w:ascii="Times New Roman" w:eastAsia="Times New Roman" w:hAnsi="Times New Roman" w:cs="Times New Roman"/>
          <w:noProof/>
          <w:sz w:val="24"/>
          <w:szCs w:val="24"/>
          <w:lang w:val="en-US"/>
        </w:rPr>
      </w:pPr>
      <w:bookmarkStart w:id="208" w:name="p83"/>
      <w:bookmarkStart w:id="209" w:name="p-999356"/>
      <w:bookmarkEnd w:id="208"/>
      <w:bookmarkEnd w:id="209"/>
    </w:p>
    <w:p w14:paraId="1BF9A050" w14:textId="77777777" w:rsidR="007D5B35" w:rsidRPr="007D5B35" w:rsidRDefault="007D5B35" w:rsidP="007D5B35">
      <w:pPr>
        <w:shd w:val="clear" w:color="auto" w:fill="FFFFFF"/>
        <w:spacing w:after="0" w:line="240" w:lineRule="auto"/>
        <w:jc w:val="both"/>
        <w:rPr>
          <w:rFonts w:ascii="Times New Roman" w:hAnsi="Times New Roman"/>
          <w:noProof/>
          <w:sz w:val="24"/>
          <w:lang w:val="en-US"/>
        </w:rPr>
      </w:pPr>
      <w:r w:rsidRPr="007D5B35">
        <w:rPr>
          <w:rFonts w:ascii="Times New Roman" w:hAnsi="Times New Roman"/>
          <w:noProof/>
          <w:sz w:val="24"/>
          <w:lang w:val="en-US"/>
        </w:rPr>
        <w:t>83. A prisoner who has been diagnosed with COVID-19 infection or who has been identified as a contact person shall be isolated without delay in accordance with the Law on the Management of the Spread of COVID-19 Infection.</w:t>
      </w:r>
    </w:p>
    <w:p w14:paraId="5287CEE4" w14:textId="77777777" w:rsidR="007D5B35" w:rsidRPr="007D5B35" w:rsidRDefault="007D5B35" w:rsidP="007D5B35">
      <w:pPr>
        <w:shd w:val="clear" w:color="auto" w:fill="FFFFFF"/>
        <w:spacing w:after="0" w:line="240" w:lineRule="auto"/>
        <w:jc w:val="both"/>
        <w:rPr>
          <w:rFonts w:ascii="Times New Roman" w:eastAsia="Times New Roman" w:hAnsi="Times New Roman" w:cs="Times New Roman"/>
          <w:noProof/>
          <w:sz w:val="24"/>
          <w:szCs w:val="24"/>
          <w:lang w:val="en-US"/>
        </w:rPr>
      </w:pPr>
      <w:bookmarkStart w:id="210" w:name="p84"/>
      <w:bookmarkStart w:id="211" w:name="p-999357"/>
      <w:bookmarkEnd w:id="210"/>
      <w:bookmarkEnd w:id="211"/>
    </w:p>
    <w:p w14:paraId="3F18D2A6" w14:textId="77777777" w:rsidR="007D5B35" w:rsidRPr="007D5B35" w:rsidRDefault="007D5B35" w:rsidP="007D5B35">
      <w:pPr>
        <w:shd w:val="clear" w:color="auto" w:fill="FFFFFF"/>
        <w:spacing w:after="0" w:line="240" w:lineRule="auto"/>
        <w:jc w:val="both"/>
        <w:rPr>
          <w:rFonts w:ascii="Times New Roman" w:hAnsi="Times New Roman"/>
          <w:noProof/>
          <w:sz w:val="24"/>
          <w:lang w:val="en-US"/>
        </w:rPr>
      </w:pPr>
      <w:r w:rsidRPr="007D5B35">
        <w:rPr>
          <w:rFonts w:ascii="Times New Roman" w:hAnsi="Times New Roman"/>
          <w:noProof/>
          <w:sz w:val="24"/>
          <w:lang w:val="en-US"/>
        </w:rPr>
        <w:t>84. A prison doctor shall notify the Centre of a clinically confirmed case of COVID-19 infection and a closed case of COVID-19 infection by filling in the urgent notification on infectious disease (form No. 058/u) referred to in the laws and regulations regarding registration of infectious diseases.</w:t>
      </w:r>
    </w:p>
    <w:p w14:paraId="365611A2" w14:textId="77777777" w:rsidR="007D5B35" w:rsidRPr="007D5B35" w:rsidRDefault="007D5B35" w:rsidP="007D5B35">
      <w:pPr>
        <w:shd w:val="clear" w:color="auto" w:fill="FFFFFF"/>
        <w:spacing w:after="0" w:line="240" w:lineRule="auto"/>
        <w:jc w:val="both"/>
        <w:rPr>
          <w:rFonts w:ascii="Times New Roman" w:eastAsia="Times New Roman" w:hAnsi="Times New Roman" w:cs="Times New Roman"/>
          <w:noProof/>
          <w:sz w:val="24"/>
          <w:szCs w:val="24"/>
          <w:lang w:val="en-US"/>
        </w:rPr>
      </w:pPr>
      <w:bookmarkStart w:id="212" w:name="p85"/>
      <w:bookmarkStart w:id="213" w:name="p-999358"/>
      <w:bookmarkEnd w:id="212"/>
      <w:bookmarkEnd w:id="213"/>
    </w:p>
    <w:p w14:paraId="1EEF39D6" w14:textId="77777777" w:rsidR="007D5B35" w:rsidRPr="007D5B35" w:rsidRDefault="007D5B35" w:rsidP="007D5B35">
      <w:pPr>
        <w:shd w:val="clear" w:color="auto" w:fill="FFFFFF"/>
        <w:spacing w:after="0" w:line="240" w:lineRule="auto"/>
        <w:jc w:val="both"/>
        <w:rPr>
          <w:rFonts w:ascii="Times New Roman" w:hAnsi="Times New Roman"/>
          <w:noProof/>
          <w:sz w:val="24"/>
          <w:lang w:val="en-US"/>
        </w:rPr>
      </w:pPr>
      <w:r w:rsidRPr="007D5B35">
        <w:rPr>
          <w:rFonts w:ascii="Times New Roman" w:hAnsi="Times New Roman"/>
          <w:noProof/>
          <w:sz w:val="24"/>
          <w:lang w:val="en-US"/>
        </w:rPr>
        <w:t>85. When carrying out the epidemiological investigation of a prisoner, the Centre shall identify contact persons of the specific infected prisoner and inform the prison doctor of the contact person and the action corresponding to the situation:</w:t>
      </w:r>
    </w:p>
    <w:p w14:paraId="5A8A933E" w14:textId="77777777" w:rsidR="007D5B35" w:rsidRPr="007D5B35" w:rsidRDefault="007D5B35" w:rsidP="007D5B35">
      <w:pPr>
        <w:shd w:val="clear" w:color="auto" w:fill="FFFFFF"/>
        <w:spacing w:after="0" w:line="240" w:lineRule="auto"/>
        <w:ind w:firstLine="709"/>
        <w:jc w:val="both"/>
        <w:rPr>
          <w:rFonts w:ascii="Times New Roman" w:hAnsi="Times New Roman"/>
          <w:noProof/>
          <w:sz w:val="24"/>
          <w:lang w:val="en-US"/>
        </w:rPr>
      </w:pPr>
      <w:r w:rsidRPr="007D5B35">
        <w:rPr>
          <w:rFonts w:ascii="Times New Roman" w:hAnsi="Times New Roman"/>
          <w:noProof/>
          <w:sz w:val="24"/>
          <w:lang w:val="en-US"/>
        </w:rPr>
        <w:t>85.1. if the contact person is located inside the prison – regarding the duration (end date) of the medical observation of the contact persons and the counter-epidemic measures to be taken;</w:t>
      </w:r>
    </w:p>
    <w:p w14:paraId="113F9CD3" w14:textId="77777777" w:rsidR="007D5B35" w:rsidRPr="007D5B35" w:rsidRDefault="007D5B35" w:rsidP="007D5B35">
      <w:pPr>
        <w:shd w:val="clear" w:color="auto" w:fill="FFFFFF"/>
        <w:spacing w:after="0" w:line="240" w:lineRule="auto"/>
        <w:ind w:firstLine="709"/>
        <w:jc w:val="both"/>
        <w:rPr>
          <w:rFonts w:ascii="Times New Roman" w:hAnsi="Times New Roman"/>
          <w:noProof/>
          <w:sz w:val="24"/>
          <w:lang w:val="en-US"/>
        </w:rPr>
      </w:pPr>
      <w:r w:rsidRPr="007D5B35">
        <w:rPr>
          <w:rFonts w:ascii="Times New Roman" w:hAnsi="Times New Roman"/>
          <w:noProof/>
          <w:sz w:val="24"/>
          <w:lang w:val="en-US"/>
        </w:rPr>
        <w:t>85.2. if the contact person is located outside the prison, the Centre shall act in accordance with Paragraph 183 of this Regulation.</w:t>
      </w:r>
    </w:p>
    <w:p w14:paraId="50700253" w14:textId="77777777" w:rsidR="007D5B35" w:rsidRPr="007D5B35" w:rsidRDefault="007D5B35" w:rsidP="007D5B35">
      <w:pPr>
        <w:shd w:val="clear" w:color="auto" w:fill="FFFFFF"/>
        <w:spacing w:after="0" w:line="240" w:lineRule="auto"/>
        <w:jc w:val="both"/>
        <w:rPr>
          <w:rFonts w:ascii="Times New Roman" w:eastAsia="Times New Roman" w:hAnsi="Times New Roman" w:cs="Times New Roman"/>
          <w:noProof/>
          <w:sz w:val="24"/>
          <w:szCs w:val="24"/>
          <w:lang w:val="en-US"/>
        </w:rPr>
      </w:pPr>
      <w:bookmarkStart w:id="214" w:name="p86"/>
      <w:bookmarkStart w:id="215" w:name="p-999361"/>
      <w:bookmarkEnd w:id="214"/>
      <w:bookmarkEnd w:id="215"/>
    </w:p>
    <w:p w14:paraId="7416026A" w14:textId="77777777" w:rsidR="007D5B35" w:rsidRPr="007D5B35" w:rsidRDefault="007D5B35" w:rsidP="007D5B35">
      <w:pPr>
        <w:shd w:val="clear" w:color="auto" w:fill="FFFFFF"/>
        <w:spacing w:after="0" w:line="240" w:lineRule="auto"/>
        <w:jc w:val="both"/>
        <w:rPr>
          <w:rFonts w:ascii="Times New Roman" w:hAnsi="Times New Roman"/>
          <w:noProof/>
          <w:sz w:val="24"/>
          <w:lang w:val="en-US"/>
        </w:rPr>
      </w:pPr>
      <w:r w:rsidRPr="007D5B35">
        <w:rPr>
          <w:rFonts w:ascii="Times New Roman" w:hAnsi="Times New Roman"/>
          <w:noProof/>
          <w:sz w:val="24"/>
          <w:lang w:val="en-US"/>
        </w:rPr>
        <w:t>86. Upon receipt of information from the Centre on a contact person who is in the prison, the prison doctor shall commence his or her primary medical inspection and medical observation.</w:t>
      </w:r>
    </w:p>
    <w:p w14:paraId="0B679BAA" w14:textId="77777777" w:rsidR="007D5B35" w:rsidRPr="007D5B35" w:rsidRDefault="007D5B35" w:rsidP="007D5B35">
      <w:pPr>
        <w:shd w:val="clear" w:color="auto" w:fill="FFFFFF"/>
        <w:spacing w:after="0" w:line="240" w:lineRule="auto"/>
        <w:jc w:val="both"/>
        <w:rPr>
          <w:rFonts w:ascii="Times New Roman" w:eastAsia="Times New Roman" w:hAnsi="Times New Roman" w:cs="Times New Roman"/>
          <w:noProof/>
          <w:sz w:val="24"/>
          <w:szCs w:val="24"/>
          <w:lang w:val="en-US"/>
        </w:rPr>
      </w:pPr>
      <w:bookmarkStart w:id="216" w:name="p87"/>
      <w:bookmarkStart w:id="217" w:name="p-999362"/>
      <w:bookmarkEnd w:id="216"/>
      <w:bookmarkEnd w:id="217"/>
    </w:p>
    <w:p w14:paraId="20CB85AD" w14:textId="77777777" w:rsidR="007D5B35" w:rsidRPr="007D5B35" w:rsidRDefault="007D5B35" w:rsidP="007D5B35">
      <w:pPr>
        <w:shd w:val="clear" w:color="auto" w:fill="FFFFFF"/>
        <w:spacing w:after="0" w:line="240" w:lineRule="auto"/>
        <w:jc w:val="both"/>
        <w:rPr>
          <w:rFonts w:ascii="Times New Roman" w:hAnsi="Times New Roman"/>
          <w:noProof/>
          <w:sz w:val="24"/>
          <w:lang w:val="en-US"/>
        </w:rPr>
      </w:pPr>
      <w:r w:rsidRPr="007D5B35">
        <w:rPr>
          <w:rFonts w:ascii="Times New Roman" w:hAnsi="Times New Roman"/>
          <w:noProof/>
          <w:sz w:val="24"/>
          <w:lang w:val="en-US"/>
        </w:rPr>
        <w:t>87. The administration of a prison shall provide a prisoner who has been diagnosed with COVID-19 infection or who, in accordance with this Regulation, has been recognised as a contact person and is being released from the prison with information on his or her obligations in accordance with this Regulation, including the obligation of the person to immediately see a general practitioner, and also, where possible, information on the possibilities for contacting the general practitioner of the person.</w:t>
      </w:r>
    </w:p>
    <w:p w14:paraId="3AD40B2D" w14:textId="77777777" w:rsidR="007D5B35" w:rsidRPr="007D5B35" w:rsidRDefault="007D5B35" w:rsidP="007D5B35">
      <w:pPr>
        <w:shd w:val="clear" w:color="auto" w:fill="FFFFFF"/>
        <w:spacing w:after="0" w:line="240" w:lineRule="auto"/>
        <w:jc w:val="both"/>
        <w:rPr>
          <w:rFonts w:ascii="Times New Roman" w:eastAsia="Times New Roman" w:hAnsi="Times New Roman" w:cs="Times New Roman"/>
          <w:noProof/>
          <w:sz w:val="24"/>
          <w:szCs w:val="24"/>
          <w:lang w:val="en-US"/>
        </w:rPr>
      </w:pPr>
      <w:bookmarkStart w:id="218" w:name="p88"/>
      <w:bookmarkStart w:id="219" w:name="p-999363"/>
      <w:bookmarkEnd w:id="218"/>
      <w:bookmarkEnd w:id="219"/>
    </w:p>
    <w:p w14:paraId="73BD8234" w14:textId="77777777" w:rsidR="007D5B35" w:rsidRPr="007D5B35" w:rsidRDefault="007D5B35" w:rsidP="007D5B35">
      <w:pPr>
        <w:shd w:val="clear" w:color="auto" w:fill="FFFFFF"/>
        <w:spacing w:after="0" w:line="240" w:lineRule="auto"/>
        <w:jc w:val="both"/>
        <w:rPr>
          <w:rFonts w:ascii="Times New Roman" w:hAnsi="Times New Roman"/>
          <w:noProof/>
          <w:sz w:val="24"/>
          <w:lang w:val="en-US"/>
        </w:rPr>
      </w:pPr>
      <w:r w:rsidRPr="007D5B35">
        <w:rPr>
          <w:rFonts w:ascii="Times New Roman" w:hAnsi="Times New Roman"/>
          <w:noProof/>
          <w:sz w:val="24"/>
          <w:lang w:val="en-US"/>
        </w:rPr>
        <w:t>88. The administration of a prison shall inform the Centre if a prisoner for whom the diagnosis of COVID-19 has been confirmed or who, in accordance with this Regulation, has been recognised as a contact person will be released from the prison and shall indicate the foreseeable date and time of release.</w:t>
      </w:r>
    </w:p>
    <w:p w14:paraId="48390252" w14:textId="77777777" w:rsidR="007D5B35" w:rsidRPr="007D5B35" w:rsidRDefault="007D5B35" w:rsidP="007D5B35">
      <w:pPr>
        <w:shd w:val="clear" w:color="auto" w:fill="FFFFFF"/>
        <w:spacing w:after="0" w:line="240" w:lineRule="auto"/>
        <w:jc w:val="both"/>
        <w:rPr>
          <w:rFonts w:ascii="Times New Roman" w:eastAsia="Times New Roman" w:hAnsi="Times New Roman" w:cs="Times New Roman"/>
          <w:noProof/>
          <w:sz w:val="24"/>
          <w:szCs w:val="24"/>
          <w:lang w:val="en-US"/>
        </w:rPr>
      </w:pPr>
      <w:bookmarkStart w:id="220" w:name="p89"/>
      <w:bookmarkStart w:id="221" w:name="p-999364"/>
      <w:bookmarkEnd w:id="220"/>
      <w:bookmarkEnd w:id="221"/>
    </w:p>
    <w:p w14:paraId="4E1AE053" w14:textId="77777777" w:rsidR="007D5B35" w:rsidRPr="007D5B35" w:rsidRDefault="007D5B35" w:rsidP="007D5B35">
      <w:pPr>
        <w:shd w:val="clear" w:color="auto" w:fill="FFFFFF"/>
        <w:spacing w:after="0" w:line="240" w:lineRule="auto"/>
        <w:jc w:val="both"/>
        <w:rPr>
          <w:rFonts w:ascii="Times New Roman" w:hAnsi="Times New Roman"/>
          <w:noProof/>
          <w:sz w:val="24"/>
          <w:lang w:val="en-US"/>
        </w:rPr>
      </w:pPr>
      <w:r w:rsidRPr="007D5B35">
        <w:rPr>
          <w:rFonts w:ascii="Times New Roman" w:hAnsi="Times New Roman"/>
          <w:noProof/>
          <w:sz w:val="24"/>
          <w:lang w:val="en-US"/>
        </w:rPr>
        <w:t>89. If, after release from a prison, a prisoner intends to receive the social service in an institution with full or partial accommodation (in a social rehabilitation centre or a shelter), the prison doctor shall issue him or her a statement regarding the absence of contraindications upon request of the prisoner.</w:t>
      </w:r>
    </w:p>
    <w:p w14:paraId="781CB680" w14:textId="77777777" w:rsidR="007D5B35" w:rsidRPr="007D5B35" w:rsidRDefault="007D5B35" w:rsidP="007D5B35">
      <w:pPr>
        <w:shd w:val="clear" w:color="auto" w:fill="FFFFFF"/>
        <w:spacing w:after="0" w:line="240" w:lineRule="auto"/>
        <w:jc w:val="both"/>
        <w:rPr>
          <w:rFonts w:ascii="Times New Roman" w:eastAsia="Times New Roman" w:hAnsi="Times New Roman" w:cs="Times New Roman"/>
          <w:noProof/>
          <w:sz w:val="24"/>
          <w:szCs w:val="24"/>
          <w:lang w:val="en-US"/>
        </w:rPr>
      </w:pPr>
      <w:bookmarkStart w:id="222" w:name="p90"/>
      <w:bookmarkStart w:id="223" w:name="p-999365"/>
      <w:bookmarkEnd w:id="222"/>
      <w:bookmarkEnd w:id="223"/>
    </w:p>
    <w:p w14:paraId="0092515A" w14:textId="77777777" w:rsidR="007D5B35" w:rsidRPr="007D5B35" w:rsidRDefault="007D5B35" w:rsidP="007D5B35">
      <w:pPr>
        <w:shd w:val="clear" w:color="auto" w:fill="FFFFFF"/>
        <w:spacing w:after="0" w:line="240" w:lineRule="auto"/>
        <w:jc w:val="both"/>
        <w:rPr>
          <w:rFonts w:ascii="Times New Roman" w:hAnsi="Times New Roman"/>
          <w:noProof/>
          <w:sz w:val="24"/>
          <w:lang w:val="en-US"/>
        </w:rPr>
      </w:pPr>
      <w:r w:rsidRPr="007D5B35">
        <w:rPr>
          <w:rFonts w:ascii="Times New Roman" w:hAnsi="Times New Roman"/>
          <w:noProof/>
          <w:sz w:val="24"/>
          <w:lang w:val="en-US"/>
        </w:rPr>
        <w:t>90. The educational process in prisons shall only be ensured on site, except for the case where quarantine has been determined in a prison.</w:t>
      </w:r>
    </w:p>
    <w:p w14:paraId="08479F1F" w14:textId="77777777" w:rsidR="007D5B35" w:rsidRPr="007D5B35" w:rsidRDefault="007D5B35" w:rsidP="007D5B35">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224" w:name="n3.7"/>
      <w:bookmarkStart w:id="225" w:name="n-999366"/>
      <w:bookmarkEnd w:id="224"/>
      <w:bookmarkEnd w:id="225"/>
    </w:p>
    <w:p w14:paraId="3EB02F4C" w14:textId="77777777" w:rsidR="007D5B35" w:rsidRPr="007D5B35" w:rsidRDefault="007D5B35" w:rsidP="007D5B35">
      <w:pPr>
        <w:shd w:val="clear" w:color="auto" w:fill="FFFFFF"/>
        <w:spacing w:after="0" w:line="240" w:lineRule="auto"/>
        <w:jc w:val="center"/>
        <w:rPr>
          <w:rFonts w:ascii="Times New Roman" w:hAnsi="Times New Roman"/>
          <w:b/>
          <w:noProof/>
          <w:sz w:val="24"/>
          <w:lang w:val="en-US"/>
        </w:rPr>
      </w:pPr>
      <w:r w:rsidRPr="007D5B35">
        <w:rPr>
          <w:rFonts w:ascii="Times New Roman" w:hAnsi="Times New Roman"/>
          <w:b/>
          <w:noProof/>
          <w:sz w:val="24"/>
          <w:lang w:val="en-US"/>
        </w:rPr>
        <w:t>3.7. Conditions for the Provision of Transport Services</w:t>
      </w:r>
    </w:p>
    <w:p w14:paraId="08133D15" w14:textId="77777777" w:rsidR="007D5B35" w:rsidRPr="007D5B35" w:rsidRDefault="007D5B35" w:rsidP="007D5B35">
      <w:pPr>
        <w:shd w:val="clear" w:color="auto" w:fill="FFFFFF"/>
        <w:spacing w:after="0" w:line="240" w:lineRule="auto"/>
        <w:jc w:val="both"/>
        <w:rPr>
          <w:rFonts w:ascii="Times New Roman" w:eastAsia="Times New Roman" w:hAnsi="Times New Roman" w:cs="Times New Roman"/>
          <w:noProof/>
          <w:sz w:val="24"/>
          <w:szCs w:val="24"/>
          <w:lang w:val="en-US"/>
        </w:rPr>
      </w:pPr>
      <w:bookmarkStart w:id="226" w:name="p91"/>
      <w:bookmarkStart w:id="227" w:name="p-1062977"/>
      <w:bookmarkEnd w:id="226"/>
      <w:bookmarkEnd w:id="227"/>
    </w:p>
    <w:p w14:paraId="651B0EEA" w14:textId="77777777" w:rsidR="007D5B35" w:rsidRPr="007D5B35" w:rsidRDefault="007D5B35" w:rsidP="007D5B35">
      <w:pPr>
        <w:shd w:val="clear" w:color="auto" w:fill="FFFFFF"/>
        <w:spacing w:after="0" w:line="240" w:lineRule="auto"/>
        <w:jc w:val="both"/>
        <w:rPr>
          <w:rFonts w:ascii="Times New Roman" w:hAnsi="Times New Roman"/>
          <w:noProof/>
          <w:sz w:val="24"/>
          <w:lang w:val="en-US"/>
        </w:rPr>
      </w:pPr>
      <w:r w:rsidRPr="007D5B35">
        <w:rPr>
          <w:rFonts w:ascii="Times New Roman" w:hAnsi="Times New Roman"/>
          <w:noProof/>
          <w:sz w:val="24"/>
          <w:lang w:val="en-US"/>
        </w:rPr>
        <w:t>91. [29 March 2022]</w:t>
      </w:r>
    </w:p>
    <w:p w14:paraId="5A18215D" w14:textId="77777777" w:rsidR="007D5B35" w:rsidRPr="007D5B35" w:rsidRDefault="007D5B35" w:rsidP="007D5B35">
      <w:pPr>
        <w:shd w:val="clear" w:color="auto" w:fill="FFFFFF"/>
        <w:spacing w:after="0" w:line="240" w:lineRule="auto"/>
        <w:jc w:val="both"/>
        <w:rPr>
          <w:rFonts w:ascii="Times New Roman" w:eastAsia="Times New Roman" w:hAnsi="Times New Roman" w:cs="Times New Roman"/>
          <w:noProof/>
          <w:sz w:val="24"/>
          <w:szCs w:val="24"/>
          <w:lang w:val="en-US"/>
        </w:rPr>
      </w:pPr>
      <w:bookmarkStart w:id="228" w:name="p92"/>
      <w:bookmarkStart w:id="229" w:name="p-1047233"/>
      <w:bookmarkEnd w:id="228"/>
      <w:bookmarkEnd w:id="229"/>
    </w:p>
    <w:p w14:paraId="6AC4DE60" w14:textId="77777777" w:rsidR="007D5B35" w:rsidRPr="007D5B35" w:rsidRDefault="007D5B35" w:rsidP="007D5B35">
      <w:pPr>
        <w:shd w:val="clear" w:color="auto" w:fill="FFFFFF"/>
        <w:spacing w:after="0" w:line="240" w:lineRule="auto"/>
        <w:jc w:val="both"/>
        <w:rPr>
          <w:rFonts w:ascii="Times New Roman" w:hAnsi="Times New Roman"/>
          <w:noProof/>
          <w:sz w:val="24"/>
          <w:lang w:val="en-US"/>
        </w:rPr>
      </w:pPr>
      <w:r w:rsidRPr="007D5B35">
        <w:rPr>
          <w:rFonts w:ascii="Times New Roman" w:hAnsi="Times New Roman"/>
          <w:noProof/>
          <w:sz w:val="24"/>
          <w:lang w:val="en-US"/>
        </w:rPr>
        <w:t>92. [15 February 2022 / See Paragraph 2 of Amendments]</w:t>
      </w:r>
    </w:p>
    <w:p w14:paraId="1D93F0CE" w14:textId="77777777" w:rsidR="007D5B35" w:rsidRPr="007D5B35" w:rsidRDefault="007D5B35" w:rsidP="007D5B35">
      <w:pPr>
        <w:shd w:val="clear" w:color="auto" w:fill="FFFFFF"/>
        <w:spacing w:after="0" w:line="240" w:lineRule="auto"/>
        <w:jc w:val="both"/>
        <w:rPr>
          <w:rFonts w:ascii="Times New Roman" w:eastAsia="Times New Roman" w:hAnsi="Times New Roman" w:cs="Times New Roman"/>
          <w:noProof/>
          <w:sz w:val="24"/>
          <w:szCs w:val="24"/>
          <w:lang w:val="en-US"/>
        </w:rPr>
      </w:pPr>
      <w:bookmarkStart w:id="230" w:name="p93"/>
      <w:bookmarkStart w:id="231" w:name="p-1047235"/>
      <w:bookmarkEnd w:id="230"/>
      <w:bookmarkEnd w:id="231"/>
    </w:p>
    <w:p w14:paraId="4F89BFEA" w14:textId="77777777" w:rsidR="007D5B35" w:rsidRPr="007D5B35" w:rsidRDefault="007D5B35" w:rsidP="007D5B35">
      <w:pPr>
        <w:shd w:val="clear" w:color="auto" w:fill="FFFFFF"/>
        <w:spacing w:after="0" w:line="240" w:lineRule="auto"/>
        <w:jc w:val="both"/>
        <w:rPr>
          <w:rFonts w:ascii="Times New Roman" w:hAnsi="Times New Roman"/>
          <w:noProof/>
          <w:sz w:val="24"/>
          <w:lang w:val="en-US"/>
        </w:rPr>
      </w:pPr>
      <w:r w:rsidRPr="007D5B35">
        <w:rPr>
          <w:rFonts w:ascii="Times New Roman" w:hAnsi="Times New Roman"/>
          <w:noProof/>
          <w:sz w:val="24"/>
          <w:lang w:val="en-US"/>
        </w:rPr>
        <w:t>93. [15 February 2022 / See Paragraph 2 of Amendments]</w:t>
      </w:r>
    </w:p>
    <w:p w14:paraId="72944CDF" w14:textId="77777777" w:rsidR="007D5B35" w:rsidRPr="007D5B35" w:rsidRDefault="007D5B35" w:rsidP="007D5B35">
      <w:pPr>
        <w:shd w:val="clear" w:color="auto" w:fill="FFFFFF"/>
        <w:spacing w:after="0" w:line="240" w:lineRule="auto"/>
        <w:jc w:val="both"/>
        <w:rPr>
          <w:rFonts w:ascii="Times New Roman" w:eastAsia="Times New Roman" w:hAnsi="Times New Roman" w:cs="Times New Roman"/>
          <w:noProof/>
          <w:sz w:val="24"/>
          <w:szCs w:val="24"/>
          <w:lang w:val="en-US"/>
        </w:rPr>
      </w:pPr>
      <w:bookmarkStart w:id="232" w:name="p94"/>
      <w:bookmarkStart w:id="233" w:name="p-1083991"/>
      <w:bookmarkEnd w:id="232"/>
      <w:bookmarkEnd w:id="233"/>
    </w:p>
    <w:p w14:paraId="3E55F12F" w14:textId="77777777" w:rsidR="007D5B35" w:rsidRPr="007D5B35" w:rsidRDefault="007D5B35" w:rsidP="007D5B35">
      <w:pPr>
        <w:shd w:val="clear" w:color="auto" w:fill="FFFFFF"/>
        <w:spacing w:after="0" w:line="240" w:lineRule="auto"/>
        <w:jc w:val="both"/>
        <w:rPr>
          <w:rFonts w:ascii="Times New Roman" w:hAnsi="Times New Roman"/>
          <w:noProof/>
          <w:sz w:val="24"/>
          <w:lang w:val="en-US"/>
        </w:rPr>
      </w:pPr>
      <w:r w:rsidRPr="007D5B35">
        <w:rPr>
          <w:rFonts w:ascii="Times New Roman" w:hAnsi="Times New Roman"/>
          <w:noProof/>
          <w:sz w:val="24"/>
          <w:lang w:val="en-US"/>
        </w:rPr>
        <w:t>94. [10 May 2022]</w:t>
      </w:r>
    </w:p>
    <w:p w14:paraId="021280C1" w14:textId="77777777" w:rsidR="007D5B35" w:rsidRPr="007D5B35" w:rsidRDefault="007D5B35" w:rsidP="007D5B35">
      <w:pPr>
        <w:shd w:val="clear" w:color="auto" w:fill="FFFFFF"/>
        <w:spacing w:after="0" w:line="240" w:lineRule="auto"/>
        <w:jc w:val="both"/>
        <w:rPr>
          <w:rFonts w:ascii="Times New Roman" w:eastAsia="Times New Roman" w:hAnsi="Times New Roman" w:cs="Times New Roman"/>
          <w:noProof/>
          <w:sz w:val="24"/>
          <w:szCs w:val="24"/>
          <w:lang w:val="en-US"/>
        </w:rPr>
      </w:pPr>
      <w:bookmarkStart w:id="234" w:name="p95"/>
      <w:bookmarkStart w:id="235" w:name="p-999374"/>
      <w:bookmarkEnd w:id="234"/>
      <w:bookmarkEnd w:id="235"/>
    </w:p>
    <w:p w14:paraId="1AE21613" w14:textId="77777777" w:rsidR="007D5B35" w:rsidRPr="007D5B35" w:rsidRDefault="007D5B35" w:rsidP="007D5B35">
      <w:pPr>
        <w:shd w:val="clear" w:color="auto" w:fill="FFFFFF"/>
        <w:spacing w:after="0" w:line="240" w:lineRule="auto"/>
        <w:jc w:val="both"/>
        <w:rPr>
          <w:rFonts w:ascii="Times New Roman" w:hAnsi="Times New Roman"/>
          <w:noProof/>
          <w:sz w:val="24"/>
          <w:lang w:val="en-US"/>
        </w:rPr>
      </w:pPr>
      <w:r w:rsidRPr="007D5B35">
        <w:rPr>
          <w:rFonts w:ascii="Times New Roman" w:hAnsi="Times New Roman"/>
          <w:noProof/>
          <w:sz w:val="24"/>
          <w:lang w:val="en-US"/>
        </w:rPr>
        <w:t>95. A vehicle driver need not use the face mask if he or she is located in a cabin that is fully separated from passengers.</w:t>
      </w:r>
    </w:p>
    <w:p w14:paraId="6E75A5F4" w14:textId="77777777" w:rsidR="007D5B35" w:rsidRPr="007D5B35" w:rsidRDefault="007D5B35" w:rsidP="007D5B35">
      <w:pPr>
        <w:shd w:val="clear" w:color="auto" w:fill="FFFFFF"/>
        <w:spacing w:after="0" w:line="240" w:lineRule="auto"/>
        <w:jc w:val="both"/>
        <w:rPr>
          <w:rFonts w:ascii="Times New Roman" w:eastAsia="Times New Roman" w:hAnsi="Times New Roman" w:cs="Times New Roman"/>
          <w:noProof/>
          <w:sz w:val="24"/>
          <w:szCs w:val="24"/>
          <w:lang w:val="en-US"/>
        </w:rPr>
      </w:pPr>
      <w:bookmarkStart w:id="236" w:name="p96"/>
      <w:bookmarkStart w:id="237" w:name="p-1047237"/>
      <w:bookmarkEnd w:id="236"/>
      <w:bookmarkEnd w:id="237"/>
    </w:p>
    <w:p w14:paraId="326C6453" w14:textId="77777777" w:rsidR="007D5B35" w:rsidRPr="007D5B35" w:rsidRDefault="007D5B35" w:rsidP="007D5B35">
      <w:pPr>
        <w:shd w:val="clear" w:color="auto" w:fill="FFFFFF"/>
        <w:spacing w:after="0" w:line="240" w:lineRule="auto"/>
        <w:jc w:val="both"/>
        <w:rPr>
          <w:rFonts w:ascii="Times New Roman" w:hAnsi="Times New Roman"/>
          <w:noProof/>
          <w:sz w:val="24"/>
          <w:lang w:val="en-US"/>
        </w:rPr>
      </w:pPr>
      <w:r w:rsidRPr="007D5B35">
        <w:rPr>
          <w:rFonts w:ascii="Times New Roman" w:hAnsi="Times New Roman"/>
          <w:noProof/>
          <w:sz w:val="24"/>
          <w:lang w:val="en-US"/>
        </w:rPr>
        <w:t>96. It shall be permitted to install in vehicles an uncertified or unlabelled protective structure made of a translucent material (for example, plastic) which separates the seat of the vehicle driver from the seats of passengers or the front and back seats of the vehicle. Existence of the protective structure shall not limit the number of passengers in a vehicle. If such protective structure has been installed, attachment, placement of the protective structure, and visibility through it shall conform to the requirements of the laws and regulations regarding the State technical inspection of vehicles and technical roadside inspection. The obligation of the vehicle driver and a passenger is to ensure safe operation of the protective structure in accordance with the requirements of the laws and regulations governing carriage of passengers.</w:t>
      </w:r>
    </w:p>
    <w:p w14:paraId="0351802D" w14:textId="77777777" w:rsidR="007D5B35" w:rsidRPr="007D5B35" w:rsidRDefault="007D5B35" w:rsidP="007D5B35">
      <w:pPr>
        <w:shd w:val="clear" w:color="auto" w:fill="FFFFFF"/>
        <w:spacing w:after="0" w:line="240" w:lineRule="auto"/>
        <w:jc w:val="both"/>
        <w:rPr>
          <w:rFonts w:ascii="Times New Roman" w:eastAsia="Times New Roman" w:hAnsi="Times New Roman" w:cs="Times New Roman"/>
          <w:noProof/>
          <w:sz w:val="24"/>
          <w:szCs w:val="24"/>
          <w:lang w:val="en-US"/>
        </w:rPr>
      </w:pPr>
      <w:r w:rsidRPr="007D5B35">
        <w:rPr>
          <w:rFonts w:ascii="Times New Roman" w:hAnsi="Times New Roman"/>
          <w:noProof/>
          <w:sz w:val="24"/>
          <w:lang w:val="en-US"/>
        </w:rPr>
        <w:t>[</w:t>
      </w:r>
      <w:r w:rsidRPr="007D5B35">
        <w:rPr>
          <w:rFonts w:ascii="Times New Roman" w:hAnsi="Times New Roman"/>
          <w:i/>
          <w:iCs/>
          <w:noProof/>
          <w:sz w:val="24"/>
          <w:lang w:val="en-US"/>
        </w:rPr>
        <w:t>15 February 2022 / New wording of the Clause shall come into force on 1 March 2022. See Paragraph 2 of amendments</w:t>
      </w:r>
      <w:r w:rsidRPr="007D5B35">
        <w:rPr>
          <w:rFonts w:ascii="Times New Roman" w:hAnsi="Times New Roman"/>
          <w:noProof/>
          <w:sz w:val="24"/>
          <w:lang w:val="en-US"/>
        </w:rPr>
        <w:t>]</w:t>
      </w:r>
    </w:p>
    <w:p w14:paraId="68AEDE6A" w14:textId="77777777" w:rsidR="007D5B35" w:rsidRPr="007D5B35" w:rsidRDefault="007D5B35" w:rsidP="007D5B35">
      <w:pPr>
        <w:shd w:val="clear" w:color="auto" w:fill="FFFFFF"/>
        <w:spacing w:after="0" w:line="240" w:lineRule="auto"/>
        <w:jc w:val="both"/>
        <w:rPr>
          <w:rFonts w:ascii="Times New Roman" w:eastAsia="Times New Roman" w:hAnsi="Times New Roman" w:cs="Times New Roman"/>
          <w:noProof/>
          <w:sz w:val="24"/>
          <w:szCs w:val="24"/>
          <w:lang w:val="en-US"/>
        </w:rPr>
      </w:pPr>
      <w:bookmarkStart w:id="238" w:name="p97"/>
      <w:bookmarkStart w:id="239" w:name="p-999376"/>
      <w:bookmarkEnd w:id="238"/>
      <w:bookmarkEnd w:id="239"/>
    </w:p>
    <w:p w14:paraId="17977ED3" w14:textId="77777777" w:rsidR="007D5B35" w:rsidRPr="007D5B35" w:rsidRDefault="007D5B35" w:rsidP="007D5B35">
      <w:pPr>
        <w:shd w:val="clear" w:color="auto" w:fill="FFFFFF"/>
        <w:spacing w:after="0" w:line="240" w:lineRule="auto"/>
        <w:jc w:val="both"/>
        <w:rPr>
          <w:rFonts w:ascii="Times New Roman" w:hAnsi="Times New Roman"/>
          <w:noProof/>
          <w:sz w:val="24"/>
          <w:lang w:val="en-US"/>
        </w:rPr>
      </w:pPr>
      <w:r w:rsidRPr="007D5B35">
        <w:rPr>
          <w:rFonts w:ascii="Times New Roman" w:hAnsi="Times New Roman"/>
          <w:noProof/>
          <w:sz w:val="24"/>
          <w:lang w:val="en-US"/>
        </w:rPr>
        <w:t>97. Regular disinfection of surfaces of the interior of a vehicle used to provide the economic or public service shall be performed at the destinations of routes.</w:t>
      </w:r>
    </w:p>
    <w:p w14:paraId="29E927DD" w14:textId="77777777" w:rsidR="007D5B35" w:rsidRPr="007D5B35" w:rsidRDefault="007D5B35" w:rsidP="007D5B35">
      <w:pPr>
        <w:shd w:val="clear" w:color="auto" w:fill="FFFFFF"/>
        <w:spacing w:after="0" w:line="240" w:lineRule="auto"/>
        <w:jc w:val="both"/>
        <w:rPr>
          <w:rFonts w:ascii="Times New Roman" w:eastAsia="Times New Roman" w:hAnsi="Times New Roman" w:cs="Times New Roman"/>
          <w:noProof/>
          <w:sz w:val="24"/>
          <w:szCs w:val="24"/>
          <w:lang w:val="en-US"/>
        </w:rPr>
      </w:pPr>
      <w:bookmarkStart w:id="240" w:name="p98"/>
      <w:bookmarkStart w:id="241" w:name="p-1048142"/>
      <w:bookmarkEnd w:id="240"/>
      <w:bookmarkEnd w:id="241"/>
    </w:p>
    <w:p w14:paraId="70AB2080" w14:textId="77777777" w:rsidR="007D5B35" w:rsidRPr="007D5B35" w:rsidRDefault="007D5B35" w:rsidP="007D5B35">
      <w:pPr>
        <w:shd w:val="clear" w:color="auto" w:fill="FFFFFF"/>
        <w:spacing w:after="0" w:line="240" w:lineRule="auto"/>
        <w:jc w:val="both"/>
        <w:rPr>
          <w:rFonts w:ascii="Times New Roman" w:hAnsi="Times New Roman"/>
          <w:noProof/>
          <w:sz w:val="24"/>
          <w:lang w:val="en-US"/>
        </w:rPr>
      </w:pPr>
      <w:r w:rsidRPr="007D5B35">
        <w:rPr>
          <w:rFonts w:ascii="Times New Roman" w:hAnsi="Times New Roman"/>
          <w:noProof/>
          <w:sz w:val="24"/>
          <w:lang w:val="en-US"/>
        </w:rPr>
        <w:t>98. The provider of the public transport service shall perform regular ventilation of the interior:</w:t>
      </w:r>
    </w:p>
    <w:p w14:paraId="700AB8D2" w14:textId="77777777" w:rsidR="007D5B35" w:rsidRPr="007D5B35" w:rsidRDefault="007D5B35" w:rsidP="007D5B35">
      <w:pPr>
        <w:shd w:val="clear" w:color="auto" w:fill="FFFFFF"/>
        <w:spacing w:after="0" w:line="240" w:lineRule="auto"/>
        <w:ind w:firstLine="709"/>
        <w:jc w:val="both"/>
        <w:rPr>
          <w:rFonts w:ascii="Times New Roman" w:hAnsi="Times New Roman"/>
          <w:noProof/>
          <w:sz w:val="24"/>
          <w:lang w:val="en-US"/>
        </w:rPr>
      </w:pPr>
      <w:r w:rsidRPr="007D5B35">
        <w:rPr>
          <w:rFonts w:ascii="Times New Roman" w:hAnsi="Times New Roman"/>
          <w:noProof/>
          <w:sz w:val="24"/>
          <w:lang w:val="en-US"/>
        </w:rPr>
        <w:t>98.1. during the voyage – by using automatic ventilation systems or, if the weather conditions are appropriate and also by opening at stops all doors on the side where passengers board;</w:t>
      </w:r>
    </w:p>
    <w:p w14:paraId="666146E6" w14:textId="77777777" w:rsidR="007D5B35" w:rsidRPr="007D5B35" w:rsidRDefault="007D5B35" w:rsidP="007D5B35">
      <w:pPr>
        <w:shd w:val="clear" w:color="auto" w:fill="FFFFFF"/>
        <w:spacing w:after="0" w:line="240" w:lineRule="auto"/>
        <w:ind w:firstLine="709"/>
        <w:jc w:val="both"/>
        <w:rPr>
          <w:rFonts w:ascii="Times New Roman" w:hAnsi="Times New Roman"/>
          <w:noProof/>
          <w:sz w:val="24"/>
          <w:lang w:val="en-US"/>
        </w:rPr>
      </w:pPr>
      <w:r w:rsidRPr="007D5B35">
        <w:rPr>
          <w:rFonts w:ascii="Times New Roman" w:hAnsi="Times New Roman"/>
          <w:noProof/>
          <w:sz w:val="24"/>
          <w:lang w:val="en-US"/>
        </w:rPr>
        <w:t>98.2. at the destination of regional traffic routes – by opening the windows and doors of the vehicle but for trains by opening the doors on the side where passengers board trains;</w:t>
      </w:r>
    </w:p>
    <w:p w14:paraId="3CE9D413" w14:textId="77777777" w:rsidR="007D5B35" w:rsidRPr="007D5B35" w:rsidRDefault="007D5B35" w:rsidP="007D5B35">
      <w:pPr>
        <w:shd w:val="clear" w:color="auto" w:fill="FFFFFF"/>
        <w:spacing w:after="0" w:line="240" w:lineRule="auto"/>
        <w:ind w:firstLine="709"/>
        <w:jc w:val="both"/>
        <w:rPr>
          <w:rFonts w:ascii="Times New Roman" w:hAnsi="Times New Roman"/>
          <w:noProof/>
          <w:sz w:val="24"/>
          <w:lang w:val="en-US"/>
        </w:rPr>
      </w:pPr>
      <w:r w:rsidRPr="007D5B35">
        <w:rPr>
          <w:rFonts w:ascii="Times New Roman" w:hAnsi="Times New Roman"/>
          <w:noProof/>
          <w:sz w:val="24"/>
          <w:lang w:val="en-US"/>
        </w:rPr>
        <w:t>98.3. at the destinations of city routes – by opening the windows and doors of the vehicle;</w:t>
      </w:r>
    </w:p>
    <w:p w14:paraId="7179B3AB" w14:textId="77777777" w:rsidR="007D5B35" w:rsidRPr="007D5B35" w:rsidRDefault="007D5B35" w:rsidP="007D5B35">
      <w:pPr>
        <w:shd w:val="clear" w:color="auto" w:fill="FFFFFF"/>
        <w:spacing w:after="0" w:line="240" w:lineRule="auto"/>
        <w:ind w:firstLine="709"/>
        <w:jc w:val="both"/>
        <w:rPr>
          <w:rFonts w:ascii="Times New Roman" w:hAnsi="Times New Roman"/>
          <w:noProof/>
          <w:sz w:val="24"/>
          <w:lang w:val="en-US"/>
        </w:rPr>
      </w:pPr>
      <w:r w:rsidRPr="007D5B35">
        <w:rPr>
          <w:rFonts w:ascii="Times New Roman" w:hAnsi="Times New Roman"/>
          <w:noProof/>
          <w:sz w:val="24"/>
          <w:lang w:val="en-US"/>
        </w:rPr>
        <w:t>98.4. in carriage by a taxi or a passenger vehicle – after every client.</w:t>
      </w:r>
    </w:p>
    <w:p w14:paraId="64EE8DFF" w14:textId="77777777" w:rsidR="007D5B35" w:rsidRPr="007D5B35" w:rsidRDefault="007D5B35" w:rsidP="007D5B35">
      <w:pPr>
        <w:shd w:val="clear" w:color="auto" w:fill="FFFFFF"/>
        <w:spacing w:after="0" w:line="240" w:lineRule="auto"/>
        <w:jc w:val="both"/>
        <w:rPr>
          <w:rFonts w:ascii="Times New Roman" w:eastAsia="Times New Roman" w:hAnsi="Times New Roman" w:cs="Times New Roman"/>
          <w:noProof/>
          <w:sz w:val="24"/>
          <w:szCs w:val="24"/>
          <w:lang w:val="en-US"/>
        </w:rPr>
      </w:pPr>
      <w:r w:rsidRPr="007D5B35">
        <w:rPr>
          <w:rFonts w:ascii="Times New Roman" w:hAnsi="Times New Roman"/>
          <w:noProof/>
          <w:sz w:val="24"/>
          <w:lang w:val="en-US"/>
        </w:rPr>
        <w:t>[</w:t>
      </w:r>
      <w:r w:rsidRPr="007D5B35">
        <w:rPr>
          <w:rFonts w:ascii="Times New Roman" w:hAnsi="Times New Roman"/>
          <w:i/>
          <w:iCs/>
          <w:noProof/>
          <w:sz w:val="24"/>
          <w:lang w:val="en-US"/>
        </w:rPr>
        <w:t>15 February 2022 / New wording of Sub-paragraph 98.1 shall come into force on 1 March 2022. See Paragraph 2 of Amendments</w:t>
      </w:r>
      <w:r w:rsidRPr="007D5B35">
        <w:rPr>
          <w:rFonts w:ascii="Times New Roman" w:hAnsi="Times New Roman"/>
          <w:noProof/>
          <w:sz w:val="24"/>
          <w:lang w:val="en-US"/>
        </w:rPr>
        <w:t>]</w:t>
      </w:r>
    </w:p>
    <w:p w14:paraId="2ECA589D" w14:textId="77777777" w:rsidR="007D5B35" w:rsidRPr="007D5B35" w:rsidRDefault="007D5B35" w:rsidP="007D5B35">
      <w:pPr>
        <w:shd w:val="clear" w:color="auto" w:fill="FFFFFF"/>
        <w:spacing w:after="0" w:line="240" w:lineRule="auto"/>
        <w:jc w:val="both"/>
        <w:rPr>
          <w:rFonts w:ascii="Times New Roman" w:eastAsia="Times New Roman" w:hAnsi="Times New Roman" w:cs="Times New Roman"/>
          <w:noProof/>
          <w:sz w:val="24"/>
          <w:szCs w:val="24"/>
          <w:lang w:val="en-US"/>
        </w:rPr>
      </w:pPr>
      <w:bookmarkStart w:id="242" w:name="p99"/>
      <w:bookmarkStart w:id="243" w:name="p-999382"/>
      <w:bookmarkEnd w:id="242"/>
      <w:bookmarkEnd w:id="243"/>
    </w:p>
    <w:p w14:paraId="23B644DF" w14:textId="77777777" w:rsidR="007D5B35" w:rsidRPr="007D5B35" w:rsidRDefault="007D5B35" w:rsidP="007D5B35">
      <w:pPr>
        <w:shd w:val="clear" w:color="auto" w:fill="FFFFFF"/>
        <w:spacing w:after="0" w:line="240" w:lineRule="auto"/>
        <w:jc w:val="both"/>
        <w:rPr>
          <w:rFonts w:ascii="Times New Roman" w:hAnsi="Times New Roman"/>
          <w:noProof/>
          <w:sz w:val="24"/>
          <w:lang w:val="en-US"/>
        </w:rPr>
      </w:pPr>
      <w:r w:rsidRPr="007D5B35">
        <w:rPr>
          <w:rFonts w:ascii="Times New Roman" w:hAnsi="Times New Roman"/>
          <w:noProof/>
          <w:sz w:val="24"/>
          <w:lang w:val="en-US"/>
        </w:rPr>
        <w:t>99. Informative signs prohibiting a passenger from closing the windows shall be displayed on the windows in the interior of the vehicle.</w:t>
      </w:r>
    </w:p>
    <w:p w14:paraId="227CDD94" w14:textId="77777777" w:rsidR="007D5B35" w:rsidRPr="007D5B35" w:rsidRDefault="007D5B35" w:rsidP="007D5B35">
      <w:pPr>
        <w:shd w:val="clear" w:color="auto" w:fill="FFFFFF"/>
        <w:spacing w:after="0" w:line="240" w:lineRule="auto"/>
        <w:jc w:val="both"/>
        <w:rPr>
          <w:rFonts w:ascii="Times New Roman" w:eastAsia="Times New Roman" w:hAnsi="Times New Roman" w:cs="Times New Roman"/>
          <w:noProof/>
          <w:sz w:val="24"/>
          <w:szCs w:val="24"/>
          <w:lang w:val="en-US"/>
        </w:rPr>
      </w:pPr>
      <w:bookmarkStart w:id="244" w:name="p100"/>
      <w:bookmarkStart w:id="245" w:name="p-1047242"/>
      <w:bookmarkEnd w:id="244"/>
      <w:bookmarkEnd w:id="245"/>
    </w:p>
    <w:p w14:paraId="2B4D43F1" w14:textId="77777777" w:rsidR="007D5B35" w:rsidRPr="007D5B35" w:rsidRDefault="007D5B35" w:rsidP="007D5B35">
      <w:pPr>
        <w:shd w:val="clear" w:color="auto" w:fill="FFFFFF"/>
        <w:spacing w:after="0" w:line="240" w:lineRule="auto"/>
        <w:jc w:val="both"/>
        <w:rPr>
          <w:rFonts w:ascii="Times New Roman" w:hAnsi="Times New Roman"/>
          <w:noProof/>
          <w:sz w:val="24"/>
          <w:lang w:val="en-US"/>
        </w:rPr>
      </w:pPr>
      <w:r w:rsidRPr="007D5B35">
        <w:rPr>
          <w:rFonts w:ascii="Times New Roman" w:hAnsi="Times New Roman"/>
          <w:noProof/>
          <w:sz w:val="24"/>
          <w:lang w:val="en-US"/>
        </w:rPr>
        <w:t>100. [15 February 2022 / See Paragraph 2 of Amendments]</w:t>
      </w:r>
    </w:p>
    <w:p w14:paraId="4E3451D6" w14:textId="77777777" w:rsidR="007D5B35" w:rsidRPr="007D5B35" w:rsidRDefault="007D5B35" w:rsidP="007D5B35">
      <w:pPr>
        <w:shd w:val="clear" w:color="auto" w:fill="FFFFFF"/>
        <w:spacing w:after="0" w:line="240" w:lineRule="auto"/>
        <w:jc w:val="both"/>
        <w:rPr>
          <w:rFonts w:ascii="Times New Roman" w:eastAsia="Times New Roman" w:hAnsi="Times New Roman" w:cs="Times New Roman"/>
          <w:noProof/>
          <w:sz w:val="24"/>
          <w:szCs w:val="24"/>
          <w:lang w:val="en-US"/>
        </w:rPr>
      </w:pPr>
      <w:bookmarkStart w:id="246" w:name="p100_1"/>
      <w:bookmarkStart w:id="247" w:name="p-1010960"/>
      <w:bookmarkEnd w:id="246"/>
      <w:bookmarkEnd w:id="247"/>
    </w:p>
    <w:p w14:paraId="48345E0D" w14:textId="77777777" w:rsidR="007D5B35" w:rsidRPr="007D5B35" w:rsidRDefault="007D5B35" w:rsidP="007D5B35">
      <w:pPr>
        <w:shd w:val="clear" w:color="auto" w:fill="FFFFFF"/>
        <w:spacing w:after="0" w:line="240" w:lineRule="auto"/>
        <w:jc w:val="both"/>
        <w:rPr>
          <w:rFonts w:ascii="Times New Roman" w:hAnsi="Times New Roman"/>
          <w:noProof/>
          <w:sz w:val="24"/>
          <w:lang w:val="en-US"/>
        </w:rPr>
      </w:pPr>
      <w:r w:rsidRPr="007D5B35">
        <w:rPr>
          <w:rFonts w:ascii="Times New Roman" w:hAnsi="Times New Roman"/>
          <w:noProof/>
          <w:sz w:val="24"/>
          <w:lang w:val="en-US"/>
        </w:rPr>
        <w:t>100.</w:t>
      </w:r>
      <w:r w:rsidRPr="007D5B35">
        <w:rPr>
          <w:rFonts w:ascii="Times New Roman" w:hAnsi="Times New Roman"/>
          <w:noProof/>
          <w:sz w:val="24"/>
          <w:vertAlign w:val="superscript"/>
          <w:lang w:val="en-US"/>
        </w:rPr>
        <w:t>1 </w:t>
      </w:r>
      <w:r w:rsidRPr="007D5B35">
        <w:rPr>
          <w:rFonts w:ascii="Times New Roman" w:hAnsi="Times New Roman"/>
          <w:noProof/>
          <w:sz w:val="24"/>
          <w:lang w:val="en-US"/>
        </w:rPr>
        <w:t>In order to organise the measures for the containment of the spread of COVID-19 infection more efficiently, a local government or the provider of the public transport service which receives a subsidy from the funds of the local government has the right to transfer to the National Health Service data on adults (given name(s), surname, personal identity number (identification number)) who receive fare reliefs. The National Health Service has the right to compare the abovementioned data with the information at its disposal and to transfer back to the local government or the provider of the public transport service data on persons who have the vaccination or recovery certificate. The National Health Service, the local government, or the provider of the public transport service shall delete the personal data obtained as soon as the need for storing them has ceased to exist.</w:t>
      </w:r>
    </w:p>
    <w:p w14:paraId="1C08F45D" w14:textId="77777777" w:rsidR="007D5B35" w:rsidRPr="007D5B35" w:rsidRDefault="007D5B35" w:rsidP="007D5B35">
      <w:pPr>
        <w:shd w:val="clear" w:color="auto" w:fill="FFFFFF"/>
        <w:spacing w:after="0" w:line="240" w:lineRule="auto"/>
        <w:jc w:val="both"/>
        <w:rPr>
          <w:rFonts w:ascii="Times New Roman" w:eastAsia="Times New Roman" w:hAnsi="Times New Roman" w:cs="Times New Roman"/>
          <w:noProof/>
          <w:sz w:val="24"/>
          <w:szCs w:val="24"/>
          <w:lang w:val="en-US"/>
        </w:rPr>
      </w:pPr>
      <w:r w:rsidRPr="007D5B35">
        <w:rPr>
          <w:rFonts w:ascii="Times New Roman" w:hAnsi="Times New Roman"/>
          <w:noProof/>
          <w:sz w:val="24"/>
          <w:lang w:val="en-US"/>
        </w:rPr>
        <w:t>[</w:t>
      </w:r>
      <w:r w:rsidRPr="007D5B35">
        <w:rPr>
          <w:rFonts w:ascii="Times New Roman" w:hAnsi="Times New Roman"/>
          <w:i/>
          <w:iCs/>
          <w:noProof/>
          <w:sz w:val="24"/>
          <w:lang w:val="en-US"/>
        </w:rPr>
        <w:t>2 November 2021</w:t>
      </w:r>
      <w:r w:rsidRPr="007D5B35">
        <w:rPr>
          <w:rFonts w:ascii="Times New Roman" w:hAnsi="Times New Roman"/>
          <w:noProof/>
          <w:sz w:val="24"/>
          <w:lang w:val="en-US"/>
        </w:rPr>
        <w:t>]</w:t>
      </w:r>
    </w:p>
    <w:p w14:paraId="1E934CE2" w14:textId="77777777" w:rsidR="007D5B35" w:rsidRPr="007D5B35" w:rsidRDefault="007D5B35" w:rsidP="007D5B35">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248" w:name="n3.8"/>
      <w:bookmarkStart w:id="249" w:name="n-999384"/>
      <w:bookmarkEnd w:id="248"/>
      <w:bookmarkEnd w:id="249"/>
    </w:p>
    <w:p w14:paraId="13F93D51" w14:textId="77777777" w:rsidR="007D5B35" w:rsidRPr="007D5B35" w:rsidRDefault="007D5B35" w:rsidP="007D5B35">
      <w:pPr>
        <w:shd w:val="clear" w:color="auto" w:fill="FFFFFF"/>
        <w:spacing w:after="0" w:line="240" w:lineRule="auto"/>
        <w:jc w:val="center"/>
        <w:rPr>
          <w:rFonts w:ascii="Times New Roman" w:hAnsi="Times New Roman"/>
          <w:b/>
          <w:noProof/>
          <w:sz w:val="24"/>
          <w:lang w:val="en-US"/>
        </w:rPr>
      </w:pPr>
      <w:r w:rsidRPr="007D5B35">
        <w:rPr>
          <w:rFonts w:ascii="Times New Roman" w:hAnsi="Times New Roman"/>
          <w:b/>
          <w:noProof/>
          <w:sz w:val="24"/>
          <w:lang w:val="en-US"/>
        </w:rPr>
        <w:t>3.8. Conditions for the Course of the Educational and Learning Process</w:t>
      </w:r>
    </w:p>
    <w:p w14:paraId="5BB1FD47" w14:textId="77777777" w:rsidR="007D5B35" w:rsidRPr="007D5B35" w:rsidRDefault="007D5B35" w:rsidP="007D5B35">
      <w:pPr>
        <w:shd w:val="clear" w:color="auto" w:fill="FFFFFF"/>
        <w:spacing w:after="0" w:line="240" w:lineRule="auto"/>
        <w:jc w:val="center"/>
        <w:rPr>
          <w:rFonts w:ascii="Times New Roman" w:eastAsia="Times New Roman" w:hAnsi="Times New Roman" w:cs="Times New Roman"/>
          <w:b/>
          <w:bCs/>
          <w:noProof/>
          <w:sz w:val="24"/>
          <w:szCs w:val="24"/>
          <w:lang w:val="en-US"/>
        </w:rPr>
      </w:pPr>
      <w:bookmarkStart w:id="250" w:name="n3.8.1"/>
      <w:bookmarkStart w:id="251" w:name="n-999385"/>
      <w:bookmarkEnd w:id="250"/>
      <w:bookmarkEnd w:id="251"/>
    </w:p>
    <w:p w14:paraId="564E771D" w14:textId="77777777" w:rsidR="007D5B35" w:rsidRPr="007D5B35" w:rsidRDefault="007D5B35" w:rsidP="007D5B35">
      <w:pPr>
        <w:shd w:val="clear" w:color="auto" w:fill="FFFFFF"/>
        <w:spacing w:after="0" w:line="240" w:lineRule="auto"/>
        <w:jc w:val="center"/>
        <w:rPr>
          <w:rFonts w:ascii="Times New Roman" w:hAnsi="Times New Roman"/>
          <w:b/>
          <w:noProof/>
          <w:sz w:val="24"/>
          <w:lang w:val="en-US"/>
        </w:rPr>
      </w:pPr>
      <w:r w:rsidRPr="007D5B35">
        <w:rPr>
          <w:rFonts w:ascii="Times New Roman" w:hAnsi="Times New Roman"/>
          <w:b/>
          <w:noProof/>
          <w:sz w:val="24"/>
          <w:lang w:val="en-US"/>
        </w:rPr>
        <w:t>3.8.1. General Conditions of the Educational Process</w:t>
      </w:r>
    </w:p>
    <w:p w14:paraId="1B3C8A13" w14:textId="77777777" w:rsidR="007D5B35" w:rsidRPr="007D5B35" w:rsidRDefault="007D5B35" w:rsidP="007D5B35">
      <w:pPr>
        <w:shd w:val="clear" w:color="auto" w:fill="FFFFFF"/>
        <w:spacing w:after="0" w:line="240" w:lineRule="auto"/>
        <w:jc w:val="both"/>
        <w:rPr>
          <w:rFonts w:ascii="Times New Roman" w:eastAsia="Times New Roman" w:hAnsi="Times New Roman" w:cs="Times New Roman"/>
          <w:noProof/>
          <w:sz w:val="24"/>
          <w:szCs w:val="24"/>
          <w:lang w:val="en-US"/>
        </w:rPr>
      </w:pPr>
      <w:bookmarkStart w:id="252" w:name="p101"/>
      <w:bookmarkStart w:id="253" w:name="p-1060528"/>
      <w:bookmarkEnd w:id="252"/>
      <w:bookmarkEnd w:id="253"/>
    </w:p>
    <w:p w14:paraId="7C89BC03" w14:textId="77777777" w:rsidR="007D5B35" w:rsidRPr="007D5B35" w:rsidRDefault="007D5B35" w:rsidP="007D5B35">
      <w:pPr>
        <w:shd w:val="clear" w:color="auto" w:fill="FFFFFF"/>
        <w:spacing w:after="0" w:line="240" w:lineRule="auto"/>
        <w:jc w:val="both"/>
        <w:rPr>
          <w:rFonts w:ascii="Times New Roman" w:hAnsi="Times New Roman"/>
          <w:noProof/>
          <w:sz w:val="24"/>
          <w:lang w:val="en-US"/>
        </w:rPr>
      </w:pPr>
      <w:r w:rsidRPr="007D5B35">
        <w:rPr>
          <w:rFonts w:ascii="Times New Roman" w:hAnsi="Times New Roman"/>
          <w:noProof/>
          <w:sz w:val="24"/>
          <w:lang w:val="en-US"/>
        </w:rPr>
        <w:t>101. The process for the acquisition of education, including in international schools, at all levels of education and the services of official accommodation facilities and boarding school shall be organised on site.</w:t>
      </w:r>
    </w:p>
    <w:p w14:paraId="4AFEB95F" w14:textId="77777777" w:rsidR="007D5B35" w:rsidRPr="007D5B35" w:rsidRDefault="007D5B35" w:rsidP="007D5B35">
      <w:pPr>
        <w:shd w:val="clear" w:color="auto" w:fill="FFFFFF"/>
        <w:spacing w:after="0" w:line="240" w:lineRule="auto"/>
        <w:jc w:val="both"/>
        <w:rPr>
          <w:rFonts w:ascii="Times New Roman" w:eastAsia="Times New Roman" w:hAnsi="Times New Roman" w:cs="Times New Roman"/>
          <w:noProof/>
          <w:sz w:val="24"/>
          <w:szCs w:val="24"/>
          <w:lang w:val="en-US"/>
        </w:rPr>
      </w:pPr>
      <w:r w:rsidRPr="007D5B35">
        <w:rPr>
          <w:rFonts w:ascii="Times New Roman" w:hAnsi="Times New Roman"/>
          <w:noProof/>
          <w:sz w:val="24"/>
          <w:lang w:val="en-US"/>
        </w:rPr>
        <w:t>[</w:t>
      </w:r>
      <w:r w:rsidRPr="007D5B35">
        <w:rPr>
          <w:rFonts w:ascii="Times New Roman" w:hAnsi="Times New Roman"/>
          <w:i/>
          <w:iCs/>
          <w:noProof/>
          <w:sz w:val="24"/>
          <w:lang w:val="en-US"/>
        </w:rPr>
        <w:t>22 March 2022</w:t>
      </w:r>
      <w:r w:rsidRPr="007D5B35">
        <w:rPr>
          <w:rFonts w:ascii="Times New Roman" w:hAnsi="Times New Roman"/>
          <w:noProof/>
          <w:sz w:val="24"/>
          <w:lang w:val="en-US"/>
        </w:rPr>
        <w:t>]</w:t>
      </w:r>
    </w:p>
    <w:p w14:paraId="291A5C23" w14:textId="77777777" w:rsidR="007D5B35" w:rsidRPr="007D5B35" w:rsidRDefault="007D5B35" w:rsidP="007D5B35">
      <w:pPr>
        <w:shd w:val="clear" w:color="auto" w:fill="FFFFFF"/>
        <w:spacing w:after="0" w:line="240" w:lineRule="auto"/>
        <w:jc w:val="both"/>
        <w:rPr>
          <w:rFonts w:ascii="Times New Roman" w:eastAsia="Times New Roman" w:hAnsi="Times New Roman" w:cs="Times New Roman"/>
          <w:noProof/>
          <w:sz w:val="24"/>
          <w:szCs w:val="24"/>
          <w:lang w:val="en-US"/>
        </w:rPr>
      </w:pPr>
      <w:bookmarkStart w:id="254" w:name="p101_1"/>
      <w:bookmarkStart w:id="255" w:name="p-1126640"/>
      <w:bookmarkEnd w:id="254"/>
      <w:bookmarkEnd w:id="255"/>
    </w:p>
    <w:p w14:paraId="734D7065" w14:textId="77777777" w:rsidR="007D5B35" w:rsidRPr="007D5B35" w:rsidRDefault="007D5B35" w:rsidP="007D5B35">
      <w:pPr>
        <w:shd w:val="clear" w:color="auto" w:fill="FFFFFF"/>
        <w:spacing w:after="0" w:line="240" w:lineRule="auto"/>
        <w:jc w:val="both"/>
        <w:rPr>
          <w:rFonts w:ascii="Times New Roman" w:eastAsia="Times New Roman" w:hAnsi="Times New Roman" w:cs="Times New Roman"/>
          <w:noProof/>
          <w:sz w:val="24"/>
          <w:szCs w:val="24"/>
          <w:lang w:val="en-US"/>
        </w:rPr>
      </w:pPr>
      <w:r w:rsidRPr="007D5B35">
        <w:rPr>
          <w:rFonts w:ascii="Times New Roman" w:hAnsi="Times New Roman"/>
          <w:noProof/>
          <w:sz w:val="24"/>
          <w:lang w:val="en-US"/>
        </w:rPr>
        <w:t>101.</w:t>
      </w:r>
      <w:r w:rsidRPr="007D5B35">
        <w:rPr>
          <w:rFonts w:ascii="Times New Roman" w:hAnsi="Times New Roman"/>
          <w:noProof/>
          <w:sz w:val="24"/>
          <w:vertAlign w:val="superscript"/>
          <w:lang w:val="en-US"/>
        </w:rPr>
        <w:t xml:space="preserve">1 </w:t>
      </w:r>
      <w:r w:rsidRPr="007D5B35">
        <w:rPr>
          <w:rFonts w:ascii="Times New Roman" w:hAnsi="Times New Roman"/>
          <w:noProof/>
          <w:sz w:val="24"/>
          <w:lang w:val="en-US"/>
        </w:rPr>
        <w:t>In implementing the practical training, including work-based learning outside an educational institution (in an undertaking, with a merchant, at an association, a foundation, or with other legal and natural persons), an educational institution shall comply with the requirements for the provision of services in the epidemiologically safe environment laid down in this Regulation for the respective field, and also comply with the conditions of the employer if, in accordance with Sub-paragraph 12.</w:t>
      </w:r>
      <w:r w:rsidRPr="007D5B35">
        <w:rPr>
          <w:rFonts w:ascii="Times New Roman" w:hAnsi="Times New Roman"/>
          <w:noProof/>
          <w:sz w:val="24"/>
          <w:vertAlign w:val="superscript"/>
          <w:lang w:val="en-US"/>
        </w:rPr>
        <w:t>1 </w:t>
      </w:r>
      <w:r w:rsidRPr="007D5B35">
        <w:rPr>
          <w:rFonts w:ascii="Times New Roman" w:hAnsi="Times New Roman"/>
          <w:noProof/>
          <w:sz w:val="24"/>
          <w:lang w:val="en-US"/>
        </w:rPr>
        <w:t>3 of this Regulation, the employer has determined the works the performance of which requires the vaccination or recovery certificate.</w:t>
      </w:r>
    </w:p>
    <w:p w14:paraId="7CDDD00B" w14:textId="77777777" w:rsidR="007D5B35" w:rsidRPr="007D5B35" w:rsidRDefault="007D5B35" w:rsidP="007D5B35">
      <w:pPr>
        <w:shd w:val="clear" w:color="auto" w:fill="FFFFFF"/>
        <w:spacing w:after="0" w:line="240" w:lineRule="auto"/>
        <w:jc w:val="both"/>
        <w:rPr>
          <w:rFonts w:ascii="Times New Roman" w:eastAsia="Times New Roman" w:hAnsi="Times New Roman" w:cs="Times New Roman"/>
          <w:noProof/>
          <w:sz w:val="24"/>
          <w:szCs w:val="24"/>
          <w:lang w:val="en-US"/>
        </w:rPr>
      </w:pPr>
      <w:r w:rsidRPr="007D5B35">
        <w:rPr>
          <w:rFonts w:ascii="Times New Roman" w:hAnsi="Times New Roman"/>
          <w:noProof/>
          <w:sz w:val="24"/>
          <w:lang w:val="en-US"/>
        </w:rPr>
        <w:t>[</w:t>
      </w:r>
      <w:r w:rsidRPr="007D5B35">
        <w:rPr>
          <w:rFonts w:ascii="Times New Roman" w:hAnsi="Times New Roman"/>
          <w:i/>
          <w:iCs/>
          <w:noProof/>
          <w:sz w:val="24"/>
          <w:lang w:val="en-US"/>
        </w:rPr>
        <w:t>23 August 2022</w:t>
      </w:r>
      <w:r w:rsidRPr="007D5B35">
        <w:rPr>
          <w:rFonts w:ascii="Times New Roman" w:hAnsi="Times New Roman"/>
          <w:noProof/>
          <w:sz w:val="24"/>
          <w:lang w:val="en-US"/>
        </w:rPr>
        <w:t>]</w:t>
      </w:r>
    </w:p>
    <w:p w14:paraId="648331DA" w14:textId="77777777" w:rsidR="007D5B35" w:rsidRPr="007D5B35" w:rsidRDefault="007D5B35" w:rsidP="007D5B35">
      <w:pPr>
        <w:shd w:val="clear" w:color="auto" w:fill="FFFFFF"/>
        <w:spacing w:after="0" w:line="240" w:lineRule="auto"/>
        <w:jc w:val="both"/>
        <w:rPr>
          <w:rFonts w:ascii="Times New Roman" w:eastAsia="Times New Roman" w:hAnsi="Times New Roman" w:cs="Times New Roman"/>
          <w:noProof/>
          <w:sz w:val="24"/>
          <w:szCs w:val="24"/>
          <w:lang w:val="en-US"/>
        </w:rPr>
      </w:pPr>
      <w:bookmarkStart w:id="256" w:name="p102"/>
      <w:bookmarkStart w:id="257" w:name="p-1047244"/>
      <w:bookmarkEnd w:id="256"/>
      <w:bookmarkEnd w:id="257"/>
    </w:p>
    <w:p w14:paraId="181C5BC7" w14:textId="77777777" w:rsidR="007D5B35" w:rsidRPr="007D5B35" w:rsidRDefault="007D5B35" w:rsidP="007D5B35">
      <w:pPr>
        <w:shd w:val="clear" w:color="auto" w:fill="FFFFFF"/>
        <w:spacing w:after="0" w:line="240" w:lineRule="auto"/>
        <w:jc w:val="both"/>
        <w:rPr>
          <w:rFonts w:ascii="Times New Roman" w:hAnsi="Times New Roman"/>
          <w:noProof/>
          <w:sz w:val="24"/>
          <w:lang w:val="en-US"/>
        </w:rPr>
      </w:pPr>
      <w:r w:rsidRPr="007D5B35">
        <w:rPr>
          <w:rFonts w:ascii="Times New Roman" w:hAnsi="Times New Roman"/>
          <w:noProof/>
          <w:sz w:val="24"/>
          <w:lang w:val="en-US"/>
        </w:rPr>
        <w:t>102. [15 February 2022 / See Paragraph 2 of Amendments]</w:t>
      </w:r>
    </w:p>
    <w:p w14:paraId="12F9A422" w14:textId="77777777" w:rsidR="007D5B35" w:rsidRPr="007D5B35" w:rsidRDefault="007D5B35" w:rsidP="007D5B35">
      <w:pPr>
        <w:shd w:val="clear" w:color="auto" w:fill="FFFFFF"/>
        <w:spacing w:after="0" w:line="240" w:lineRule="auto"/>
        <w:jc w:val="both"/>
        <w:rPr>
          <w:rFonts w:ascii="Times New Roman" w:eastAsia="Times New Roman" w:hAnsi="Times New Roman" w:cs="Times New Roman"/>
          <w:noProof/>
          <w:sz w:val="24"/>
          <w:szCs w:val="24"/>
          <w:lang w:val="en-US"/>
        </w:rPr>
      </w:pPr>
      <w:bookmarkStart w:id="258" w:name="p103"/>
      <w:bookmarkStart w:id="259" w:name="p-1126641"/>
      <w:bookmarkEnd w:id="258"/>
      <w:bookmarkEnd w:id="259"/>
    </w:p>
    <w:p w14:paraId="0E1A60BB" w14:textId="77777777" w:rsidR="007D5B35" w:rsidRPr="007D5B35" w:rsidRDefault="007D5B35" w:rsidP="007D5B35">
      <w:pPr>
        <w:shd w:val="clear" w:color="auto" w:fill="FFFFFF"/>
        <w:spacing w:after="0" w:line="240" w:lineRule="auto"/>
        <w:jc w:val="both"/>
        <w:rPr>
          <w:rFonts w:ascii="Times New Roman" w:hAnsi="Times New Roman"/>
          <w:noProof/>
          <w:sz w:val="24"/>
          <w:lang w:val="en-US"/>
        </w:rPr>
      </w:pPr>
      <w:r w:rsidRPr="007D5B35">
        <w:rPr>
          <w:rFonts w:ascii="Times New Roman" w:hAnsi="Times New Roman"/>
          <w:noProof/>
          <w:sz w:val="24"/>
          <w:lang w:val="en-US"/>
        </w:rPr>
        <w:t>103. [23 August 2022]</w:t>
      </w:r>
    </w:p>
    <w:p w14:paraId="24FD9823" w14:textId="77777777" w:rsidR="007D5B35" w:rsidRPr="007D5B35" w:rsidRDefault="007D5B35" w:rsidP="007D5B35">
      <w:pPr>
        <w:shd w:val="clear" w:color="auto" w:fill="FFFFFF"/>
        <w:spacing w:after="0" w:line="240" w:lineRule="auto"/>
        <w:jc w:val="both"/>
        <w:rPr>
          <w:rFonts w:ascii="Times New Roman" w:eastAsia="Times New Roman" w:hAnsi="Times New Roman" w:cs="Times New Roman"/>
          <w:noProof/>
          <w:sz w:val="24"/>
          <w:szCs w:val="24"/>
          <w:lang w:val="en-US"/>
        </w:rPr>
      </w:pPr>
      <w:bookmarkStart w:id="260" w:name="p103_1"/>
      <w:bookmarkStart w:id="261" w:name="p-1126642"/>
      <w:bookmarkEnd w:id="260"/>
      <w:bookmarkEnd w:id="261"/>
    </w:p>
    <w:p w14:paraId="2FC24504" w14:textId="77777777" w:rsidR="007D5B35" w:rsidRPr="007D5B35" w:rsidRDefault="007D5B35" w:rsidP="007D5B35">
      <w:pPr>
        <w:shd w:val="clear" w:color="auto" w:fill="FFFFFF"/>
        <w:spacing w:after="0" w:line="240" w:lineRule="auto"/>
        <w:jc w:val="both"/>
        <w:rPr>
          <w:rFonts w:ascii="Times New Roman" w:eastAsia="Times New Roman" w:hAnsi="Times New Roman" w:cs="Times New Roman"/>
          <w:noProof/>
          <w:sz w:val="24"/>
          <w:szCs w:val="24"/>
          <w:lang w:val="en-US"/>
        </w:rPr>
      </w:pPr>
      <w:r w:rsidRPr="007D5B35">
        <w:rPr>
          <w:rFonts w:ascii="Times New Roman" w:hAnsi="Times New Roman"/>
          <w:noProof/>
          <w:sz w:val="24"/>
          <w:lang w:val="en-US"/>
        </w:rPr>
        <w:t>103.</w:t>
      </w:r>
      <w:r w:rsidRPr="007D5B35">
        <w:rPr>
          <w:rFonts w:ascii="Times New Roman" w:hAnsi="Times New Roman"/>
          <w:noProof/>
          <w:sz w:val="24"/>
          <w:vertAlign w:val="superscript"/>
          <w:lang w:val="en-US"/>
        </w:rPr>
        <w:t xml:space="preserve">1 </w:t>
      </w:r>
      <w:r w:rsidRPr="007D5B35">
        <w:rPr>
          <w:rFonts w:ascii="Times New Roman" w:hAnsi="Times New Roman"/>
          <w:noProof/>
          <w:sz w:val="24"/>
          <w:lang w:val="en-US"/>
        </w:rPr>
        <w:t>[23 August 2022]</w:t>
      </w:r>
    </w:p>
    <w:p w14:paraId="4ADE7D2C" w14:textId="77777777" w:rsidR="007D5B35" w:rsidRPr="007D5B35" w:rsidRDefault="007D5B35" w:rsidP="007D5B35">
      <w:pPr>
        <w:shd w:val="clear" w:color="auto" w:fill="FFFFFF"/>
        <w:spacing w:after="0" w:line="240" w:lineRule="auto"/>
        <w:jc w:val="both"/>
        <w:rPr>
          <w:rFonts w:ascii="Times New Roman" w:eastAsia="Times New Roman" w:hAnsi="Times New Roman" w:cs="Times New Roman"/>
          <w:noProof/>
          <w:sz w:val="24"/>
          <w:szCs w:val="24"/>
          <w:lang w:val="en-US"/>
        </w:rPr>
      </w:pPr>
      <w:bookmarkStart w:id="262" w:name="p104"/>
      <w:bookmarkStart w:id="263" w:name="p-1126643"/>
      <w:bookmarkEnd w:id="262"/>
      <w:bookmarkEnd w:id="263"/>
    </w:p>
    <w:p w14:paraId="5474EF34" w14:textId="77777777" w:rsidR="007D5B35" w:rsidRPr="007D5B35" w:rsidRDefault="007D5B35" w:rsidP="007D5B35">
      <w:pPr>
        <w:shd w:val="clear" w:color="auto" w:fill="FFFFFF"/>
        <w:spacing w:after="0" w:line="240" w:lineRule="auto"/>
        <w:jc w:val="both"/>
        <w:rPr>
          <w:rFonts w:ascii="Times New Roman" w:hAnsi="Times New Roman"/>
          <w:noProof/>
          <w:sz w:val="24"/>
          <w:lang w:val="en-US"/>
        </w:rPr>
      </w:pPr>
      <w:r w:rsidRPr="007D5B35">
        <w:rPr>
          <w:rFonts w:ascii="Times New Roman" w:hAnsi="Times New Roman"/>
          <w:noProof/>
          <w:sz w:val="24"/>
          <w:lang w:val="en-US"/>
        </w:rPr>
        <w:t>104. [23 August 2022]</w:t>
      </w:r>
    </w:p>
    <w:p w14:paraId="25097F26" w14:textId="77777777" w:rsidR="007D5B35" w:rsidRPr="007D5B35" w:rsidRDefault="007D5B35" w:rsidP="007D5B35">
      <w:pPr>
        <w:shd w:val="clear" w:color="auto" w:fill="FFFFFF"/>
        <w:spacing w:after="0" w:line="240" w:lineRule="auto"/>
        <w:jc w:val="both"/>
        <w:rPr>
          <w:rFonts w:ascii="Times New Roman" w:eastAsia="Times New Roman" w:hAnsi="Times New Roman" w:cs="Times New Roman"/>
          <w:noProof/>
          <w:sz w:val="24"/>
          <w:szCs w:val="24"/>
          <w:lang w:val="en-US"/>
        </w:rPr>
      </w:pPr>
      <w:bookmarkStart w:id="264" w:name="p104_1"/>
      <w:bookmarkStart w:id="265" w:name="p-1060534"/>
      <w:bookmarkEnd w:id="264"/>
      <w:bookmarkEnd w:id="265"/>
    </w:p>
    <w:p w14:paraId="785FA5CD" w14:textId="77777777" w:rsidR="007D5B35" w:rsidRPr="007D5B35" w:rsidRDefault="007D5B35" w:rsidP="007D5B35">
      <w:pPr>
        <w:shd w:val="clear" w:color="auto" w:fill="FFFFFF"/>
        <w:spacing w:after="0" w:line="240" w:lineRule="auto"/>
        <w:jc w:val="both"/>
        <w:rPr>
          <w:rFonts w:ascii="Times New Roman" w:eastAsia="Times New Roman" w:hAnsi="Times New Roman" w:cs="Times New Roman"/>
          <w:noProof/>
          <w:sz w:val="24"/>
          <w:szCs w:val="24"/>
          <w:lang w:val="en-US"/>
        </w:rPr>
      </w:pPr>
      <w:r w:rsidRPr="007D5B35">
        <w:rPr>
          <w:rFonts w:ascii="Times New Roman" w:hAnsi="Times New Roman"/>
          <w:noProof/>
          <w:sz w:val="24"/>
          <w:lang w:val="en-US"/>
        </w:rPr>
        <w:t>104.</w:t>
      </w:r>
      <w:r w:rsidRPr="007D5B35">
        <w:rPr>
          <w:rFonts w:ascii="Times New Roman" w:hAnsi="Times New Roman"/>
          <w:noProof/>
          <w:sz w:val="24"/>
          <w:vertAlign w:val="superscript"/>
          <w:lang w:val="en-US"/>
        </w:rPr>
        <w:t xml:space="preserve">1 </w:t>
      </w:r>
      <w:r w:rsidRPr="007D5B35">
        <w:rPr>
          <w:rFonts w:ascii="Times New Roman" w:hAnsi="Times New Roman"/>
          <w:noProof/>
          <w:sz w:val="24"/>
          <w:lang w:val="en-US"/>
        </w:rPr>
        <w:t>[22 March 2022]</w:t>
      </w:r>
    </w:p>
    <w:p w14:paraId="086890E1" w14:textId="77777777" w:rsidR="007D5B35" w:rsidRPr="007D5B35" w:rsidRDefault="007D5B35" w:rsidP="007D5B35">
      <w:pPr>
        <w:shd w:val="clear" w:color="auto" w:fill="FFFFFF"/>
        <w:spacing w:after="0" w:line="240" w:lineRule="auto"/>
        <w:jc w:val="both"/>
        <w:rPr>
          <w:rFonts w:ascii="Times New Roman" w:eastAsia="Times New Roman" w:hAnsi="Times New Roman" w:cs="Times New Roman"/>
          <w:noProof/>
          <w:sz w:val="24"/>
          <w:szCs w:val="24"/>
          <w:lang w:val="en-US"/>
        </w:rPr>
      </w:pPr>
      <w:bookmarkStart w:id="266" w:name="p104_2"/>
      <w:bookmarkStart w:id="267" w:name="p-1047254"/>
      <w:bookmarkEnd w:id="266"/>
      <w:bookmarkEnd w:id="267"/>
    </w:p>
    <w:p w14:paraId="2E8AAE54" w14:textId="77777777" w:rsidR="007D5B35" w:rsidRPr="007D5B35" w:rsidRDefault="007D5B35" w:rsidP="007D5B35">
      <w:pPr>
        <w:shd w:val="clear" w:color="auto" w:fill="FFFFFF"/>
        <w:spacing w:after="0" w:line="240" w:lineRule="auto"/>
        <w:jc w:val="both"/>
        <w:rPr>
          <w:rFonts w:ascii="Times New Roman" w:eastAsia="Times New Roman" w:hAnsi="Times New Roman" w:cs="Times New Roman"/>
          <w:noProof/>
          <w:sz w:val="24"/>
          <w:szCs w:val="24"/>
          <w:lang w:val="en-US"/>
        </w:rPr>
      </w:pPr>
      <w:r w:rsidRPr="007D5B35">
        <w:rPr>
          <w:rFonts w:ascii="Times New Roman" w:hAnsi="Times New Roman"/>
          <w:noProof/>
          <w:sz w:val="24"/>
          <w:lang w:val="en-US"/>
        </w:rPr>
        <w:t>104.</w:t>
      </w:r>
      <w:r w:rsidRPr="007D5B35">
        <w:rPr>
          <w:rFonts w:ascii="Times New Roman" w:hAnsi="Times New Roman"/>
          <w:noProof/>
          <w:sz w:val="24"/>
          <w:vertAlign w:val="superscript"/>
          <w:lang w:val="en-US"/>
        </w:rPr>
        <w:t xml:space="preserve">2 </w:t>
      </w:r>
      <w:r w:rsidRPr="007D5B35">
        <w:rPr>
          <w:rFonts w:ascii="Times New Roman" w:hAnsi="Times New Roman"/>
          <w:noProof/>
          <w:sz w:val="24"/>
          <w:lang w:val="en-US"/>
        </w:rPr>
        <w:t>[15 February 2022 / See Paragraph 2 of Amendments]</w:t>
      </w:r>
    </w:p>
    <w:p w14:paraId="194E94E6" w14:textId="77777777" w:rsidR="007D5B35" w:rsidRPr="007D5B35" w:rsidRDefault="007D5B35" w:rsidP="007D5B35">
      <w:pPr>
        <w:shd w:val="clear" w:color="auto" w:fill="FFFFFF"/>
        <w:spacing w:after="0" w:line="240" w:lineRule="auto"/>
        <w:jc w:val="both"/>
        <w:rPr>
          <w:rFonts w:ascii="Times New Roman" w:eastAsia="Times New Roman" w:hAnsi="Times New Roman" w:cs="Times New Roman"/>
          <w:noProof/>
          <w:sz w:val="24"/>
          <w:szCs w:val="24"/>
          <w:lang w:val="en-US"/>
        </w:rPr>
      </w:pPr>
      <w:bookmarkStart w:id="268" w:name="p104_3"/>
      <w:bookmarkStart w:id="269" w:name="p-1126644"/>
      <w:bookmarkEnd w:id="268"/>
      <w:bookmarkEnd w:id="269"/>
    </w:p>
    <w:p w14:paraId="76B300DC" w14:textId="77777777" w:rsidR="007D5B35" w:rsidRPr="007D5B35" w:rsidRDefault="007D5B35" w:rsidP="007D5B35">
      <w:pPr>
        <w:shd w:val="clear" w:color="auto" w:fill="FFFFFF"/>
        <w:spacing w:after="0" w:line="240" w:lineRule="auto"/>
        <w:jc w:val="both"/>
        <w:rPr>
          <w:rFonts w:ascii="Times New Roman" w:eastAsia="Times New Roman" w:hAnsi="Times New Roman" w:cs="Times New Roman"/>
          <w:noProof/>
          <w:sz w:val="24"/>
          <w:szCs w:val="24"/>
          <w:lang w:val="en-US"/>
        </w:rPr>
      </w:pPr>
      <w:r w:rsidRPr="007D5B35">
        <w:rPr>
          <w:rFonts w:ascii="Times New Roman" w:hAnsi="Times New Roman"/>
          <w:noProof/>
          <w:sz w:val="24"/>
          <w:lang w:val="en-US"/>
        </w:rPr>
        <w:t>104.</w:t>
      </w:r>
      <w:r w:rsidRPr="007D5B35">
        <w:rPr>
          <w:rFonts w:ascii="Times New Roman" w:hAnsi="Times New Roman"/>
          <w:noProof/>
          <w:sz w:val="24"/>
          <w:vertAlign w:val="superscript"/>
          <w:lang w:val="en-US"/>
        </w:rPr>
        <w:t xml:space="preserve">3 </w:t>
      </w:r>
      <w:r w:rsidRPr="007D5B35">
        <w:rPr>
          <w:rFonts w:ascii="Times New Roman" w:hAnsi="Times New Roman"/>
          <w:noProof/>
          <w:sz w:val="24"/>
          <w:lang w:val="en-US"/>
        </w:rPr>
        <w:t>[23 August 2022]</w:t>
      </w:r>
    </w:p>
    <w:p w14:paraId="4C34F8CC" w14:textId="77777777" w:rsidR="007D5B35" w:rsidRPr="007D5B35" w:rsidRDefault="007D5B35" w:rsidP="007D5B35">
      <w:pPr>
        <w:shd w:val="clear" w:color="auto" w:fill="FFFFFF"/>
        <w:spacing w:after="0" w:line="240" w:lineRule="auto"/>
        <w:jc w:val="both"/>
        <w:rPr>
          <w:rFonts w:ascii="Times New Roman" w:eastAsia="Times New Roman" w:hAnsi="Times New Roman" w:cs="Times New Roman"/>
          <w:noProof/>
          <w:sz w:val="24"/>
          <w:szCs w:val="24"/>
          <w:lang w:val="en-US"/>
        </w:rPr>
      </w:pPr>
      <w:bookmarkStart w:id="270" w:name="p104_4"/>
      <w:bookmarkStart w:id="271" w:name="p-1126645"/>
      <w:bookmarkEnd w:id="270"/>
      <w:bookmarkEnd w:id="271"/>
    </w:p>
    <w:p w14:paraId="27399422" w14:textId="77777777" w:rsidR="007D5B35" w:rsidRPr="007D5B35" w:rsidRDefault="007D5B35" w:rsidP="007D5B35">
      <w:pPr>
        <w:shd w:val="clear" w:color="auto" w:fill="FFFFFF"/>
        <w:spacing w:after="0" w:line="240" w:lineRule="auto"/>
        <w:jc w:val="both"/>
        <w:rPr>
          <w:rFonts w:ascii="Times New Roman" w:eastAsia="Times New Roman" w:hAnsi="Times New Roman" w:cs="Times New Roman"/>
          <w:noProof/>
          <w:sz w:val="24"/>
          <w:szCs w:val="24"/>
          <w:lang w:val="en-US"/>
        </w:rPr>
      </w:pPr>
      <w:r w:rsidRPr="007D5B35">
        <w:rPr>
          <w:rFonts w:ascii="Times New Roman" w:hAnsi="Times New Roman"/>
          <w:noProof/>
          <w:sz w:val="24"/>
          <w:lang w:val="en-US"/>
        </w:rPr>
        <w:t>104.</w:t>
      </w:r>
      <w:r w:rsidRPr="007D5B35">
        <w:rPr>
          <w:rFonts w:ascii="Times New Roman" w:hAnsi="Times New Roman"/>
          <w:noProof/>
          <w:sz w:val="24"/>
          <w:vertAlign w:val="superscript"/>
          <w:lang w:val="en-US"/>
        </w:rPr>
        <w:t xml:space="preserve">4 </w:t>
      </w:r>
      <w:r w:rsidRPr="007D5B35">
        <w:rPr>
          <w:rFonts w:ascii="Times New Roman" w:hAnsi="Times New Roman"/>
          <w:noProof/>
          <w:sz w:val="24"/>
          <w:lang w:val="en-US"/>
        </w:rPr>
        <w:t>Persons studying at colleges and higher education institutions shall require a vaccination or recovery certificate in order to participate in a traineeship of a study programme or in the acquisition of practical part in the topical field “Health care” if the higher education institution or college has taken a justified decision on the need for a certificate.</w:t>
      </w:r>
    </w:p>
    <w:p w14:paraId="66F4B703" w14:textId="77777777" w:rsidR="007D5B35" w:rsidRPr="007D5B35" w:rsidRDefault="007D5B35" w:rsidP="007D5B35">
      <w:pPr>
        <w:shd w:val="clear" w:color="auto" w:fill="FFFFFF"/>
        <w:spacing w:after="0" w:line="240" w:lineRule="auto"/>
        <w:jc w:val="both"/>
        <w:rPr>
          <w:rFonts w:ascii="Times New Roman" w:eastAsia="Times New Roman" w:hAnsi="Times New Roman" w:cs="Times New Roman"/>
          <w:noProof/>
          <w:sz w:val="24"/>
          <w:szCs w:val="24"/>
          <w:lang w:val="en-US"/>
        </w:rPr>
      </w:pPr>
      <w:r w:rsidRPr="007D5B35">
        <w:rPr>
          <w:rFonts w:ascii="Times New Roman" w:hAnsi="Times New Roman"/>
          <w:noProof/>
          <w:sz w:val="24"/>
          <w:lang w:val="en-US"/>
        </w:rPr>
        <w:t>[</w:t>
      </w:r>
      <w:r w:rsidRPr="007D5B35">
        <w:rPr>
          <w:rFonts w:ascii="Times New Roman" w:hAnsi="Times New Roman"/>
          <w:i/>
          <w:iCs/>
          <w:noProof/>
          <w:sz w:val="24"/>
          <w:lang w:val="en-US"/>
        </w:rPr>
        <w:t>23 August 2022</w:t>
      </w:r>
      <w:r w:rsidRPr="007D5B35">
        <w:rPr>
          <w:rFonts w:ascii="Times New Roman" w:hAnsi="Times New Roman"/>
          <w:noProof/>
          <w:sz w:val="24"/>
          <w:lang w:val="en-US"/>
        </w:rPr>
        <w:t>]</w:t>
      </w:r>
    </w:p>
    <w:p w14:paraId="551DE60D" w14:textId="77777777" w:rsidR="007D5B35" w:rsidRPr="007D5B35" w:rsidRDefault="007D5B35" w:rsidP="007D5B35">
      <w:pPr>
        <w:shd w:val="clear" w:color="auto" w:fill="FFFFFF"/>
        <w:spacing w:after="0" w:line="240" w:lineRule="auto"/>
        <w:jc w:val="both"/>
        <w:rPr>
          <w:rFonts w:ascii="Times New Roman" w:eastAsia="Times New Roman" w:hAnsi="Times New Roman" w:cs="Times New Roman"/>
          <w:noProof/>
          <w:sz w:val="24"/>
          <w:szCs w:val="24"/>
          <w:lang w:val="en-US"/>
        </w:rPr>
      </w:pPr>
      <w:bookmarkStart w:id="272" w:name="p105"/>
      <w:bookmarkStart w:id="273" w:name="p-1060537"/>
      <w:bookmarkEnd w:id="272"/>
      <w:bookmarkEnd w:id="273"/>
    </w:p>
    <w:p w14:paraId="770F5324" w14:textId="77777777" w:rsidR="007D5B35" w:rsidRPr="007D5B35" w:rsidRDefault="007D5B35" w:rsidP="007D5B35">
      <w:pPr>
        <w:shd w:val="clear" w:color="auto" w:fill="FFFFFF"/>
        <w:spacing w:after="0" w:line="240" w:lineRule="auto"/>
        <w:jc w:val="both"/>
        <w:rPr>
          <w:rFonts w:ascii="Times New Roman" w:hAnsi="Times New Roman"/>
          <w:noProof/>
          <w:sz w:val="24"/>
          <w:lang w:val="en-US"/>
        </w:rPr>
      </w:pPr>
      <w:r w:rsidRPr="007D5B35">
        <w:rPr>
          <w:rFonts w:ascii="Times New Roman" w:hAnsi="Times New Roman"/>
          <w:noProof/>
          <w:sz w:val="24"/>
          <w:lang w:val="en-US"/>
        </w:rPr>
        <w:t>105. [22 March 2022]</w:t>
      </w:r>
    </w:p>
    <w:p w14:paraId="21F584CA" w14:textId="77777777" w:rsidR="007D5B35" w:rsidRPr="007D5B35" w:rsidRDefault="007D5B35" w:rsidP="007D5B35">
      <w:pPr>
        <w:shd w:val="clear" w:color="auto" w:fill="FFFFFF"/>
        <w:spacing w:after="0" w:line="240" w:lineRule="auto"/>
        <w:jc w:val="both"/>
        <w:rPr>
          <w:rFonts w:ascii="Times New Roman" w:eastAsia="Times New Roman" w:hAnsi="Times New Roman" w:cs="Times New Roman"/>
          <w:noProof/>
          <w:sz w:val="24"/>
          <w:szCs w:val="24"/>
          <w:lang w:val="en-US"/>
        </w:rPr>
      </w:pPr>
      <w:bookmarkStart w:id="274" w:name="p106"/>
      <w:bookmarkStart w:id="275" w:name="p-1060538"/>
      <w:bookmarkEnd w:id="274"/>
      <w:bookmarkEnd w:id="275"/>
    </w:p>
    <w:p w14:paraId="62F404D5" w14:textId="77777777" w:rsidR="007D5B35" w:rsidRPr="007D5B35" w:rsidRDefault="007D5B35" w:rsidP="007D5B35">
      <w:pPr>
        <w:shd w:val="clear" w:color="auto" w:fill="FFFFFF"/>
        <w:spacing w:after="0" w:line="240" w:lineRule="auto"/>
        <w:jc w:val="both"/>
        <w:rPr>
          <w:rFonts w:ascii="Times New Roman" w:hAnsi="Times New Roman"/>
          <w:noProof/>
          <w:sz w:val="24"/>
          <w:lang w:val="en-US"/>
        </w:rPr>
      </w:pPr>
      <w:r w:rsidRPr="007D5B35">
        <w:rPr>
          <w:rFonts w:ascii="Times New Roman" w:hAnsi="Times New Roman"/>
          <w:noProof/>
          <w:sz w:val="24"/>
          <w:lang w:val="en-US"/>
        </w:rPr>
        <w:t>106. [22 March 2022]</w:t>
      </w:r>
    </w:p>
    <w:p w14:paraId="466A5C36" w14:textId="77777777" w:rsidR="007D5B35" w:rsidRPr="007D5B35" w:rsidRDefault="007D5B35" w:rsidP="007D5B35">
      <w:pPr>
        <w:shd w:val="clear" w:color="auto" w:fill="FFFFFF"/>
        <w:spacing w:after="0" w:line="240" w:lineRule="auto"/>
        <w:jc w:val="both"/>
        <w:rPr>
          <w:rFonts w:ascii="Times New Roman" w:eastAsia="Times New Roman" w:hAnsi="Times New Roman" w:cs="Times New Roman"/>
          <w:noProof/>
          <w:sz w:val="24"/>
          <w:szCs w:val="24"/>
          <w:lang w:val="en-US"/>
        </w:rPr>
      </w:pPr>
      <w:bookmarkStart w:id="276" w:name="p106_1"/>
      <w:bookmarkStart w:id="277" w:name="p-1068494"/>
      <w:bookmarkEnd w:id="276"/>
      <w:bookmarkEnd w:id="277"/>
    </w:p>
    <w:p w14:paraId="79604E9E" w14:textId="77777777" w:rsidR="007D5B35" w:rsidRPr="007D5B35" w:rsidRDefault="007D5B35" w:rsidP="007D5B35">
      <w:pPr>
        <w:shd w:val="clear" w:color="auto" w:fill="FFFFFF"/>
        <w:spacing w:after="0" w:line="240" w:lineRule="auto"/>
        <w:jc w:val="both"/>
        <w:rPr>
          <w:rFonts w:ascii="Times New Roman" w:eastAsia="Times New Roman" w:hAnsi="Times New Roman" w:cs="Times New Roman"/>
          <w:noProof/>
          <w:sz w:val="24"/>
          <w:szCs w:val="24"/>
          <w:lang w:val="en-US"/>
        </w:rPr>
      </w:pPr>
      <w:r w:rsidRPr="007D5B35">
        <w:rPr>
          <w:rFonts w:ascii="Times New Roman" w:hAnsi="Times New Roman"/>
          <w:noProof/>
          <w:sz w:val="24"/>
          <w:lang w:val="en-US"/>
        </w:rPr>
        <w:t>106.</w:t>
      </w:r>
      <w:r w:rsidRPr="007D5B35">
        <w:rPr>
          <w:rFonts w:ascii="Times New Roman" w:hAnsi="Times New Roman"/>
          <w:noProof/>
          <w:sz w:val="24"/>
          <w:vertAlign w:val="superscript"/>
          <w:lang w:val="en-US"/>
        </w:rPr>
        <w:t xml:space="preserve">1 </w:t>
      </w:r>
      <w:r w:rsidRPr="007D5B35">
        <w:rPr>
          <w:rFonts w:ascii="Times New Roman" w:hAnsi="Times New Roman"/>
          <w:noProof/>
          <w:sz w:val="24"/>
          <w:lang w:val="en-US"/>
        </w:rPr>
        <w:t>[12 April 2022]</w:t>
      </w:r>
    </w:p>
    <w:p w14:paraId="7EB4FCC7" w14:textId="77777777" w:rsidR="007D5B35" w:rsidRPr="007D5B35" w:rsidRDefault="007D5B35" w:rsidP="007D5B35">
      <w:pPr>
        <w:shd w:val="clear" w:color="auto" w:fill="FFFFFF"/>
        <w:spacing w:after="0" w:line="240" w:lineRule="auto"/>
        <w:jc w:val="both"/>
        <w:rPr>
          <w:rFonts w:ascii="Times New Roman" w:eastAsia="Times New Roman" w:hAnsi="Times New Roman" w:cs="Times New Roman"/>
          <w:noProof/>
          <w:sz w:val="24"/>
          <w:szCs w:val="24"/>
          <w:lang w:val="en-US"/>
        </w:rPr>
      </w:pPr>
      <w:bookmarkStart w:id="278" w:name="p107"/>
      <w:bookmarkStart w:id="279" w:name="p-1047258"/>
      <w:bookmarkEnd w:id="278"/>
      <w:bookmarkEnd w:id="279"/>
    </w:p>
    <w:p w14:paraId="00526864" w14:textId="77777777" w:rsidR="007D5B35" w:rsidRPr="007D5B35" w:rsidRDefault="007D5B35" w:rsidP="007D5B35">
      <w:pPr>
        <w:shd w:val="clear" w:color="auto" w:fill="FFFFFF"/>
        <w:spacing w:after="0" w:line="240" w:lineRule="auto"/>
        <w:jc w:val="both"/>
        <w:rPr>
          <w:rFonts w:ascii="Times New Roman" w:hAnsi="Times New Roman"/>
          <w:noProof/>
          <w:sz w:val="24"/>
          <w:lang w:val="en-US"/>
        </w:rPr>
      </w:pPr>
      <w:r w:rsidRPr="007D5B35">
        <w:rPr>
          <w:rFonts w:ascii="Times New Roman" w:hAnsi="Times New Roman"/>
          <w:noProof/>
          <w:sz w:val="24"/>
          <w:lang w:val="en-US"/>
        </w:rPr>
        <w:t>107. [15 February 2022 / See Paragraph 2 of Amendments]</w:t>
      </w:r>
    </w:p>
    <w:p w14:paraId="747B6ECF" w14:textId="77777777" w:rsidR="007D5B35" w:rsidRPr="007D5B35" w:rsidRDefault="007D5B35" w:rsidP="007D5B35">
      <w:pPr>
        <w:shd w:val="clear" w:color="auto" w:fill="FFFFFF"/>
        <w:spacing w:after="0" w:line="240" w:lineRule="auto"/>
        <w:jc w:val="both"/>
        <w:rPr>
          <w:rFonts w:ascii="Times New Roman" w:eastAsia="Times New Roman" w:hAnsi="Times New Roman" w:cs="Times New Roman"/>
          <w:noProof/>
          <w:sz w:val="24"/>
          <w:szCs w:val="24"/>
          <w:lang w:val="en-US"/>
        </w:rPr>
      </w:pPr>
      <w:bookmarkStart w:id="280" w:name="p108"/>
      <w:bookmarkStart w:id="281" w:name="p-1047260"/>
      <w:bookmarkEnd w:id="280"/>
      <w:bookmarkEnd w:id="281"/>
    </w:p>
    <w:p w14:paraId="3E56FB07" w14:textId="77777777" w:rsidR="007D5B35" w:rsidRPr="007D5B35" w:rsidRDefault="007D5B35" w:rsidP="007D5B35">
      <w:pPr>
        <w:shd w:val="clear" w:color="auto" w:fill="FFFFFF"/>
        <w:spacing w:after="0" w:line="240" w:lineRule="auto"/>
        <w:jc w:val="both"/>
        <w:rPr>
          <w:rFonts w:ascii="Times New Roman" w:hAnsi="Times New Roman"/>
          <w:noProof/>
          <w:sz w:val="24"/>
          <w:lang w:val="en-US"/>
        </w:rPr>
      </w:pPr>
      <w:r w:rsidRPr="007D5B35">
        <w:rPr>
          <w:rFonts w:ascii="Times New Roman" w:hAnsi="Times New Roman"/>
          <w:noProof/>
          <w:sz w:val="24"/>
          <w:lang w:val="en-US"/>
        </w:rPr>
        <w:t>108. [15 February 2022 / See Paragraph 2 of Amendments]</w:t>
      </w:r>
    </w:p>
    <w:p w14:paraId="29E91F20" w14:textId="77777777" w:rsidR="007D5B35" w:rsidRPr="007D5B35" w:rsidRDefault="007D5B35" w:rsidP="007D5B35">
      <w:pPr>
        <w:shd w:val="clear" w:color="auto" w:fill="FFFFFF"/>
        <w:spacing w:after="0" w:line="240" w:lineRule="auto"/>
        <w:jc w:val="both"/>
        <w:rPr>
          <w:rFonts w:ascii="Times New Roman" w:eastAsia="Times New Roman" w:hAnsi="Times New Roman" w:cs="Times New Roman"/>
          <w:noProof/>
          <w:sz w:val="24"/>
          <w:szCs w:val="24"/>
          <w:lang w:val="en-US"/>
        </w:rPr>
      </w:pPr>
      <w:bookmarkStart w:id="282" w:name="p109"/>
      <w:bookmarkStart w:id="283" w:name="p-1126779"/>
      <w:bookmarkEnd w:id="282"/>
      <w:bookmarkEnd w:id="283"/>
    </w:p>
    <w:p w14:paraId="6F5BD175" w14:textId="77777777" w:rsidR="007D5B35" w:rsidRPr="007D5B35" w:rsidRDefault="007D5B35" w:rsidP="007D5B35">
      <w:pPr>
        <w:shd w:val="clear" w:color="auto" w:fill="FFFFFF"/>
        <w:spacing w:after="0" w:line="240" w:lineRule="auto"/>
        <w:jc w:val="both"/>
        <w:rPr>
          <w:rFonts w:ascii="Times New Roman" w:hAnsi="Times New Roman"/>
          <w:noProof/>
          <w:sz w:val="24"/>
          <w:lang w:val="en-US"/>
        </w:rPr>
      </w:pPr>
      <w:r w:rsidRPr="007D5B35">
        <w:rPr>
          <w:rFonts w:ascii="Times New Roman" w:hAnsi="Times New Roman"/>
          <w:noProof/>
          <w:sz w:val="24"/>
          <w:lang w:val="en-US"/>
        </w:rPr>
        <w:t>109. The learning process in educational institutions (except for colleges and higher education institutions) according to the decision of the head of the educational institution which has been coordinated with the founder (the head of a general and vocational education institution founded by the State or State higher education institutions shall take the decision without coordination with the founder) and the procedures specified in the educational institution:</w:t>
      </w:r>
    </w:p>
    <w:p w14:paraId="307F769B" w14:textId="77777777" w:rsidR="007D5B35" w:rsidRPr="007D5B35" w:rsidRDefault="007D5B35" w:rsidP="007D5B35">
      <w:pPr>
        <w:shd w:val="clear" w:color="auto" w:fill="FFFFFF"/>
        <w:spacing w:after="0" w:line="240" w:lineRule="auto"/>
        <w:ind w:firstLine="709"/>
        <w:jc w:val="both"/>
        <w:rPr>
          <w:rFonts w:ascii="Times New Roman" w:hAnsi="Times New Roman"/>
          <w:noProof/>
          <w:sz w:val="24"/>
          <w:lang w:val="en-US"/>
        </w:rPr>
      </w:pPr>
      <w:r w:rsidRPr="007D5B35">
        <w:rPr>
          <w:rFonts w:ascii="Times New Roman" w:hAnsi="Times New Roman"/>
          <w:noProof/>
          <w:sz w:val="24"/>
          <w:lang w:val="en-US"/>
        </w:rPr>
        <w:t>109.1. shall be implemented remotely for an educatee of pre-school (for educatees of the mandatory age), basic, and secondary education levels if quarantine has been declared at the site where the educational programme is implemented;</w:t>
      </w:r>
    </w:p>
    <w:p w14:paraId="24F5F0F3" w14:textId="77777777" w:rsidR="007D5B35" w:rsidRPr="007D5B35" w:rsidRDefault="007D5B35" w:rsidP="007D5B35">
      <w:pPr>
        <w:shd w:val="clear" w:color="auto" w:fill="FFFFFF"/>
        <w:spacing w:after="0" w:line="240" w:lineRule="auto"/>
        <w:ind w:firstLine="709"/>
        <w:jc w:val="both"/>
        <w:rPr>
          <w:rFonts w:ascii="Times New Roman" w:hAnsi="Times New Roman"/>
          <w:noProof/>
          <w:sz w:val="24"/>
          <w:lang w:val="en-US"/>
        </w:rPr>
      </w:pPr>
      <w:r w:rsidRPr="007D5B35">
        <w:rPr>
          <w:rFonts w:ascii="Times New Roman" w:hAnsi="Times New Roman"/>
          <w:noProof/>
          <w:sz w:val="24"/>
          <w:lang w:val="en-US"/>
        </w:rPr>
        <w:t>109.2. may be implemented remotely:</w:t>
      </w:r>
    </w:p>
    <w:p w14:paraId="0A296F8D" w14:textId="77777777" w:rsidR="007D5B35" w:rsidRPr="007D5B35" w:rsidRDefault="007D5B35" w:rsidP="007D5B35">
      <w:pPr>
        <w:shd w:val="clear" w:color="auto" w:fill="FFFFFF"/>
        <w:spacing w:after="0" w:line="240" w:lineRule="auto"/>
        <w:ind w:left="709" w:firstLine="709"/>
        <w:jc w:val="both"/>
        <w:rPr>
          <w:rFonts w:ascii="Times New Roman" w:hAnsi="Times New Roman"/>
          <w:noProof/>
          <w:sz w:val="24"/>
          <w:lang w:val="en-US"/>
        </w:rPr>
      </w:pPr>
      <w:r w:rsidRPr="007D5B35">
        <w:rPr>
          <w:rFonts w:ascii="Times New Roman" w:hAnsi="Times New Roman"/>
          <w:noProof/>
          <w:sz w:val="24"/>
          <w:lang w:val="en-US"/>
        </w:rPr>
        <w:t>109.2.1. for educatees of such study subject (course) for the teacher of which isolation has been specified;</w:t>
      </w:r>
    </w:p>
    <w:p w14:paraId="72A91C75" w14:textId="77777777" w:rsidR="007D5B35" w:rsidRPr="007D5B35" w:rsidRDefault="007D5B35" w:rsidP="007D5B35">
      <w:pPr>
        <w:shd w:val="clear" w:color="auto" w:fill="FFFFFF"/>
        <w:spacing w:after="0" w:line="240" w:lineRule="auto"/>
        <w:ind w:left="709" w:firstLine="709"/>
        <w:jc w:val="both"/>
        <w:rPr>
          <w:rFonts w:ascii="Times New Roman" w:hAnsi="Times New Roman"/>
          <w:noProof/>
          <w:sz w:val="24"/>
          <w:lang w:val="en-US"/>
        </w:rPr>
      </w:pPr>
      <w:r w:rsidRPr="007D5B35">
        <w:rPr>
          <w:rFonts w:ascii="Times New Roman" w:hAnsi="Times New Roman"/>
          <w:noProof/>
          <w:sz w:val="24"/>
          <w:lang w:val="en-US"/>
        </w:rPr>
        <w:t>109.2.2. for educatees of such study subject (course) the teacher of which cannot implement the learning process on site due to other justified reasons specified by the head or founder of the educational institution;</w:t>
      </w:r>
    </w:p>
    <w:p w14:paraId="5CB5A319" w14:textId="77777777" w:rsidR="007D5B35" w:rsidRPr="007D5B35" w:rsidRDefault="007D5B35" w:rsidP="007D5B35">
      <w:pPr>
        <w:shd w:val="clear" w:color="auto" w:fill="FFFFFF"/>
        <w:spacing w:after="0" w:line="240" w:lineRule="auto"/>
        <w:ind w:left="709" w:firstLine="709"/>
        <w:jc w:val="both"/>
        <w:rPr>
          <w:rFonts w:ascii="Times New Roman" w:hAnsi="Times New Roman"/>
          <w:noProof/>
          <w:sz w:val="24"/>
          <w:lang w:val="en-US"/>
        </w:rPr>
      </w:pPr>
      <w:r w:rsidRPr="007D5B35">
        <w:rPr>
          <w:rFonts w:ascii="Times New Roman" w:hAnsi="Times New Roman"/>
          <w:noProof/>
          <w:sz w:val="24"/>
          <w:lang w:val="en-US"/>
        </w:rPr>
        <w:t>109.2.3. individual consultations in study subjects (courses) in which State examinations are intended for educatees at the end of the education level in the 2022/2023 academic year;</w:t>
      </w:r>
    </w:p>
    <w:p w14:paraId="3F3ED3D1" w14:textId="77777777" w:rsidR="007D5B35" w:rsidRPr="007D5B35" w:rsidRDefault="007D5B35" w:rsidP="007D5B35">
      <w:pPr>
        <w:shd w:val="clear" w:color="auto" w:fill="FFFFFF"/>
        <w:spacing w:after="0" w:line="240" w:lineRule="auto"/>
        <w:ind w:left="709" w:firstLine="709"/>
        <w:jc w:val="both"/>
        <w:rPr>
          <w:rFonts w:ascii="Times New Roman" w:hAnsi="Times New Roman"/>
          <w:noProof/>
          <w:sz w:val="24"/>
          <w:lang w:val="en-US"/>
        </w:rPr>
      </w:pPr>
      <w:r w:rsidRPr="007D5B35">
        <w:rPr>
          <w:rFonts w:ascii="Times New Roman" w:hAnsi="Times New Roman"/>
          <w:noProof/>
          <w:sz w:val="24"/>
          <w:lang w:val="en-US"/>
        </w:rPr>
        <w:t>109.2.4. individual consultations for educatees who are subject to the risk of premature discontinuation of learning at the basic education and secondary education level;</w:t>
      </w:r>
    </w:p>
    <w:p w14:paraId="6850DBAE" w14:textId="77777777" w:rsidR="007D5B35" w:rsidRPr="007D5B35" w:rsidRDefault="007D5B35" w:rsidP="007D5B35">
      <w:pPr>
        <w:shd w:val="clear" w:color="auto" w:fill="FFFFFF"/>
        <w:spacing w:after="0" w:line="240" w:lineRule="auto"/>
        <w:ind w:left="709" w:firstLine="709"/>
        <w:jc w:val="both"/>
        <w:rPr>
          <w:rFonts w:ascii="Times New Roman" w:hAnsi="Times New Roman"/>
          <w:noProof/>
          <w:sz w:val="24"/>
          <w:lang w:val="en-US"/>
        </w:rPr>
      </w:pPr>
      <w:r w:rsidRPr="007D5B35">
        <w:rPr>
          <w:rFonts w:ascii="Times New Roman" w:hAnsi="Times New Roman"/>
          <w:noProof/>
          <w:sz w:val="24"/>
          <w:lang w:val="en-US"/>
        </w:rPr>
        <w:t>109.2.5. for educatees at the basic and secondary education level if at least 1/3 of the educatees of the respective grade (group, course) implement the educational process remotely in accordance with Sub-paragraph 109.1 of this Regulation;</w:t>
      </w:r>
    </w:p>
    <w:p w14:paraId="01088B7D" w14:textId="77777777" w:rsidR="007D5B35" w:rsidRPr="007D5B35" w:rsidRDefault="007D5B35" w:rsidP="007D5B35">
      <w:pPr>
        <w:shd w:val="clear" w:color="auto" w:fill="FFFFFF"/>
        <w:spacing w:after="0" w:line="240" w:lineRule="auto"/>
        <w:ind w:left="709" w:firstLine="709"/>
        <w:jc w:val="both"/>
        <w:rPr>
          <w:rFonts w:ascii="Times New Roman" w:hAnsi="Times New Roman"/>
          <w:noProof/>
          <w:sz w:val="24"/>
          <w:lang w:val="en-US"/>
        </w:rPr>
      </w:pPr>
      <w:r w:rsidRPr="007D5B35">
        <w:rPr>
          <w:rFonts w:ascii="Times New Roman" w:hAnsi="Times New Roman"/>
          <w:noProof/>
          <w:sz w:val="24"/>
          <w:lang w:val="en-US"/>
        </w:rPr>
        <w:t>109.2.6. according to rotation procedures for not more than five working days a month at the level of basic education and secondary education (except for grades 1–6 of general basic education);</w:t>
      </w:r>
    </w:p>
    <w:p w14:paraId="3FDBF5C1" w14:textId="77777777" w:rsidR="007D5B35" w:rsidRPr="007D5B35" w:rsidRDefault="007D5B35" w:rsidP="007D5B35">
      <w:pPr>
        <w:shd w:val="clear" w:color="auto" w:fill="FFFFFF"/>
        <w:spacing w:after="0" w:line="240" w:lineRule="auto"/>
        <w:ind w:left="709" w:firstLine="709"/>
        <w:jc w:val="both"/>
        <w:rPr>
          <w:rFonts w:ascii="Times New Roman" w:hAnsi="Times New Roman"/>
          <w:noProof/>
          <w:sz w:val="24"/>
          <w:lang w:val="en-US"/>
        </w:rPr>
      </w:pPr>
      <w:r w:rsidRPr="007D5B35">
        <w:rPr>
          <w:rFonts w:ascii="Times New Roman" w:hAnsi="Times New Roman"/>
          <w:noProof/>
          <w:sz w:val="24"/>
          <w:lang w:val="en-US"/>
        </w:rPr>
        <w:t>109.2.7. for educatees of basic and secondary education level, assessing the availability of subject teachers of the relevant grade (group, course) and other persons employed at the educational institution for the implementation and ensuring of the learning process of good quality on site.</w:t>
      </w:r>
    </w:p>
    <w:p w14:paraId="746FC18E" w14:textId="77777777" w:rsidR="007D5B35" w:rsidRPr="007D5B35" w:rsidRDefault="007D5B35" w:rsidP="007D5B35">
      <w:pPr>
        <w:shd w:val="clear" w:color="auto" w:fill="FFFFFF"/>
        <w:spacing w:after="0" w:line="240" w:lineRule="auto"/>
        <w:jc w:val="both"/>
        <w:rPr>
          <w:rFonts w:ascii="Times New Roman" w:eastAsia="Times New Roman" w:hAnsi="Times New Roman" w:cs="Times New Roman"/>
          <w:noProof/>
          <w:sz w:val="24"/>
          <w:szCs w:val="24"/>
          <w:lang w:val="en-US"/>
        </w:rPr>
      </w:pPr>
      <w:r w:rsidRPr="007D5B35">
        <w:rPr>
          <w:rFonts w:ascii="Times New Roman" w:hAnsi="Times New Roman"/>
          <w:noProof/>
          <w:sz w:val="24"/>
          <w:lang w:val="en-US"/>
        </w:rPr>
        <w:t>[</w:t>
      </w:r>
      <w:r w:rsidRPr="007D5B35">
        <w:rPr>
          <w:rFonts w:ascii="Times New Roman" w:hAnsi="Times New Roman"/>
          <w:i/>
          <w:iCs/>
          <w:noProof/>
          <w:sz w:val="24"/>
          <w:lang w:val="en-US"/>
        </w:rPr>
        <w:t>9 November 2021; 15 February 2022; 22 March 2022; 23 August 2022</w:t>
      </w:r>
      <w:r w:rsidRPr="007D5B35">
        <w:rPr>
          <w:rFonts w:ascii="Times New Roman" w:hAnsi="Times New Roman"/>
          <w:noProof/>
          <w:sz w:val="24"/>
          <w:lang w:val="en-US"/>
        </w:rPr>
        <w:t>]</w:t>
      </w:r>
    </w:p>
    <w:p w14:paraId="7E616516" w14:textId="77777777" w:rsidR="007D5B35" w:rsidRPr="007D5B35" w:rsidRDefault="007D5B35" w:rsidP="007D5B35">
      <w:pPr>
        <w:shd w:val="clear" w:color="auto" w:fill="FFFFFF"/>
        <w:spacing w:after="0" w:line="240" w:lineRule="auto"/>
        <w:jc w:val="both"/>
        <w:rPr>
          <w:rFonts w:ascii="Times New Roman" w:eastAsia="Times New Roman" w:hAnsi="Times New Roman" w:cs="Times New Roman"/>
          <w:noProof/>
          <w:sz w:val="24"/>
          <w:szCs w:val="24"/>
          <w:lang w:val="en-US"/>
        </w:rPr>
      </w:pPr>
      <w:bookmarkStart w:id="284" w:name="p110"/>
      <w:bookmarkStart w:id="285" w:name="p-999412"/>
      <w:bookmarkEnd w:id="284"/>
      <w:bookmarkEnd w:id="285"/>
    </w:p>
    <w:p w14:paraId="796FEA9C" w14:textId="77777777" w:rsidR="007D5B35" w:rsidRPr="007D5B35" w:rsidRDefault="007D5B35" w:rsidP="007D5B35">
      <w:pPr>
        <w:shd w:val="clear" w:color="auto" w:fill="FFFFFF"/>
        <w:spacing w:after="0" w:line="240" w:lineRule="auto"/>
        <w:jc w:val="both"/>
        <w:rPr>
          <w:rFonts w:ascii="Times New Roman" w:hAnsi="Times New Roman"/>
          <w:noProof/>
          <w:sz w:val="24"/>
          <w:lang w:val="en-US"/>
        </w:rPr>
      </w:pPr>
      <w:r w:rsidRPr="007D5B35">
        <w:rPr>
          <w:rFonts w:ascii="Times New Roman" w:hAnsi="Times New Roman"/>
          <w:noProof/>
          <w:sz w:val="24"/>
          <w:lang w:val="en-US"/>
        </w:rPr>
        <w:t>110. The founder of an educational institution (except for colleges, higher education institutions, and schools founded by the State) shall determine the procedures for taking and coordinating the decision referred to in Paragraph 109 of this Regulation.</w:t>
      </w:r>
    </w:p>
    <w:p w14:paraId="558858FC" w14:textId="77777777" w:rsidR="007D5B35" w:rsidRPr="007D5B35" w:rsidRDefault="007D5B35" w:rsidP="007D5B35">
      <w:pPr>
        <w:shd w:val="clear" w:color="auto" w:fill="FFFFFF"/>
        <w:spacing w:after="0" w:line="240" w:lineRule="auto"/>
        <w:jc w:val="both"/>
        <w:rPr>
          <w:rFonts w:ascii="Times New Roman" w:eastAsia="Times New Roman" w:hAnsi="Times New Roman" w:cs="Times New Roman"/>
          <w:noProof/>
          <w:sz w:val="24"/>
          <w:szCs w:val="24"/>
          <w:lang w:val="en-US"/>
        </w:rPr>
      </w:pPr>
      <w:bookmarkStart w:id="286" w:name="p111"/>
      <w:bookmarkStart w:id="287" w:name="p-1126780"/>
      <w:bookmarkEnd w:id="286"/>
      <w:bookmarkEnd w:id="287"/>
    </w:p>
    <w:p w14:paraId="6ACA8E31" w14:textId="77777777" w:rsidR="007D5B35" w:rsidRPr="007D5B35" w:rsidRDefault="007D5B35" w:rsidP="007D5B35">
      <w:pPr>
        <w:shd w:val="clear" w:color="auto" w:fill="FFFFFF"/>
        <w:spacing w:after="0" w:line="240" w:lineRule="auto"/>
        <w:jc w:val="both"/>
        <w:rPr>
          <w:rFonts w:ascii="Times New Roman" w:hAnsi="Times New Roman"/>
          <w:noProof/>
          <w:sz w:val="24"/>
          <w:lang w:val="en-US"/>
        </w:rPr>
      </w:pPr>
      <w:r w:rsidRPr="007D5B35">
        <w:rPr>
          <w:rFonts w:ascii="Times New Roman" w:hAnsi="Times New Roman"/>
          <w:noProof/>
          <w:sz w:val="24"/>
          <w:lang w:val="en-US"/>
        </w:rPr>
        <w:t>111. The educational process only on site (except for the case referred to in Sub-paragraphs 109.1 and 109.2.7 of this Regulation) shall be implemented:</w:t>
      </w:r>
    </w:p>
    <w:p w14:paraId="77BDD50D" w14:textId="77777777" w:rsidR="007D5B35" w:rsidRPr="007D5B35" w:rsidRDefault="007D5B35" w:rsidP="007D5B35">
      <w:pPr>
        <w:shd w:val="clear" w:color="auto" w:fill="FFFFFF"/>
        <w:spacing w:after="0" w:line="240" w:lineRule="auto"/>
        <w:ind w:firstLine="709"/>
        <w:jc w:val="both"/>
        <w:rPr>
          <w:rFonts w:ascii="Times New Roman" w:hAnsi="Times New Roman"/>
          <w:noProof/>
          <w:sz w:val="24"/>
          <w:lang w:val="en-US"/>
        </w:rPr>
      </w:pPr>
      <w:r w:rsidRPr="007D5B35">
        <w:rPr>
          <w:rFonts w:ascii="Times New Roman" w:hAnsi="Times New Roman"/>
          <w:noProof/>
          <w:sz w:val="24"/>
          <w:lang w:val="en-US"/>
        </w:rPr>
        <w:t>111.1. in a pre-school education programme;</w:t>
      </w:r>
    </w:p>
    <w:p w14:paraId="48A33940" w14:textId="77777777" w:rsidR="007D5B35" w:rsidRPr="007D5B35" w:rsidRDefault="007D5B35" w:rsidP="007D5B35">
      <w:pPr>
        <w:shd w:val="clear" w:color="auto" w:fill="FFFFFF"/>
        <w:spacing w:after="0" w:line="240" w:lineRule="auto"/>
        <w:ind w:firstLine="709"/>
        <w:jc w:val="both"/>
        <w:rPr>
          <w:rFonts w:ascii="Times New Roman" w:hAnsi="Times New Roman"/>
          <w:noProof/>
          <w:sz w:val="24"/>
          <w:lang w:val="en-US"/>
        </w:rPr>
      </w:pPr>
      <w:r w:rsidRPr="007D5B35">
        <w:rPr>
          <w:rFonts w:ascii="Times New Roman" w:hAnsi="Times New Roman"/>
          <w:noProof/>
          <w:sz w:val="24"/>
          <w:lang w:val="en-US"/>
        </w:rPr>
        <w:t>111.2. in a general basic education programmes for grades 1–6;</w:t>
      </w:r>
    </w:p>
    <w:p w14:paraId="38D82AE3" w14:textId="77777777" w:rsidR="007D5B35" w:rsidRPr="007D5B35" w:rsidRDefault="007D5B35" w:rsidP="007D5B35">
      <w:pPr>
        <w:shd w:val="clear" w:color="auto" w:fill="FFFFFF"/>
        <w:spacing w:after="0" w:line="240" w:lineRule="auto"/>
        <w:ind w:firstLine="709"/>
        <w:jc w:val="both"/>
        <w:rPr>
          <w:rFonts w:ascii="Times New Roman" w:hAnsi="Times New Roman"/>
          <w:noProof/>
          <w:sz w:val="24"/>
          <w:lang w:val="en-US"/>
        </w:rPr>
      </w:pPr>
      <w:r w:rsidRPr="007D5B35">
        <w:rPr>
          <w:rFonts w:ascii="Times New Roman" w:hAnsi="Times New Roman"/>
          <w:noProof/>
          <w:sz w:val="24"/>
          <w:lang w:val="en-US"/>
        </w:rPr>
        <w:t>111.3. at a special educational institution;</w:t>
      </w:r>
    </w:p>
    <w:p w14:paraId="57F209C0" w14:textId="77777777" w:rsidR="007D5B35" w:rsidRPr="007D5B35" w:rsidRDefault="007D5B35" w:rsidP="007D5B35">
      <w:pPr>
        <w:shd w:val="clear" w:color="auto" w:fill="FFFFFF"/>
        <w:spacing w:after="0" w:line="240" w:lineRule="auto"/>
        <w:ind w:firstLine="709"/>
        <w:jc w:val="both"/>
        <w:rPr>
          <w:rFonts w:ascii="Times New Roman" w:hAnsi="Times New Roman"/>
          <w:noProof/>
          <w:sz w:val="24"/>
          <w:lang w:val="en-US"/>
        </w:rPr>
      </w:pPr>
      <w:r w:rsidRPr="007D5B35">
        <w:rPr>
          <w:rFonts w:ascii="Times New Roman" w:hAnsi="Times New Roman"/>
          <w:noProof/>
          <w:sz w:val="24"/>
          <w:lang w:val="en-US"/>
        </w:rPr>
        <w:t>111.4. in a special education class in which the special basic education programme for pupils with severe mental disorders or several severe mental disorders are implemented;</w:t>
      </w:r>
    </w:p>
    <w:p w14:paraId="7B6CE8EE" w14:textId="77777777" w:rsidR="007D5B35" w:rsidRPr="007D5B35" w:rsidRDefault="007D5B35" w:rsidP="007D5B35">
      <w:pPr>
        <w:shd w:val="clear" w:color="auto" w:fill="FFFFFF"/>
        <w:spacing w:after="0" w:line="240" w:lineRule="auto"/>
        <w:ind w:firstLine="709"/>
        <w:jc w:val="both"/>
        <w:rPr>
          <w:rFonts w:ascii="Times New Roman" w:hAnsi="Times New Roman"/>
          <w:noProof/>
          <w:sz w:val="24"/>
          <w:lang w:val="en-US"/>
        </w:rPr>
      </w:pPr>
      <w:r w:rsidRPr="007D5B35">
        <w:rPr>
          <w:rFonts w:ascii="Times New Roman" w:hAnsi="Times New Roman"/>
          <w:noProof/>
          <w:sz w:val="24"/>
          <w:lang w:val="en-US"/>
        </w:rPr>
        <w:t>111.5. in a special education class in which the special basic education programme for pupils with mental disorders are implemented;</w:t>
      </w:r>
    </w:p>
    <w:p w14:paraId="1C30FF07" w14:textId="77777777" w:rsidR="007D5B35" w:rsidRPr="007D5B35" w:rsidRDefault="007D5B35" w:rsidP="007D5B35">
      <w:pPr>
        <w:shd w:val="clear" w:color="auto" w:fill="FFFFFF"/>
        <w:spacing w:after="0" w:line="240" w:lineRule="auto"/>
        <w:ind w:firstLine="709"/>
        <w:jc w:val="both"/>
        <w:rPr>
          <w:rFonts w:ascii="Times New Roman" w:hAnsi="Times New Roman"/>
          <w:noProof/>
          <w:sz w:val="24"/>
          <w:lang w:val="en-US"/>
        </w:rPr>
      </w:pPr>
      <w:r w:rsidRPr="007D5B35">
        <w:rPr>
          <w:rFonts w:ascii="Times New Roman" w:hAnsi="Times New Roman"/>
          <w:noProof/>
          <w:sz w:val="24"/>
          <w:lang w:val="en-US"/>
        </w:rPr>
        <w:t>111.6. [23 August 2022].</w:t>
      </w:r>
    </w:p>
    <w:p w14:paraId="1EB48018" w14:textId="77777777" w:rsidR="007D5B35" w:rsidRPr="007D5B35" w:rsidRDefault="007D5B35" w:rsidP="007D5B35">
      <w:pPr>
        <w:shd w:val="clear" w:color="auto" w:fill="FFFFFF"/>
        <w:spacing w:after="0" w:line="240" w:lineRule="auto"/>
        <w:jc w:val="both"/>
        <w:rPr>
          <w:rFonts w:ascii="Times New Roman" w:eastAsia="Times New Roman" w:hAnsi="Times New Roman" w:cs="Times New Roman"/>
          <w:noProof/>
          <w:sz w:val="24"/>
          <w:szCs w:val="24"/>
          <w:lang w:val="en-US"/>
        </w:rPr>
      </w:pPr>
      <w:r w:rsidRPr="007D5B35">
        <w:rPr>
          <w:rFonts w:ascii="Times New Roman" w:hAnsi="Times New Roman"/>
          <w:noProof/>
          <w:sz w:val="24"/>
          <w:lang w:val="en-US"/>
        </w:rPr>
        <w:t>[</w:t>
      </w:r>
      <w:r w:rsidRPr="007D5B35">
        <w:rPr>
          <w:rFonts w:ascii="Times New Roman" w:hAnsi="Times New Roman"/>
          <w:i/>
          <w:iCs/>
          <w:noProof/>
          <w:sz w:val="24"/>
          <w:lang w:val="en-US"/>
        </w:rPr>
        <w:t>15 February 2022; 23 August 2022</w:t>
      </w:r>
      <w:r w:rsidRPr="007D5B35">
        <w:rPr>
          <w:rFonts w:ascii="Times New Roman" w:hAnsi="Times New Roman"/>
          <w:noProof/>
          <w:sz w:val="24"/>
          <w:lang w:val="en-US"/>
        </w:rPr>
        <w:t>]</w:t>
      </w:r>
    </w:p>
    <w:p w14:paraId="0DA2D650" w14:textId="77777777" w:rsidR="007D5B35" w:rsidRPr="007D5B35" w:rsidRDefault="007D5B35" w:rsidP="007D5B35">
      <w:pPr>
        <w:shd w:val="clear" w:color="auto" w:fill="FFFFFF"/>
        <w:spacing w:after="0" w:line="240" w:lineRule="auto"/>
        <w:jc w:val="both"/>
        <w:rPr>
          <w:rFonts w:ascii="Times New Roman" w:eastAsia="Times New Roman" w:hAnsi="Times New Roman" w:cs="Times New Roman"/>
          <w:noProof/>
          <w:sz w:val="24"/>
          <w:szCs w:val="24"/>
          <w:lang w:val="en-US"/>
        </w:rPr>
      </w:pPr>
      <w:bookmarkStart w:id="288" w:name="p112"/>
      <w:bookmarkStart w:id="289" w:name="p-1126649"/>
      <w:bookmarkEnd w:id="288"/>
      <w:bookmarkEnd w:id="289"/>
    </w:p>
    <w:p w14:paraId="3B047A61" w14:textId="77777777" w:rsidR="007D5B35" w:rsidRPr="007D5B35" w:rsidRDefault="007D5B35" w:rsidP="007D5B35">
      <w:pPr>
        <w:shd w:val="clear" w:color="auto" w:fill="FFFFFF"/>
        <w:spacing w:after="0" w:line="240" w:lineRule="auto"/>
        <w:jc w:val="both"/>
        <w:rPr>
          <w:rFonts w:ascii="Times New Roman" w:hAnsi="Times New Roman"/>
          <w:noProof/>
          <w:sz w:val="24"/>
          <w:lang w:val="en-US"/>
        </w:rPr>
      </w:pPr>
      <w:r w:rsidRPr="007D5B35">
        <w:rPr>
          <w:rFonts w:ascii="Times New Roman" w:hAnsi="Times New Roman"/>
          <w:noProof/>
          <w:sz w:val="24"/>
          <w:lang w:val="en-US"/>
        </w:rPr>
        <w:t>112. The head of an educational institution shall, not later than on the next working day after taking the decision specified in Paragraph 109 of this Regulation, inform the State Education Quality Service thereof.</w:t>
      </w:r>
    </w:p>
    <w:p w14:paraId="35D7A15F" w14:textId="77777777" w:rsidR="007D5B35" w:rsidRPr="007D5B35" w:rsidRDefault="007D5B35" w:rsidP="007D5B35">
      <w:pPr>
        <w:shd w:val="clear" w:color="auto" w:fill="FFFFFF"/>
        <w:spacing w:after="0" w:line="240" w:lineRule="auto"/>
        <w:jc w:val="both"/>
        <w:rPr>
          <w:rFonts w:ascii="Times New Roman" w:eastAsia="Times New Roman" w:hAnsi="Times New Roman" w:cs="Times New Roman"/>
          <w:noProof/>
          <w:sz w:val="24"/>
          <w:szCs w:val="24"/>
          <w:lang w:val="en-US"/>
        </w:rPr>
      </w:pPr>
      <w:r w:rsidRPr="007D5B35">
        <w:rPr>
          <w:rFonts w:ascii="Times New Roman" w:hAnsi="Times New Roman"/>
          <w:noProof/>
          <w:sz w:val="24"/>
          <w:lang w:val="en-US"/>
        </w:rPr>
        <w:t>[</w:t>
      </w:r>
      <w:r w:rsidRPr="007D5B35">
        <w:rPr>
          <w:rFonts w:ascii="Times New Roman" w:hAnsi="Times New Roman"/>
          <w:i/>
          <w:iCs/>
          <w:noProof/>
          <w:sz w:val="24"/>
          <w:lang w:val="en-US"/>
        </w:rPr>
        <w:t>23 August 2022</w:t>
      </w:r>
      <w:r w:rsidRPr="007D5B35">
        <w:rPr>
          <w:rFonts w:ascii="Times New Roman" w:hAnsi="Times New Roman"/>
          <w:noProof/>
          <w:sz w:val="24"/>
          <w:lang w:val="en-US"/>
        </w:rPr>
        <w:t>]</w:t>
      </w:r>
    </w:p>
    <w:p w14:paraId="2C5693F4" w14:textId="77777777" w:rsidR="007D5B35" w:rsidRPr="007D5B35" w:rsidRDefault="007D5B35" w:rsidP="007D5B35">
      <w:pPr>
        <w:shd w:val="clear" w:color="auto" w:fill="FFFFFF"/>
        <w:spacing w:after="0" w:line="240" w:lineRule="auto"/>
        <w:jc w:val="both"/>
        <w:rPr>
          <w:rFonts w:ascii="Times New Roman" w:eastAsia="Times New Roman" w:hAnsi="Times New Roman" w:cs="Times New Roman"/>
          <w:noProof/>
          <w:sz w:val="24"/>
          <w:szCs w:val="24"/>
          <w:lang w:val="en-US"/>
        </w:rPr>
      </w:pPr>
      <w:bookmarkStart w:id="290" w:name="p113"/>
      <w:bookmarkStart w:id="291" w:name="p-1126781"/>
      <w:bookmarkEnd w:id="290"/>
      <w:bookmarkEnd w:id="291"/>
    </w:p>
    <w:p w14:paraId="1076B456" w14:textId="77777777" w:rsidR="007D5B35" w:rsidRPr="007D5B35" w:rsidRDefault="007D5B35" w:rsidP="007D5B35">
      <w:pPr>
        <w:shd w:val="clear" w:color="auto" w:fill="FFFFFF"/>
        <w:spacing w:after="0" w:line="240" w:lineRule="auto"/>
        <w:jc w:val="both"/>
        <w:rPr>
          <w:rFonts w:ascii="Times New Roman" w:hAnsi="Times New Roman"/>
          <w:noProof/>
          <w:sz w:val="24"/>
          <w:lang w:val="en-US"/>
        </w:rPr>
      </w:pPr>
      <w:r w:rsidRPr="007D5B35">
        <w:rPr>
          <w:rFonts w:ascii="Times New Roman" w:hAnsi="Times New Roman"/>
          <w:noProof/>
          <w:sz w:val="24"/>
          <w:lang w:val="en-US"/>
        </w:rPr>
        <w:t>113. An educational institution:</w:t>
      </w:r>
    </w:p>
    <w:p w14:paraId="34F0FFAA" w14:textId="77777777" w:rsidR="007D5B35" w:rsidRPr="007D5B35" w:rsidRDefault="007D5B35" w:rsidP="007D5B35">
      <w:pPr>
        <w:shd w:val="clear" w:color="auto" w:fill="FFFFFF"/>
        <w:spacing w:after="0" w:line="240" w:lineRule="auto"/>
        <w:ind w:firstLine="709"/>
        <w:jc w:val="both"/>
        <w:rPr>
          <w:rFonts w:ascii="Times New Roman" w:hAnsi="Times New Roman"/>
          <w:noProof/>
          <w:sz w:val="24"/>
          <w:lang w:val="en-US"/>
        </w:rPr>
      </w:pPr>
      <w:r w:rsidRPr="007D5B35">
        <w:rPr>
          <w:rFonts w:ascii="Times New Roman" w:hAnsi="Times New Roman"/>
          <w:noProof/>
          <w:sz w:val="24"/>
          <w:lang w:val="en-US"/>
        </w:rPr>
        <w:t>113.1. shall determine the responsible person in the internal control system for the implementation of the epidemiological safety measures, and also shall determine the procedures by which the epidemiological safety requirements are complied with, including the procedures:</w:t>
      </w:r>
    </w:p>
    <w:p w14:paraId="1C8CEDFC" w14:textId="77777777" w:rsidR="007D5B35" w:rsidRPr="007D5B35" w:rsidRDefault="007D5B35" w:rsidP="007D5B35">
      <w:pPr>
        <w:shd w:val="clear" w:color="auto" w:fill="FFFFFF"/>
        <w:spacing w:after="0" w:line="240" w:lineRule="auto"/>
        <w:ind w:left="709" w:firstLine="709"/>
        <w:jc w:val="both"/>
        <w:rPr>
          <w:rFonts w:ascii="Times New Roman" w:hAnsi="Times New Roman"/>
          <w:noProof/>
          <w:sz w:val="24"/>
          <w:lang w:val="en-US"/>
        </w:rPr>
      </w:pPr>
      <w:r w:rsidRPr="007D5B35">
        <w:rPr>
          <w:rFonts w:ascii="Times New Roman" w:hAnsi="Times New Roman"/>
          <w:noProof/>
          <w:sz w:val="24"/>
          <w:lang w:val="en-US"/>
        </w:rPr>
        <w:t>113.1.1. [22 March 2022];</w:t>
      </w:r>
    </w:p>
    <w:p w14:paraId="65928C20" w14:textId="77777777" w:rsidR="007D5B35" w:rsidRPr="007D5B35" w:rsidRDefault="007D5B35" w:rsidP="007D5B35">
      <w:pPr>
        <w:shd w:val="clear" w:color="auto" w:fill="FFFFFF"/>
        <w:spacing w:after="0" w:line="240" w:lineRule="auto"/>
        <w:ind w:left="709" w:firstLine="709"/>
        <w:jc w:val="both"/>
        <w:rPr>
          <w:rFonts w:ascii="Times New Roman" w:hAnsi="Times New Roman"/>
          <w:noProof/>
          <w:sz w:val="24"/>
          <w:lang w:val="en-US"/>
        </w:rPr>
      </w:pPr>
      <w:r w:rsidRPr="007D5B35">
        <w:rPr>
          <w:rFonts w:ascii="Times New Roman" w:hAnsi="Times New Roman"/>
          <w:noProof/>
          <w:sz w:val="24"/>
          <w:lang w:val="en-US"/>
        </w:rPr>
        <w:t>113.1.2. for organising and controlling the flow of educatees and other visitors, using the common areas, services of laboratories, official accommodation facilities, a boarding school, and catering services;</w:t>
      </w:r>
    </w:p>
    <w:p w14:paraId="42168E94" w14:textId="77777777" w:rsidR="007D5B35" w:rsidRPr="007D5B35" w:rsidRDefault="007D5B35" w:rsidP="007D5B35">
      <w:pPr>
        <w:shd w:val="clear" w:color="auto" w:fill="FFFFFF"/>
        <w:spacing w:after="0" w:line="240" w:lineRule="auto"/>
        <w:ind w:left="709" w:firstLine="709"/>
        <w:jc w:val="both"/>
        <w:rPr>
          <w:rFonts w:ascii="Times New Roman" w:hAnsi="Times New Roman"/>
          <w:noProof/>
          <w:sz w:val="24"/>
          <w:lang w:val="en-US"/>
        </w:rPr>
      </w:pPr>
      <w:r w:rsidRPr="007D5B35">
        <w:rPr>
          <w:rFonts w:ascii="Times New Roman" w:hAnsi="Times New Roman"/>
          <w:noProof/>
          <w:sz w:val="24"/>
          <w:lang w:val="en-US"/>
        </w:rPr>
        <w:t>113.1.3. for informing employees of the educational institution, educatees, and legal representatives of a minor educatee of an increased risk of infection with COVID-19 and the necessity to observe one’s health;</w:t>
      </w:r>
    </w:p>
    <w:p w14:paraId="76688D44" w14:textId="77777777" w:rsidR="007D5B35" w:rsidRPr="007D5B35" w:rsidRDefault="007D5B35" w:rsidP="007D5B35">
      <w:pPr>
        <w:shd w:val="clear" w:color="auto" w:fill="FFFFFF"/>
        <w:spacing w:after="0" w:line="240" w:lineRule="auto"/>
        <w:ind w:left="709" w:firstLine="709"/>
        <w:jc w:val="both"/>
        <w:rPr>
          <w:rFonts w:ascii="Times New Roman" w:hAnsi="Times New Roman"/>
          <w:noProof/>
          <w:sz w:val="24"/>
          <w:lang w:val="en-US"/>
        </w:rPr>
      </w:pPr>
      <w:r w:rsidRPr="007D5B35">
        <w:rPr>
          <w:rFonts w:ascii="Times New Roman" w:hAnsi="Times New Roman"/>
          <w:noProof/>
          <w:sz w:val="24"/>
          <w:lang w:val="en-US"/>
        </w:rPr>
        <w:t>113.1.4. [22 March 2022];</w:t>
      </w:r>
    </w:p>
    <w:p w14:paraId="2400712D" w14:textId="77777777" w:rsidR="007D5B35" w:rsidRPr="007D5B35" w:rsidRDefault="007D5B35" w:rsidP="007D5B35">
      <w:pPr>
        <w:shd w:val="clear" w:color="auto" w:fill="FFFFFF"/>
        <w:spacing w:after="0" w:line="240" w:lineRule="auto"/>
        <w:ind w:firstLine="709"/>
        <w:jc w:val="both"/>
        <w:rPr>
          <w:rFonts w:ascii="Times New Roman" w:hAnsi="Times New Roman"/>
          <w:noProof/>
          <w:sz w:val="24"/>
          <w:lang w:val="en-US"/>
        </w:rPr>
      </w:pPr>
      <w:r w:rsidRPr="007D5B35">
        <w:rPr>
          <w:rFonts w:ascii="Times New Roman" w:hAnsi="Times New Roman"/>
          <w:noProof/>
          <w:sz w:val="24"/>
          <w:lang w:val="en-US"/>
        </w:rPr>
        <w:t>113.2. shall ensure regular ventilation of premises.</w:t>
      </w:r>
    </w:p>
    <w:p w14:paraId="40028E69" w14:textId="77777777" w:rsidR="007D5B35" w:rsidRPr="007D5B35" w:rsidRDefault="007D5B35" w:rsidP="007D5B35">
      <w:pPr>
        <w:shd w:val="clear" w:color="auto" w:fill="FFFFFF"/>
        <w:spacing w:after="0" w:line="240" w:lineRule="auto"/>
        <w:jc w:val="both"/>
        <w:rPr>
          <w:rFonts w:ascii="Times New Roman" w:eastAsia="Times New Roman" w:hAnsi="Times New Roman" w:cs="Times New Roman"/>
          <w:noProof/>
          <w:sz w:val="24"/>
          <w:szCs w:val="24"/>
          <w:lang w:val="en-US"/>
        </w:rPr>
      </w:pPr>
      <w:r w:rsidRPr="007D5B35">
        <w:rPr>
          <w:rFonts w:ascii="Times New Roman" w:hAnsi="Times New Roman"/>
          <w:noProof/>
          <w:sz w:val="24"/>
          <w:lang w:val="en-US"/>
        </w:rPr>
        <w:t>[</w:t>
      </w:r>
      <w:r w:rsidRPr="007D5B35">
        <w:rPr>
          <w:rFonts w:ascii="Times New Roman" w:hAnsi="Times New Roman"/>
          <w:i/>
          <w:iCs/>
          <w:noProof/>
          <w:sz w:val="24"/>
          <w:lang w:val="en-US"/>
        </w:rPr>
        <w:t>6 January 2022; 15 February 2022; 22 March 2022; 23 August 2022</w:t>
      </w:r>
      <w:r w:rsidRPr="007D5B35">
        <w:rPr>
          <w:rFonts w:ascii="Times New Roman" w:hAnsi="Times New Roman"/>
          <w:noProof/>
          <w:sz w:val="24"/>
          <w:lang w:val="en-US"/>
        </w:rPr>
        <w:t>]</w:t>
      </w:r>
    </w:p>
    <w:p w14:paraId="3D1E1B6D" w14:textId="77777777" w:rsidR="007D5B35" w:rsidRPr="007D5B35" w:rsidRDefault="007D5B35" w:rsidP="007D5B35">
      <w:pPr>
        <w:shd w:val="clear" w:color="auto" w:fill="FFFFFF"/>
        <w:spacing w:after="0" w:line="240" w:lineRule="auto"/>
        <w:jc w:val="both"/>
        <w:rPr>
          <w:rFonts w:ascii="Times New Roman" w:eastAsia="Times New Roman" w:hAnsi="Times New Roman" w:cs="Times New Roman"/>
          <w:noProof/>
          <w:sz w:val="24"/>
          <w:szCs w:val="24"/>
          <w:lang w:val="en-US"/>
        </w:rPr>
      </w:pPr>
      <w:bookmarkStart w:id="292" w:name="p114"/>
      <w:bookmarkStart w:id="293" w:name="p-1068495"/>
      <w:bookmarkEnd w:id="292"/>
      <w:bookmarkEnd w:id="293"/>
    </w:p>
    <w:p w14:paraId="470EF0CD" w14:textId="77777777" w:rsidR="007D5B35" w:rsidRPr="007D5B35" w:rsidRDefault="007D5B35" w:rsidP="007D5B35">
      <w:pPr>
        <w:shd w:val="clear" w:color="auto" w:fill="FFFFFF"/>
        <w:spacing w:after="0" w:line="240" w:lineRule="auto"/>
        <w:jc w:val="both"/>
        <w:rPr>
          <w:rFonts w:ascii="Times New Roman" w:hAnsi="Times New Roman"/>
          <w:noProof/>
          <w:sz w:val="24"/>
          <w:lang w:val="en-US"/>
        </w:rPr>
      </w:pPr>
      <w:r w:rsidRPr="007D5B35">
        <w:rPr>
          <w:rFonts w:ascii="Times New Roman" w:hAnsi="Times New Roman"/>
          <w:noProof/>
          <w:sz w:val="24"/>
          <w:lang w:val="en-US"/>
        </w:rPr>
        <w:t>114. An adult educatee or the lawful representative of a minor educatee shall inform an educational institution of the fact that the educatee has contracted COVID-19 and is in isolation.</w:t>
      </w:r>
    </w:p>
    <w:p w14:paraId="2338B7E6" w14:textId="77777777" w:rsidR="007D5B35" w:rsidRPr="007D5B35" w:rsidRDefault="007D5B35" w:rsidP="007D5B35">
      <w:pPr>
        <w:shd w:val="clear" w:color="auto" w:fill="FFFFFF"/>
        <w:spacing w:after="0" w:line="240" w:lineRule="auto"/>
        <w:jc w:val="both"/>
        <w:rPr>
          <w:rFonts w:ascii="Times New Roman" w:eastAsia="Times New Roman" w:hAnsi="Times New Roman" w:cs="Times New Roman"/>
          <w:noProof/>
          <w:sz w:val="24"/>
          <w:szCs w:val="24"/>
          <w:lang w:val="en-US"/>
        </w:rPr>
      </w:pPr>
      <w:r w:rsidRPr="007D5B35">
        <w:rPr>
          <w:rFonts w:ascii="Times New Roman" w:hAnsi="Times New Roman"/>
          <w:noProof/>
          <w:sz w:val="24"/>
          <w:lang w:val="en-US"/>
        </w:rPr>
        <w:t>[</w:t>
      </w:r>
      <w:r w:rsidRPr="007D5B35">
        <w:rPr>
          <w:rFonts w:ascii="Times New Roman" w:hAnsi="Times New Roman"/>
          <w:i/>
          <w:iCs/>
          <w:noProof/>
          <w:sz w:val="24"/>
          <w:lang w:val="en-US"/>
        </w:rPr>
        <w:t>12 April 2022</w:t>
      </w:r>
      <w:r w:rsidRPr="007D5B35">
        <w:rPr>
          <w:rFonts w:ascii="Times New Roman" w:hAnsi="Times New Roman"/>
          <w:noProof/>
          <w:sz w:val="24"/>
          <w:lang w:val="en-US"/>
        </w:rPr>
        <w:t>]</w:t>
      </w:r>
    </w:p>
    <w:p w14:paraId="51F3BAB6" w14:textId="77777777" w:rsidR="007D5B35" w:rsidRPr="007D5B35" w:rsidRDefault="007D5B35" w:rsidP="007D5B35">
      <w:pPr>
        <w:shd w:val="clear" w:color="auto" w:fill="FFFFFF"/>
        <w:spacing w:after="0" w:line="240" w:lineRule="auto"/>
        <w:jc w:val="both"/>
        <w:rPr>
          <w:rFonts w:ascii="Times New Roman" w:eastAsia="Times New Roman" w:hAnsi="Times New Roman" w:cs="Times New Roman"/>
          <w:noProof/>
          <w:sz w:val="24"/>
          <w:szCs w:val="24"/>
          <w:lang w:val="en-US"/>
        </w:rPr>
      </w:pPr>
      <w:bookmarkStart w:id="294" w:name="p115"/>
      <w:bookmarkStart w:id="295" w:name="p-1038107"/>
      <w:bookmarkEnd w:id="294"/>
      <w:bookmarkEnd w:id="295"/>
    </w:p>
    <w:p w14:paraId="0E4EAEE3" w14:textId="77777777" w:rsidR="007D5B35" w:rsidRPr="007D5B35" w:rsidRDefault="007D5B35" w:rsidP="007D5B35">
      <w:pPr>
        <w:shd w:val="clear" w:color="auto" w:fill="FFFFFF"/>
        <w:spacing w:after="0" w:line="240" w:lineRule="auto"/>
        <w:jc w:val="both"/>
        <w:rPr>
          <w:rFonts w:ascii="Times New Roman" w:hAnsi="Times New Roman"/>
          <w:noProof/>
          <w:sz w:val="24"/>
          <w:lang w:val="en-US"/>
        </w:rPr>
      </w:pPr>
      <w:r w:rsidRPr="007D5B35">
        <w:rPr>
          <w:rFonts w:ascii="Times New Roman" w:hAnsi="Times New Roman"/>
          <w:noProof/>
          <w:sz w:val="24"/>
          <w:lang w:val="en-US"/>
        </w:rPr>
        <w:t>115. When organising the completion of the learning content provided for in the basic education programme in family in accordance with Paragraph 12 of Cabinet Regulation No. 11 of 11 January 2022, Procedures for Enrolling Students in and Discharging from General Education Programmes, and also the Mandatory Requirements for Moving Educatees up into the Next Grade:</w:t>
      </w:r>
    </w:p>
    <w:p w14:paraId="7B97FAFA" w14:textId="77777777" w:rsidR="007D5B35" w:rsidRPr="007D5B35" w:rsidRDefault="007D5B35" w:rsidP="007D5B35">
      <w:pPr>
        <w:shd w:val="clear" w:color="auto" w:fill="FFFFFF"/>
        <w:spacing w:after="0" w:line="240" w:lineRule="auto"/>
        <w:ind w:firstLine="709"/>
        <w:jc w:val="both"/>
        <w:rPr>
          <w:rFonts w:ascii="Times New Roman" w:hAnsi="Times New Roman"/>
          <w:noProof/>
          <w:sz w:val="24"/>
          <w:lang w:val="en-US"/>
        </w:rPr>
      </w:pPr>
      <w:r w:rsidRPr="007D5B35">
        <w:rPr>
          <w:rFonts w:ascii="Times New Roman" w:hAnsi="Times New Roman"/>
          <w:noProof/>
          <w:sz w:val="24"/>
          <w:lang w:val="en-US"/>
        </w:rPr>
        <w:t>115.1. the regulation included therein shall also be applied to the following:</w:t>
      </w:r>
    </w:p>
    <w:p w14:paraId="108431B9" w14:textId="77777777" w:rsidR="007D5B35" w:rsidRPr="007D5B35" w:rsidRDefault="007D5B35" w:rsidP="007D5B35">
      <w:pPr>
        <w:shd w:val="clear" w:color="auto" w:fill="FFFFFF"/>
        <w:spacing w:after="0" w:line="240" w:lineRule="auto"/>
        <w:ind w:left="709" w:firstLine="709"/>
        <w:jc w:val="both"/>
        <w:rPr>
          <w:rFonts w:ascii="Times New Roman" w:hAnsi="Times New Roman"/>
          <w:noProof/>
          <w:sz w:val="24"/>
          <w:lang w:val="en-US"/>
        </w:rPr>
      </w:pPr>
      <w:r w:rsidRPr="007D5B35">
        <w:rPr>
          <w:rFonts w:ascii="Times New Roman" w:hAnsi="Times New Roman"/>
          <w:noProof/>
          <w:sz w:val="24"/>
          <w:lang w:val="en-US"/>
        </w:rPr>
        <w:t>115.1.1. the educatees of grades 7 and 8;</w:t>
      </w:r>
    </w:p>
    <w:p w14:paraId="3A744513" w14:textId="77777777" w:rsidR="007D5B35" w:rsidRPr="007D5B35" w:rsidRDefault="007D5B35" w:rsidP="007D5B35">
      <w:pPr>
        <w:shd w:val="clear" w:color="auto" w:fill="FFFFFF"/>
        <w:spacing w:after="0" w:line="240" w:lineRule="auto"/>
        <w:ind w:left="709" w:firstLine="709"/>
        <w:jc w:val="both"/>
        <w:rPr>
          <w:rFonts w:ascii="Times New Roman" w:hAnsi="Times New Roman"/>
          <w:noProof/>
          <w:sz w:val="24"/>
          <w:lang w:val="en-US"/>
        </w:rPr>
      </w:pPr>
      <w:r w:rsidRPr="007D5B35">
        <w:rPr>
          <w:rFonts w:ascii="Times New Roman" w:hAnsi="Times New Roman"/>
          <w:noProof/>
          <w:sz w:val="24"/>
          <w:lang w:val="en-US"/>
        </w:rPr>
        <w:t>115.1.2. the educatees of grades 1–8 who are completing special basic education programmes, and also the educatees of grade 9 who are completing special basic education programmes for pupils with mental disorders or special basic education programmes for pupils with severe mental disorders or several severe mental disorders;</w:t>
      </w:r>
    </w:p>
    <w:p w14:paraId="198AAC97" w14:textId="77777777" w:rsidR="007D5B35" w:rsidRPr="007D5B35" w:rsidRDefault="007D5B35" w:rsidP="007D5B35">
      <w:pPr>
        <w:shd w:val="clear" w:color="auto" w:fill="FFFFFF"/>
        <w:spacing w:after="0" w:line="240" w:lineRule="auto"/>
        <w:ind w:firstLine="709"/>
        <w:jc w:val="both"/>
        <w:rPr>
          <w:rFonts w:ascii="Times New Roman" w:hAnsi="Times New Roman"/>
          <w:noProof/>
          <w:sz w:val="24"/>
          <w:lang w:val="en-US"/>
        </w:rPr>
      </w:pPr>
      <w:r w:rsidRPr="007D5B35">
        <w:rPr>
          <w:rFonts w:ascii="Times New Roman" w:hAnsi="Times New Roman"/>
          <w:noProof/>
          <w:sz w:val="24"/>
          <w:lang w:val="en-US"/>
        </w:rPr>
        <w:t>115.2. the requirement determined in Sub-paragraph 12.1 of the abovementioned Regulation to append to the submission a statement issued by a general practitioner or attending physician or an opinion issued by a clinical and health psychologist shall not be applied.</w:t>
      </w:r>
    </w:p>
    <w:p w14:paraId="780BE9A7" w14:textId="77777777" w:rsidR="007D5B35" w:rsidRPr="007D5B35" w:rsidRDefault="007D5B35" w:rsidP="007D5B35">
      <w:pPr>
        <w:shd w:val="clear" w:color="auto" w:fill="FFFFFF"/>
        <w:spacing w:after="0" w:line="240" w:lineRule="auto"/>
        <w:jc w:val="both"/>
        <w:rPr>
          <w:rFonts w:ascii="Times New Roman" w:eastAsia="Times New Roman" w:hAnsi="Times New Roman" w:cs="Times New Roman"/>
          <w:noProof/>
          <w:sz w:val="24"/>
          <w:szCs w:val="24"/>
          <w:lang w:val="en-US"/>
        </w:rPr>
      </w:pPr>
      <w:r w:rsidRPr="007D5B35">
        <w:rPr>
          <w:rFonts w:ascii="Times New Roman" w:hAnsi="Times New Roman"/>
          <w:noProof/>
          <w:sz w:val="24"/>
          <w:lang w:val="en-US"/>
        </w:rPr>
        <w:t>[</w:t>
      </w:r>
      <w:r w:rsidRPr="007D5B35">
        <w:rPr>
          <w:rFonts w:ascii="Times New Roman" w:hAnsi="Times New Roman"/>
          <w:i/>
          <w:iCs/>
          <w:noProof/>
          <w:sz w:val="24"/>
          <w:lang w:val="en-US"/>
        </w:rPr>
        <w:t>18 January 2022</w:t>
      </w:r>
      <w:r w:rsidRPr="007D5B35">
        <w:rPr>
          <w:rFonts w:ascii="Times New Roman" w:hAnsi="Times New Roman"/>
          <w:noProof/>
          <w:sz w:val="24"/>
          <w:lang w:val="en-US"/>
        </w:rPr>
        <w:t>]</w:t>
      </w:r>
    </w:p>
    <w:p w14:paraId="7C0FB2D6" w14:textId="77777777" w:rsidR="007D5B35" w:rsidRPr="007D5B35" w:rsidRDefault="007D5B35" w:rsidP="007D5B35">
      <w:pPr>
        <w:shd w:val="clear" w:color="auto" w:fill="FFFFFF"/>
        <w:spacing w:after="0" w:line="240" w:lineRule="auto"/>
        <w:jc w:val="both"/>
        <w:rPr>
          <w:rFonts w:ascii="Times New Roman" w:eastAsia="Times New Roman" w:hAnsi="Times New Roman" w:cs="Times New Roman"/>
          <w:noProof/>
          <w:sz w:val="24"/>
          <w:szCs w:val="24"/>
          <w:lang w:val="en-US"/>
        </w:rPr>
      </w:pPr>
      <w:bookmarkStart w:id="296" w:name="p115_1"/>
      <w:bookmarkStart w:id="297" w:name="p-1126651"/>
      <w:bookmarkEnd w:id="296"/>
      <w:bookmarkEnd w:id="297"/>
    </w:p>
    <w:p w14:paraId="014CAFA9" w14:textId="77777777" w:rsidR="007D5B35" w:rsidRPr="007D5B35" w:rsidRDefault="007D5B35" w:rsidP="007D5B35">
      <w:pPr>
        <w:shd w:val="clear" w:color="auto" w:fill="FFFFFF"/>
        <w:spacing w:after="0" w:line="240" w:lineRule="auto"/>
        <w:jc w:val="both"/>
        <w:rPr>
          <w:rFonts w:ascii="Times New Roman" w:eastAsia="Times New Roman" w:hAnsi="Times New Roman" w:cs="Times New Roman"/>
          <w:noProof/>
          <w:sz w:val="24"/>
          <w:szCs w:val="24"/>
          <w:lang w:val="en-US"/>
        </w:rPr>
      </w:pPr>
      <w:r w:rsidRPr="007D5B35">
        <w:rPr>
          <w:rFonts w:ascii="Times New Roman" w:hAnsi="Times New Roman"/>
          <w:noProof/>
          <w:sz w:val="24"/>
          <w:lang w:val="en-US"/>
        </w:rPr>
        <w:t>115.</w:t>
      </w:r>
      <w:r w:rsidRPr="007D5B35">
        <w:rPr>
          <w:rFonts w:ascii="Times New Roman" w:hAnsi="Times New Roman"/>
          <w:noProof/>
          <w:sz w:val="24"/>
          <w:vertAlign w:val="superscript"/>
          <w:lang w:val="en-US"/>
        </w:rPr>
        <w:t xml:space="preserve">1 </w:t>
      </w:r>
      <w:r w:rsidRPr="007D5B35">
        <w:rPr>
          <w:rFonts w:ascii="Times New Roman" w:hAnsi="Times New Roman"/>
          <w:noProof/>
          <w:sz w:val="24"/>
          <w:lang w:val="en-US"/>
        </w:rPr>
        <w:t>[23 August 2022]</w:t>
      </w:r>
    </w:p>
    <w:p w14:paraId="75FB99DE" w14:textId="77777777" w:rsidR="007D5B35" w:rsidRPr="007D5B35" w:rsidRDefault="007D5B35" w:rsidP="007D5B35">
      <w:pPr>
        <w:shd w:val="clear" w:color="auto" w:fill="FFFFFF"/>
        <w:spacing w:after="0" w:line="240" w:lineRule="auto"/>
        <w:jc w:val="both"/>
        <w:rPr>
          <w:rFonts w:ascii="Times New Roman" w:eastAsia="Times New Roman" w:hAnsi="Times New Roman" w:cs="Times New Roman"/>
          <w:noProof/>
          <w:sz w:val="24"/>
          <w:szCs w:val="24"/>
          <w:lang w:val="en-US"/>
        </w:rPr>
      </w:pPr>
      <w:bookmarkStart w:id="298" w:name="p116"/>
      <w:bookmarkStart w:id="299" w:name="p-1033656"/>
      <w:bookmarkEnd w:id="298"/>
      <w:bookmarkEnd w:id="299"/>
    </w:p>
    <w:p w14:paraId="504AD1AF" w14:textId="77777777" w:rsidR="007D5B35" w:rsidRPr="007D5B35" w:rsidRDefault="007D5B35" w:rsidP="007D5B35">
      <w:pPr>
        <w:shd w:val="clear" w:color="auto" w:fill="FFFFFF"/>
        <w:spacing w:after="0" w:line="240" w:lineRule="auto"/>
        <w:jc w:val="both"/>
        <w:rPr>
          <w:rFonts w:ascii="Times New Roman" w:hAnsi="Times New Roman"/>
          <w:noProof/>
          <w:sz w:val="24"/>
          <w:lang w:val="en-US"/>
        </w:rPr>
      </w:pPr>
      <w:r w:rsidRPr="007D5B35">
        <w:rPr>
          <w:rFonts w:ascii="Times New Roman" w:hAnsi="Times New Roman"/>
          <w:noProof/>
          <w:sz w:val="24"/>
          <w:lang w:val="en-US"/>
        </w:rPr>
        <w:t>116. [6 January 2022]</w:t>
      </w:r>
    </w:p>
    <w:p w14:paraId="615B0B80" w14:textId="77777777" w:rsidR="007D5B35" w:rsidRPr="007D5B35" w:rsidRDefault="007D5B35" w:rsidP="007D5B35">
      <w:pPr>
        <w:shd w:val="clear" w:color="auto" w:fill="FFFFFF"/>
        <w:spacing w:after="0" w:line="240" w:lineRule="auto"/>
        <w:jc w:val="both"/>
        <w:rPr>
          <w:rFonts w:ascii="Times New Roman" w:eastAsia="Times New Roman" w:hAnsi="Times New Roman" w:cs="Times New Roman"/>
          <w:noProof/>
          <w:sz w:val="24"/>
          <w:szCs w:val="24"/>
          <w:lang w:val="en-US"/>
        </w:rPr>
      </w:pPr>
      <w:bookmarkStart w:id="300" w:name="p117"/>
      <w:bookmarkStart w:id="301" w:name="p-1126652"/>
      <w:bookmarkEnd w:id="300"/>
      <w:bookmarkEnd w:id="301"/>
    </w:p>
    <w:p w14:paraId="7CD52109" w14:textId="77777777" w:rsidR="007D5B35" w:rsidRPr="007D5B35" w:rsidRDefault="007D5B35" w:rsidP="007D5B35">
      <w:pPr>
        <w:shd w:val="clear" w:color="auto" w:fill="FFFFFF"/>
        <w:spacing w:after="0" w:line="240" w:lineRule="auto"/>
        <w:jc w:val="both"/>
        <w:rPr>
          <w:rFonts w:ascii="Times New Roman" w:hAnsi="Times New Roman"/>
          <w:noProof/>
          <w:sz w:val="24"/>
          <w:lang w:val="en-US"/>
        </w:rPr>
      </w:pPr>
      <w:r w:rsidRPr="007D5B35">
        <w:rPr>
          <w:rFonts w:ascii="Times New Roman" w:hAnsi="Times New Roman"/>
          <w:noProof/>
          <w:sz w:val="24"/>
          <w:lang w:val="en-US"/>
        </w:rPr>
        <w:t>117. When assessing the epidemiological situation and taking into account the specific nature of the study programme, higher education institutions and colleges are entitled, in case of deterioration of the epidemiological situation in the institution, to take a justified decision on temporary course of a course or module of the study programme in a partially remote form.</w:t>
      </w:r>
    </w:p>
    <w:p w14:paraId="176159EC" w14:textId="77777777" w:rsidR="007D5B35" w:rsidRPr="007D5B35" w:rsidRDefault="007D5B35" w:rsidP="007D5B35">
      <w:pPr>
        <w:shd w:val="clear" w:color="auto" w:fill="FFFFFF"/>
        <w:spacing w:after="0" w:line="240" w:lineRule="auto"/>
        <w:jc w:val="both"/>
        <w:rPr>
          <w:rFonts w:ascii="Times New Roman" w:eastAsia="Times New Roman" w:hAnsi="Times New Roman" w:cs="Times New Roman"/>
          <w:noProof/>
          <w:sz w:val="24"/>
          <w:szCs w:val="24"/>
          <w:lang w:val="en-US"/>
        </w:rPr>
      </w:pPr>
      <w:r w:rsidRPr="007D5B35">
        <w:rPr>
          <w:rFonts w:ascii="Times New Roman" w:hAnsi="Times New Roman"/>
          <w:noProof/>
          <w:sz w:val="24"/>
          <w:lang w:val="en-US"/>
        </w:rPr>
        <w:t>[</w:t>
      </w:r>
      <w:r w:rsidRPr="007D5B35">
        <w:rPr>
          <w:rFonts w:ascii="Times New Roman" w:hAnsi="Times New Roman"/>
          <w:i/>
          <w:iCs/>
          <w:noProof/>
          <w:sz w:val="24"/>
          <w:lang w:val="en-US"/>
        </w:rPr>
        <w:t>23 August 2022</w:t>
      </w:r>
      <w:r w:rsidRPr="007D5B35">
        <w:rPr>
          <w:rFonts w:ascii="Times New Roman" w:hAnsi="Times New Roman"/>
          <w:noProof/>
          <w:sz w:val="24"/>
          <w:lang w:val="en-US"/>
        </w:rPr>
        <w:t>]</w:t>
      </w:r>
    </w:p>
    <w:p w14:paraId="0CC36BC2" w14:textId="77777777" w:rsidR="007D5B35" w:rsidRPr="007D5B35" w:rsidRDefault="007D5B35" w:rsidP="007D5B35">
      <w:pPr>
        <w:shd w:val="clear" w:color="auto" w:fill="FFFFFF"/>
        <w:spacing w:after="0" w:line="240" w:lineRule="auto"/>
        <w:jc w:val="both"/>
        <w:rPr>
          <w:rFonts w:ascii="Times New Roman" w:eastAsia="Times New Roman" w:hAnsi="Times New Roman" w:cs="Times New Roman"/>
          <w:noProof/>
          <w:sz w:val="24"/>
          <w:szCs w:val="24"/>
          <w:lang w:val="en-US"/>
        </w:rPr>
      </w:pPr>
      <w:bookmarkStart w:id="302" w:name="p117_1"/>
      <w:bookmarkStart w:id="303" w:name="p-1047290"/>
      <w:bookmarkEnd w:id="302"/>
      <w:bookmarkEnd w:id="303"/>
    </w:p>
    <w:p w14:paraId="4009ADB8" w14:textId="77777777" w:rsidR="007D5B35" w:rsidRPr="007D5B35" w:rsidRDefault="007D5B35" w:rsidP="007D5B35">
      <w:pPr>
        <w:shd w:val="clear" w:color="auto" w:fill="FFFFFF"/>
        <w:spacing w:after="0" w:line="240" w:lineRule="auto"/>
        <w:jc w:val="both"/>
        <w:rPr>
          <w:rFonts w:ascii="Times New Roman" w:eastAsia="Times New Roman" w:hAnsi="Times New Roman" w:cs="Times New Roman"/>
          <w:noProof/>
          <w:sz w:val="24"/>
          <w:szCs w:val="24"/>
          <w:lang w:val="en-US"/>
        </w:rPr>
      </w:pPr>
      <w:r w:rsidRPr="007D5B35">
        <w:rPr>
          <w:rFonts w:ascii="Times New Roman" w:hAnsi="Times New Roman"/>
          <w:noProof/>
          <w:sz w:val="24"/>
          <w:lang w:val="en-US"/>
        </w:rPr>
        <w:t>117.</w:t>
      </w:r>
      <w:r w:rsidRPr="007D5B35">
        <w:rPr>
          <w:rFonts w:ascii="Times New Roman" w:hAnsi="Times New Roman"/>
          <w:noProof/>
          <w:sz w:val="24"/>
          <w:vertAlign w:val="superscript"/>
          <w:lang w:val="en-US"/>
        </w:rPr>
        <w:t xml:space="preserve">1 </w:t>
      </w:r>
      <w:r w:rsidRPr="007D5B35">
        <w:rPr>
          <w:rFonts w:ascii="Times New Roman" w:hAnsi="Times New Roman"/>
          <w:noProof/>
          <w:sz w:val="24"/>
          <w:lang w:val="en-US"/>
        </w:rPr>
        <w:t>[15 February 2022 / See Paragraph 2 of Amendments]</w:t>
      </w:r>
    </w:p>
    <w:p w14:paraId="4E5A472E" w14:textId="77777777" w:rsidR="007D5B35" w:rsidRPr="007D5B35" w:rsidRDefault="007D5B35" w:rsidP="007D5B35">
      <w:pPr>
        <w:shd w:val="clear" w:color="auto" w:fill="FFFFFF"/>
        <w:spacing w:after="0" w:line="240" w:lineRule="auto"/>
        <w:jc w:val="both"/>
        <w:rPr>
          <w:rFonts w:ascii="Times New Roman" w:eastAsia="Times New Roman" w:hAnsi="Times New Roman" w:cs="Times New Roman"/>
          <w:noProof/>
          <w:sz w:val="24"/>
          <w:szCs w:val="24"/>
          <w:lang w:val="en-US"/>
        </w:rPr>
      </w:pPr>
      <w:bookmarkStart w:id="304" w:name="p117_2"/>
      <w:bookmarkStart w:id="305" w:name="p-1047293"/>
      <w:bookmarkEnd w:id="304"/>
      <w:bookmarkEnd w:id="305"/>
    </w:p>
    <w:p w14:paraId="786999A8" w14:textId="77777777" w:rsidR="007D5B35" w:rsidRPr="007D5B35" w:rsidRDefault="007D5B35" w:rsidP="007D5B35">
      <w:pPr>
        <w:shd w:val="clear" w:color="auto" w:fill="FFFFFF"/>
        <w:spacing w:after="0" w:line="240" w:lineRule="auto"/>
        <w:jc w:val="both"/>
        <w:rPr>
          <w:rFonts w:ascii="Times New Roman" w:eastAsia="Times New Roman" w:hAnsi="Times New Roman" w:cs="Times New Roman"/>
          <w:noProof/>
          <w:sz w:val="24"/>
          <w:szCs w:val="24"/>
          <w:lang w:val="en-US"/>
        </w:rPr>
      </w:pPr>
      <w:r w:rsidRPr="007D5B35">
        <w:rPr>
          <w:rFonts w:ascii="Times New Roman" w:hAnsi="Times New Roman"/>
          <w:noProof/>
          <w:sz w:val="24"/>
          <w:lang w:val="en-US"/>
        </w:rPr>
        <w:t>117.</w:t>
      </w:r>
      <w:r w:rsidRPr="007D5B35">
        <w:rPr>
          <w:rFonts w:ascii="Times New Roman" w:hAnsi="Times New Roman"/>
          <w:noProof/>
          <w:sz w:val="24"/>
          <w:vertAlign w:val="superscript"/>
          <w:lang w:val="en-US"/>
        </w:rPr>
        <w:t xml:space="preserve">2 </w:t>
      </w:r>
      <w:r w:rsidRPr="007D5B35">
        <w:rPr>
          <w:rFonts w:ascii="Times New Roman" w:hAnsi="Times New Roman"/>
          <w:noProof/>
          <w:sz w:val="24"/>
          <w:lang w:val="en-US"/>
        </w:rPr>
        <w:t>[15 February 2022 / See Paragraph 2 of Amendments]</w:t>
      </w:r>
    </w:p>
    <w:p w14:paraId="0638BC18" w14:textId="77777777" w:rsidR="007D5B35" w:rsidRPr="007D5B35" w:rsidRDefault="007D5B35" w:rsidP="007D5B35">
      <w:pPr>
        <w:shd w:val="clear" w:color="auto" w:fill="FFFFFF"/>
        <w:spacing w:after="0" w:line="240" w:lineRule="auto"/>
        <w:jc w:val="both"/>
        <w:rPr>
          <w:rFonts w:ascii="Times New Roman" w:eastAsia="Times New Roman" w:hAnsi="Times New Roman" w:cs="Times New Roman"/>
          <w:noProof/>
          <w:sz w:val="24"/>
          <w:szCs w:val="24"/>
          <w:lang w:val="en-US"/>
        </w:rPr>
      </w:pPr>
      <w:bookmarkStart w:id="306" w:name="p118"/>
      <w:bookmarkStart w:id="307" w:name="p-1060545"/>
      <w:bookmarkEnd w:id="306"/>
      <w:bookmarkEnd w:id="307"/>
    </w:p>
    <w:p w14:paraId="49949426" w14:textId="77777777" w:rsidR="007D5B35" w:rsidRPr="007D5B35" w:rsidRDefault="007D5B35" w:rsidP="007D5B35">
      <w:pPr>
        <w:shd w:val="clear" w:color="auto" w:fill="FFFFFF"/>
        <w:spacing w:after="0" w:line="240" w:lineRule="auto"/>
        <w:jc w:val="both"/>
        <w:rPr>
          <w:rFonts w:ascii="Times New Roman" w:hAnsi="Times New Roman"/>
          <w:noProof/>
          <w:sz w:val="24"/>
          <w:lang w:val="en-US"/>
        </w:rPr>
      </w:pPr>
      <w:r w:rsidRPr="007D5B35">
        <w:rPr>
          <w:rFonts w:ascii="Times New Roman" w:hAnsi="Times New Roman"/>
          <w:noProof/>
          <w:sz w:val="24"/>
          <w:lang w:val="en-US"/>
        </w:rPr>
        <w:t>118. [22 March 2022]</w:t>
      </w:r>
    </w:p>
    <w:p w14:paraId="64044ED1" w14:textId="77777777" w:rsidR="007D5B35" w:rsidRPr="007D5B35" w:rsidRDefault="007D5B35" w:rsidP="007D5B35">
      <w:pPr>
        <w:shd w:val="clear" w:color="auto" w:fill="FFFFFF"/>
        <w:spacing w:after="0" w:line="240" w:lineRule="auto"/>
        <w:jc w:val="both"/>
        <w:rPr>
          <w:rFonts w:ascii="Times New Roman" w:eastAsia="Times New Roman" w:hAnsi="Times New Roman" w:cs="Times New Roman"/>
          <w:noProof/>
          <w:sz w:val="24"/>
          <w:szCs w:val="24"/>
          <w:lang w:val="en-US"/>
        </w:rPr>
      </w:pPr>
      <w:bookmarkStart w:id="308" w:name="p119"/>
      <w:bookmarkStart w:id="309" w:name="p-1047299"/>
      <w:bookmarkEnd w:id="308"/>
      <w:bookmarkEnd w:id="309"/>
    </w:p>
    <w:p w14:paraId="1450A00A" w14:textId="77777777" w:rsidR="007D5B35" w:rsidRPr="007D5B35" w:rsidRDefault="007D5B35" w:rsidP="007D5B35">
      <w:pPr>
        <w:shd w:val="clear" w:color="auto" w:fill="FFFFFF"/>
        <w:spacing w:after="0" w:line="240" w:lineRule="auto"/>
        <w:jc w:val="both"/>
        <w:rPr>
          <w:rFonts w:ascii="Times New Roman" w:hAnsi="Times New Roman"/>
          <w:noProof/>
          <w:sz w:val="24"/>
          <w:lang w:val="en-US"/>
        </w:rPr>
      </w:pPr>
      <w:r w:rsidRPr="007D5B35">
        <w:rPr>
          <w:rFonts w:ascii="Times New Roman" w:hAnsi="Times New Roman"/>
          <w:noProof/>
          <w:sz w:val="24"/>
          <w:lang w:val="en-US"/>
        </w:rPr>
        <w:t>119. [15 February 2022 / See Paragraph 2 of Amendments]</w:t>
      </w:r>
    </w:p>
    <w:p w14:paraId="741859A0" w14:textId="77777777" w:rsidR="007D5B35" w:rsidRPr="007D5B35" w:rsidRDefault="007D5B35" w:rsidP="007D5B35">
      <w:pPr>
        <w:shd w:val="clear" w:color="auto" w:fill="FFFFFF"/>
        <w:spacing w:after="0" w:line="240" w:lineRule="auto"/>
        <w:jc w:val="both"/>
        <w:rPr>
          <w:rFonts w:ascii="Times New Roman" w:eastAsia="Times New Roman" w:hAnsi="Times New Roman" w:cs="Times New Roman"/>
          <w:noProof/>
          <w:sz w:val="24"/>
          <w:szCs w:val="24"/>
          <w:lang w:val="en-US"/>
        </w:rPr>
      </w:pPr>
      <w:bookmarkStart w:id="310" w:name="p120"/>
      <w:bookmarkStart w:id="311" w:name="p-1047300"/>
      <w:bookmarkEnd w:id="310"/>
      <w:bookmarkEnd w:id="311"/>
    </w:p>
    <w:p w14:paraId="65333F97" w14:textId="77777777" w:rsidR="007D5B35" w:rsidRPr="007D5B35" w:rsidRDefault="007D5B35" w:rsidP="007D5B35">
      <w:pPr>
        <w:shd w:val="clear" w:color="auto" w:fill="FFFFFF"/>
        <w:spacing w:after="0" w:line="240" w:lineRule="auto"/>
        <w:jc w:val="both"/>
        <w:rPr>
          <w:rFonts w:ascii="Times New Roman" w:hAnsi="Times New Roman"/>
          <w:noProof/>
          <w:sz w:val="24"/>
          <w:lang w:val="en-US"/>
        </w:rPr>
      </w:pPr>
      <w:r w:rsidRPr="007D5B35">
        <w:rPr>
          <w:rFonts w:ascii="Times New Roman" w:hAnsi="Times New Roman"/>
          <w:noProof/>
          <w:sz w:val="24"/>
          <w:lang w:val="en-US"/>
        </w:rPr>
        <w:t>120. Such precautionary measures shall be complied with in organising children’s camps which are specified in the guidelines of the National Centre for Education for organisers of children’s camps. A children’s camp has appointed the responsible person and drawn up the procedure for action if falling ill with COVID-19 is detected among participants or employees of the camp.</w:t>
      </w:r>
    </w:p>
    <w:p w14:paraId="7A1B766B" w14:textId="77777777" w:rsidR="007D5B35" w:rsidRPr="007D5B35" w:rsidRDefault="007D5B35" w:rsidP="007D5B35">
      <w:pPr>
        <w:shd w:val="clear" w:color="auto" w:fill="FFFFFF"/>
        <w:spacing w:after="0" w:line="240" w:lineRule="auto"/>
        <w:jc w:val="both"/>
        <w:rPr>
          <w:rFonts w:ascii="Times New Roman" w:eastAsia="Times New Roman" w:hAnsi="Times New Roman" w:cs="Times New Roman"/>
          <w:noProof/>
          <w:sz w:val="24"/>
          <w:szCs w:val="24"/>
          <w:lang w:val="en-US"/>
        </w:rPr>
      </w:pPr>
      <w:r w:rsidRPr="007D5B35">
        <w:rPr>
          <w:rFonts w:ascii="Times New Roman" w:hAnsi="Times New Roman"/>
          <w:noProof/>
          <w:sz w:val="24"/>
          <w:lang w:val="en-US"/>
        </w:rPr>
        <w:t>[</w:t>
      </w:r>
      <w:r w:rsidRPr="007D5B35">
        <w:rPr>
          <w:rFonts w:ascii="Times New Roman" w:hAnsi="Times New Roman"/>
          <w:i/>
          <w:iCs/>
          <w:noProof/>
          <w:sz w:val="24"/>
          <w:lang w:val="en-US"/>
        </w:rPr>
        <w:t>15 February 2022 / New wording of the Clause shall come into force on 1 March 2022. See Paragraph 2 of amendments</w:t>
      </w:r>
      <w:r w:rsidRPr="007D5B35">
        <w:rPr>
          <w:rFonts w:ascii="Times New Roman" w:hAnsi="Times New Roman"/>
          <w:noProof/>
          <w:sz w:val="24"/>
          <w:lang w:val="en-US"/>
        </w:rPr>
        <w:t>]</w:t>
      </w:r>
    </w:p>
    <w:p w14:paraId="0A9ADCA9" w14:textId="77777777" w:rsidR="007D5B35" w:rsidRPr="007D5B35" w:rsidRDefault="007D5B35" w:rsidP="007D5B35">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312" w:name="n3.8.2"/>
      <w:bookmarkStart w:id="313" w:name="n-1047301"/>
      <w:bookmarkEnd w:id="312"/>
      <w:bookmarkEnd w:id="313"/>
    </w:p>
    <w:p w14:paraId="7210078C" w14:textId="77777777" w:rsidR="007D5B35" w:rsidRPr="007D5B35" w:rsidRDefault="007D5B35" w:rsidP="007D5B35">
      <w:pPr>
        <w:shd w:val="clear" w:color="auto" w:fill="FFFFFF"/>
        <w:spacing w:after="0" w:line="240" w:lineRule="auto"/>
        <w:jc w:val="center"/>
        <w:rPr>
          <w:rFonts w:ascii="Times New Roman" w:hAnsi="Times New Roman"/>
          <w:b/>
          <w:noProof/>
          <w:sz w:val="24"/>
          <w:lang w:val="en-US"/>
        </w:rPr>
      </w:pPr>
      <w:r w:rsidRPr="007D5B35">
        <w:rPr>
          <w:rFonts w:ascii="Times New Roman" w:hAnsi="Times New Roman"/>
          <w:b/>
          <w:noProof/>
          <w:sz w:val="24"/>
          <w:lang w:val="en-US"/>
        </w:rPr>
        <w:t>3.8.2. Conditions for the Process of Training and Improvement of Professional Competence</w:t>
      </w:r>
    </w:p>
    <w:p w14:paraId="6BFE82FD" w14:textId="77777777" w:rsidR="007D5B35" w:rsidRPr="007D5B35" w:rsidRDefault="007D5B35" w:rsidP="007D5B35">
      <w:pPr>
        <w:shd w:val="clear" w:color="auto" w:fill="FFFFFF"/>
        <w:spacing w:after="0" w:line="240" w:lineRule="auto"/>
        <w:jc w:val="center"/>
        <w:rPr>
          <w:rFonts w:ascii="Times New Roman" w:hAnsi="Times New Roman"/>
          <w:noProof/>
          <w:sz w:val="24"/>
          <w:lang w:val="en-US"/>
        </w:rPr>
      </w:pPr>
      <w:r w:rsidRPr="007D5B35">
        <w:rPr>
          <w:rFonts w:ascii="Times New Roman" w:hAnsi="Times New Roman"/>
          <w:noProof/>
          <w:sz w:val="24"/>
          <w:lang w:val="en-US"/>
        </w:rPr>
        <w:t>[15 February 2022 / See Paragraph 2 of Amendments]</w:t>
      </w:r>
    </w:p>
    <w:p w14:paraId="1DF40AF0" w14:textId="77777777" w:rsidR="007D5B35" w:rsidRPr="007D5B35" w:rsidRDefault="007D5B35" w:rsidP="007D5B35">
      <w:pPr>
        <w:shd w:val="clear" w:color="auto" w:fill="FFFFFF"/>
        <w:spacing w:after="0" w:line="240" w:lineRule="auto"/>
        <w:jc w:val="both"/>
        <w:rPr>
          <w:rFonts w:ascii="Times New Roman" w:eastAsia="Times New Roman" w:hAnsi="Times New Roman" w:cs="Times New Roman"/>
          <w:noProof/>
          <w:sz w:val="24"/>
          <w:szCs w:val="24"/>
          <w:lang w:val="en-US"/>
        </w:rPr>
      </w:pPr>
      <w:bookmarkStart w:id="314" w:name="p121"/>
      <w:bookmarkStart w:id="315" w:name="p-1047302"/>
      <w:bookmarkEnd w:id="314"/>
      <w:bookmarkEnd w:id="315"/>
    </w:p>
    <w:p w14:paraId="365469BD" w14:textId="77777777" w:rsidR="007D5B35" w:rsidRPr="007D5B35" w:rsidRDefault="007D5B35" w:rsidP="007D5B35">
      <w:pPr>
        <w:shd w:val="clear" w:color="auto" w:fill="FFFFFF"/>
        <w:spacing w:after="0" w:line="240" w:lineRule="auto"/>
        <w:jc w:val="both"/>
        <w:rPr>
          <w:rFonts w:ascii="Times New Roman" w:hAnsi="Times New Roman"/>
          <w:noProof/>
          <w:sz w:val="24"/>
          <w:lang w:val="en-US"/>
        </w:rPr>
      </w:pPr>
      <w:r w:rsidRPr="007D5B35">
        <w:rPr>
          <w:rFonts w:ascii="Times New Roman" w:hAnsi="Times New Roman"/>
          <w:noProof/>
          <w:sz w:val="24"/>
          <w:lang w:val="en-US"/>
        </w:rPr>
        <w:t>121. [15 February 2022 / See Paragraph 2 of Amendments]</w:t>
      </w:r>
    </w:p>
    <w:p w14:paraId="5F693540" w14:textId="77777777" w:rsidR="007D5B35" w:rsidRPr="007D5B35" w:rsidRDefault="007D5B35" w:rsidP="007D5B35">
      <w:pPr>
        <w:shd w:val="clear" w:color="auto" w:fill="FFFFFF"/>
        <w:spacing w:after="0" w:line="240" w:lineRule="auto"/>
        <w:jc w:val="both"/>
        <w:rPr>
          <w:rFonts w:ascii="Times New Roman" w:eastAsia="Times New Roman" w:hAnsi="Times New Roman" w:cs="Times New Roman"/>
          <w:noProof/>
          <w:sz w:val="24"/>
          <w:szCs w:val="24"/>
          <w:lang w:val="en-US"/>
        </w:rPr>
      </w:pPr>
      <w:bookmarkStart w:id="316" w:name="p122"/>
      <w:bookmarkStart w:id="317" w:name="p-1047303"/>
      <w:bookmarkEnd w:id="316"/>
      <w:bookmarkEnd w:id="317"/>
    </w:p>
    <w:p w14:paraId="622CBDED" w14:textId="77777777" w:rsidR="007D5B35" w:rsidRPr="007D5B35" w:rsidRDefault="007D5B35" w:rsidP="007D5B35">
      <w:pPr>
        <w:shd w:val="clear" w:color="auto" w:fill="FFFFFF"/>
        <w:spacing w:after="0" w:line="240" w:lineRule="auto"/>
        <w:jc w:val="both"/>
        <w:rPr>
          <w:rFonts w:ascii="Times New Roman" w:hAnsi="Times New Roman"/>
          <w:noProof/>
          <w:sz w:val="24"/>
          <w:lang w:val="en-US"/>
        </w:rPr>
      </w:pPr>
      <w:r w:rsidRPr="007D5B35">
        <w:rPr>
          <w:rFonts w:ascii="Times New Roman" w:hAnsi="Times New Roman"/>
          <w:noProof/>
          <w:sz w:val="24"/>
          <w:lang w:val="en-US"/>
        </w:rPr>
        <w:t>122. [15 February 2022 / See Paragraph 2 of Amendments]</w:t>
      </w:r>
    </w:p>
    <w:p w14:paraId="697F1997" w14:textId="77777777" w:rsidR="007D5B35" w:rsidRPr="007D5B35" w:rsidRDefault="007D5B35" w:rsidP="007D5B35">
      <w:pPr>
        <w:shd w:val="clear" w:color="auto" w:fill="FFFFFF"/>
        <w:spacing w:after="0" w:line="240" w:lineRule="auto"/>
        <w:jc w:val="both"/>
        <w:rPr>
          <w:rFonts w:ascii="Times New Roman" w:eastAsia="Times New Roman" w:hAnsi="Times New Roman" w:cs="Times New Roman"/>
          <w:noProof/>
          <w:sz w:val="24"/>
          <w:szCs w:val="24"/>
          <w:lang w:val="en-US"/>
        </w:rPr>
      </w:pPr>
      <w:bookmarkStart w:id="318" w:name="p123"/>
      <w:bookmarkStart w:id="319" w:name="p-1047304"/>
      <w:bookmarkEnd w:id="318"/>
      <w:bookmarkEnd w:id="319"/>
    </w:p>
    <w:p w14:paraId="4C05B6A8" w14:textId="77777777" w:rsidR="007D5B35" w:rsidRPr="007D5B35" w:rsidRDefault="007D5B35" w:rsidP="007D5B35">
      <w:pPr>
        <w:shd w:val="clear" w:color="auto" w:fill="FFFFFF"/>
        <w:spacing w:after="0" w:line="240" w:lineRule="auto"/>
        <w:jc w:val="both"/>
        <w:rPr>
          <w:rFonts w:ascii="Times New Roman" w:hAnsi="Times New Roman"/>
          <w:noProof/>
          <w:sz w:val="24"/>
          <w:lang w:val="en-US"/>
        </w:rPr>
      </w:pPr>
      <w:r w:rsidRPr="007D5B35">
        <w:rPr>
          <w:rFonts w:ascii="Times New Roman" w:hAnsi="Times New Roman"/>
          <w:noProof/>
          <w:sz w:val="24"/>
          <w:lang w:val="en-US"/>
        </w:rPr>
        <w:t>123. [15 February 2022 / See Paragraph 2 of Amendments]</w:t>
      </w:r>
    </w:p>
    <w:p w14:paraId="123D2E17" w14:textId="77777777" w:rsidR="007D5B35" w:rsidRPr="007D5B35" w:rsidRDefault="007D5B35" w:rsidP="007D5B35">
      <w:pPr>
        <w:shd w:val="clear" w:color="auto" w:fill="FFFFFF"/>
        <w:spacing w:after="0" w:line="240" w:lineRule="auto"/>
        <w:jc w:val="both"/>
        <w:rPr>
          <w:rFonts w:ascii="Times New Roman" w:eastAsia="Times New Roman" w:hAnsi="Times New Roman" w:cs="Times New Roman"/>
          <w:noProof/>
          <w:sz w:val="24"/>
          <w:szCs w:val="24"/>
          <w:lang w:val="en-US"/>
        </w:rPr>
      </w:pPr>
    </w:p>
    <w:p w14:paraId="501DE0C7" w14:textId="77777777" w:rsidR="007D5B35" w:rsidRPr="007D5B35" w:rsidRDefault="007D5B35" w:rsidP="007D5B35">
      <w:pPr>
        <w:shd w:val="clear" w:color="auto" w:fill="FFFFFF"/>
        <w:spacing w:after="0" w:line="240" w:lineRule="auto"/>
        <w:jc w:val="both"/>
        <w:rPr>
          <w:rFonts w:ascii="Times New Roman" w:hAnsi="Times New Roman"/>
          <w:noProof/>
          <w:sz w:val="24"/>
          <w:lang w:val="en-US"/>
        </w:rPr>
      </w:pPr>
      <w:bookmarkStart w:id="320" w:name="p124"/>
      <w:bookmarkStart w:id="321" w:name="p-1047305"/>
      <w:bookmarkEnd w:id="320"/>
      <w:bookmarkEnd w:id="321"/>
      <w:r w:rsidRPr="007D5B35">
        <w:rPr>
          <w:rFonts w:ascii="Times New Roman" w:hAnsi="Times New Roman"/>
          <w:noProof/>
          <w:sz w:val="24"/>
          <w:lang w:val="en-US"/>
        </w:rPr>
        <w:t>124. [15 February 2022 / See Paragraph 2 of Amendments]</w:t>
      </w:r>
    </w:p>
    <w:p w14:paraId="25450384" w14:textId="77777777" w:rsidR="007D5B35" w:rsidRPr="007D5B35" w:rsidRDefault="007D5B35" w:rsidP="007D5B35">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322" w:name="n3.8.3"/>
      <w:bookmarkStart w:id="323" w:name="n-999453"/>
      <w:bookmarkEnd w:id="322"/>
      <w:bookmarkEnd w:id="323"/>
    </w:p>
    <w:p w14:paraId="63A4B4E5" w14:textId="77777777" w:rsidR="007D5B35" w:rsidRPr="007D5B35" w:rsidRDefault="007D5B35" w:rsidP="007D5B35">
      <w:pPr>
        <w:shd w:val="clear" w:color="auto" w:fill="FFFFFF"/>
        <w:spacing w:after="0" w:line="240" w:lineRule="auto"/>
        <w:jc w:val="center"/>
        <w:rPr>
          <w:rFonts w:ascii="Times New Roman" w:hAnsi="Times New Roman"/>
          <w:b/>
          <w:noProof/>
          <w:sz w:val="24"/>
          <w:lang w:val="en-US"/>
        </w:rPr>
      </w:pPr>
      <w:r w:rsidRPr="007D5B35">
        <w:rPr>
          <w:rFonts w:ascii="Times New Roman" w:hAnsi="Times New Roman"/>
          <w:b/>
          <w:noProof/>
          <w:sz w:val="24"/>
          <w:lang w:val="en-US"/>
        </w:rPr>
        <w:t>3.8.3. Financial Conditions of the Educational Process</w:t>
      </w:r>
    </w:p>
    <w:p w14:paraId="40BC9C25" w14:textId="77777777" w:rsidR="007D5B35" w:rsidRPr="007D5B35" w:rsidRDefault="007D5B35" w:rsidP="007D5B35">
      <w:pPr>
        <w:shd w:val="clear" w:color="auto" w:fill="FFFFFF"/>
        <w:spacing w:after="0" w:line="240" w:lineRule="auto"/>
        <w:jc w:val="both"/>
        <w:rPr>
          <w:rFonts w:ascii="Times New Roman" w:eastAsia="Times New Roman" w:hAnsi="Times New Roman" w:cs="Times New Roman"/>
          <w:noProof/>
          <w:sz w:val="24"/>
          <w:szCs w:val="24"/>
          <w:lang w:val="en-US"/>
        </w:rPr>
      </w:pPr>
      <w:bookmarkStart w:id="324" w:name="p125"/>
      <w:bookmarkStart w:id="325" w:name="p-999454"/>
      <w:bookmarkEnd w:id="324"/>
      <w:bookmarkEnd w:id="325"/>
    </w:p>
    <w:p w14:paraId="1EBF00F3" w14:textId="77777777" w:rsidR="007D5B35" w:rsidRPr="007D5B35" w:rsidRDefault="007D5B35" w:rsidP="007D5B35">
      <w:pPr>
        <w:shd w:val="clear" w:color="auto" w:fill="FFFFFF"/>
        <w:spacing w:after="0" w:line="240" w:lineRule="auto"/>
        <w:jc w:val="both"/>
        <w:rPr>
          <w:rFonts w:ascii="Times New Roman" w:hAnsi="Times New Roman"/>
          <w:noProof/>
          <w:sz w:val="24"/>
          <w:lang w:val="en-US"/>
        </w:rPr>
      </w:pPr>
      <w:r w:rsidRPr="007D5B35">
        <w:rPr>
          <w:rFonts w:ascii="Times New Roman" w:hAnsi="Times New Roman"/>
          <w:noProof/>
          <w:sz w:val="24"/>
          <w:lang w:val="en-US"/>
        </w:rPr>
        <w:t>125. At general pre-school education institutions, educatees have the right, in accordance with the laws and regulations regarding the procedures for granting and financing the service of an assistant at an educational institution, to receive the service of an assistant paid from the State budget for up to 40 hours per week for support to movement about and performance of self-care in respect of the school days when the educational institution partially or completely organises the process of the acquisition of education remotely in accordance with Sub-paragraph 109.1 of this Regulation.</w:t>
      </w:r>
    </w:p>
    <w:p w14:paraId="20942506" w14:textId="77777777" w:rsidR="007D5B35" w:rsidRPr="007D5B35" w:rsidRDefault="007D5B35" w:rsidP="007D5B35">
      <w:pPr>
        <w:shd w:val="clear" w:color="auto" w:fill="FFFFFF"/>
        <w:spacing w:after="0" w:line="240" w:lineRule="auto"/>
        <w:jc w:val="both"/>
        <w:rPr>
          <w:rFonts w:ascii="Times New Roman" w:eastAsia="Times New Roman" w:hAnsi="Times New Roman" w:cs="Times New Roman"/>
          <w:noProof/>
          <w:sz w:val="24"/>
          <w:szCs w:val="24"/>
          <w:lang w:val="en-US"/>
        </w:rPr>
      </w:pPr>
      <w:bookmarkStart w:id="326" w:name="p126"/>
      <w:bookmarkStart w:id="327" w:name="p-1047306"/>
      <w:bookmarkEnd w:id="326"/>
      <w:bookmarkEnd w:id="327"/>
    </w:p>
    <w:p w14:paraId="6E5D1A3D" w14:textId="77777777" w:rsidR="007D5B35" w:rsidRPr="007D5B35" w:rsidRDefault="007D5B35" w:rsidP="007D5B35">
      <w:pPr>
        <w:shd w:val="clear" w:color="auto" w:fill="FFFFFF"/>
        <w:spacing w:after="0" w:line="240" w:lineRule="auto"/>
        <w:jc w:val="both"/>
        <w:rPr>
          <w:rFonts w:ascii="Times New Roman" w:hAnsi="Times New Roman"/>
          <w:noProof/>
          <w:sz w:val="24"/>
          <w:lang w:val="en-US"/>
        </w:rPr>
      </w:pPr>
      <w:r w:rsidRPr="007D5B35">
        <w:rPr>
          <w:rFonts w:ascii="Times New Roman" w:hAnsi="Times New Roman"/>
          <w:noProof/>
          <w:sz w:val="24"/>
          <w:lang w:val="en-US"/>
        </w:rPr>
        <w:t>126. At general basic education, vocational basic education, vocational training, general secondary education, and vocational secondary education institutions, educatees have the right, in accordance with the laws and regulations regarding the procedures for granting and financing the service of assistant at an educational institution, to receive the service of an assistant paid from the State budget for up to 25 hours per week for support to movement about and performance of self-care in respect of the school days when the educational institution partially or completely organises the process of the acquisition of education remotely in accordance with Sub-paragraphs 109.1, 109.2.5, 109.2.6, and 109.2.7 of this Regulation.</w:t>
      </w:r>
    </w:p>
    <w:p w14:paraId="04C485CF" w14:textId="77777777" w:rsidR="007D5B35" w:rsidRPr="007D5B35" w:rsidRDefault="007D5B35" w:rsidP="007D5B35">
      <w:pPr>
        <w:shd w:val="clear" w:color="auto" w:fill="FFFFFF"/>
        <w:spacing w:after="0" w:line="240" w:lineRule="auto"/>
        <w:jc w:val="both"/>
        <w:rPr>
          <w:rFonts w:ascii="Times New Roman" w:eastAsia="Times New Roman" w:hAnsi="Times New Roman" w:cs="Times New Roman"/>
          <w:noProof/>
          <w:sz w:val="24"/>
          <w:szCs w:val="24"/>
          <w:lang w:val="en-US"/>
        </w:rPr>
      </w:pPr>
      <w:r w:rsidRPr="007D5B35">
        <w:rPr>
          <w:rFonts w:ascii="Times New Roman" w:hAnsi="Times New Roman"/>
          <w:noProof/>
          <w:sz w:val="24"/>
          <w:lang w:val="en-US"/>
        </w:rPr>
        <w:t>[</w:t>
      </w:r>
      <w:r w:rsidRPr="007D5B35">
        <w:rPr>
          <w:rFonts w:ascii="Times New Roman" w:hAnsi="Times New Roman"/>
          <w:i/>
          <w:iCs/>
          <w:noProof/>
          <w:sz w:val="24"/>
          <w:lang w:val="en-US"/>
        </w:rPr>
        <w:t>15 February 2022 / New wording of the Clause shall come into force on 1 March 2022. See Paragraph 2 of amendments</w:t>
      </w:r>
      <w:r w:rsidRPr="007D5B35">
        <w:rPr>
          <w:rFonts w:ascii="Times New Roman" w:hAnsi="Times New Roman"/>
          <w:noProof/>
          <w:sz w:val="24"/>
          <w:lang w:val="en-US"/>
        </w:rPr>
        <w:t>]</w:t>
      </w:r>
    </w:p>
    <w:p w14:paraId="024DFC31" w14:textId="77777777" w:rsidR="007D5B35" w:rsidRPr="007D5B35" w:rsidRDefault="007D5B35" w:rsidP="007D5B35">
      <w:pPr>
        <w:shd w:val="clear" w:color="auto" w:fill="FFFFFF"/>
        <w:spacing w:after="0" w:line="240" w:lineRule="auto"/>
        <w:jc w:val="both"/>
        <w:rPr>
          <w:rFonts w:ascii="Times New Roman" w:eastAsia="Times New Roman" w:hAnsi="Times New Roman" w:cs="Times New Roman"/>
          <w:noProof/>
          <w:sz w:val="24"/>
          <w:szCs w:val="24"/>
          <w:lang w:val="en-US"/>
        </w:rPr>
      </w:pPr>
      <w:bookmarkStart w:id="328" w:name="p127"/>
      <w:bookmarkStart w:id="329" w:name="p-999456"/>
      <w:bookmarkEnd w:id="328"/>
      <w:bookmarkEnd w:id="329"/>
    </w:p>
    <w:p w14:paraId="04D09ACD" w14:textId="77777777" w:rsidR="007D5B35" w:rsidRPr="007D5B35" w:rsidRDefault="007D5B35" w:rsidP="007D5B35">
      <w:pPr>
        <w:shd w:val="clear" w:color="auto" w:fill="FFFFFF"/>
        <w:spacing w:after="0" w:line="240" w:lineRule="auto"/>
        <w:jc w:val="both"/>
        <w:rPr>
          <w:rFonts w:ascii="Times New Roman" w:hAnsi="Times New Roman"/>
          <w:noProof/>
          <w:sz w:val="24"/>
          <w:lang w:val="en-US"/>
        </w:rPr>
      </w:pPr>
      <w:r w:rsidRPr="007D5B35">
        <w:rPr>
          <w:rFonts w:ascii="Times New Roman" w:hAnsi="Times New Roman"/>
          <w:noProof/>
          <w:sz w:val="24"/>
          <w:lang w:val="en-US"/>
        </w:rPr>
        <w:t>127. The aid to local governments which is provided in accordance with Cabinet Regulation No. 709 of 8 December 2015, Regulations Regarding the Methodology for the Determination of Costs and the Procedures by which a Local Government Covers the Costs of a Pre-school Educational Programme for a Private Educational Institution According to the Average Costs Stipulated Thereby, shall not be subject to the restriction referred to in Paragraph 9 of the abovementioned Regulation on the absence of a child due to a health condition or other justifying reasons.</w:t>
      </w:r>
    </w:p>
    <w:p w14:paraId="51CF6A63" w14:textId="77777777" w:rsidR="007D5B35" w:rsidRPr="007D5B35" w:rsidRDefault="007D5B35" w:rsidP="007D5B35">
      <w:pPr>
        <w:shd w:val="clear" w:color="auto" w:fill="FFFFFF"/>
        <w:spacing w:after="0" w:line="240" w:lineRule="auto"/>
        <w:jc w:val="both"/>
        <w:rPr>
          <w:rFonts w:ascii="Times New Roman" w:eastAsia="Times New Roman" w:hAnsi="Times New Roman" w:cs="Times New Roman"/>
          <w:noProof/>
          <w:sz w:val="24"/>
          <w:szCs w:val="24"/>
          <w:lang w:val="en-US"/>
        </w:rPr>
      </w:pPr>
      <w:bookmarkStart w:id="330" w:name="p128"/>
      <w:bookmarkStart w:id="331" w:name="p-1047307"/>
      <w:bookmarkEnd w:id="330"/>
      <w:bookmarkEnd w:id="331"/>
    </w:p>
    <w:p w14:paraId="1D31467A" w14:textId="77777777" w:rsidR="007D5B35" w:rsidRPr="007D5B35" w:rsidRDefault="007D5B35" w:rsidP="007D5B35">
      <w:pPr>
        <w:shd w:val="clear" w:color="auto" w:fill="FFFFFF"/>
        <w:spacing w:after="0" w:line="240" w:lineRule="auto"/>
        <w:jc w:val="both"/>
        <w:rPr>
          <w:rFonts w:ascii="Times New Roman" w:hAnsi="Times New Roman"/>
          <w:noProof/>
          <w:sz w:val="24"/>
          <w:lang w:val="en-US"/>
        </w:rPr>
      </w:pPr>
      <w:r w:rsidRPr="007D5B35">
        <w:rPr>
          <w:rFonts w:ascii="Times New Roman" w:hAnsi="Times New Roman"/>
          <w:noProof/>
          <w:sz w:val="24"/>
          <w:lang w:val="en-US"/>
        </w:rPr>
        <w:t>128. If, in accordance with Sub-paragraphs 109.1, 109.2.5, 109.2.6, and 109.2.7 of this Regulation, the process of the acquisition of education is organised remotely at an educational institution, then:</w:t>
      </w:r>
    </w:p>
    <w:p w14:paraId="06697DCE" w14:textId="77777777" w:rsidR="007D5B35" w:rsidRPr="007D5B35" w:rsidRDefault="007D5B35" w:rsidP="007D5B35">
      <w:pPr>
        <w:shd w:val="clear" w:color="auto" w:fill="FFFFFF"/>
        <w:spacing w:after="0" w:line="240" w:lineRule="auto"/>
        <w:ind w:firstLine="709"/>
        <w:jc w:val="both"/>
        <w:rPr>
          <w:rFonts w:ascii="Times New Roman" w:hAnsi="Times New Roman"/>
          <w:noProof/>
          <w:sz w:val="24"/>
          <w:lang w:val="en-US"/>
        </w:rPr>
      </w:pPr>
      <w:r w:rsidRPr="007D5B35">
        <w:rPr>
          <w:rFonts w:ascii="Times New Roman" w:hAnsi="Times New Roman"/>
          <w:noProof/>
          <w:sz w:val="24"/>
          <w:lang w:val="en-US"/>
        </w:rPr>
        <w:t>128.1. in order to use the State budget subsidy for free school meals:</w:t>
      </w:r>
    </w:p>
    <w:p w14:paraId="180C0641" w14:textId="77777777" w:rsidR="007D5B35" w:rsidRPr="007D5B35" w:rsidRDefault="007D5B35" w:rsidP="007D5B35">
      <w:pPr>
        <w:shd w:val="clear" w:color="auto" w:fill="FFFFFF"/>
        <w:spacing w:after="0" w:line="240" w:lineRule="auto"/>
        <w:ind w:left="709" w:firstLine="709"/>
        <w:jc w:val="both"/>
        <w:rPr>
          <w:rFonts w:ascii="Times New Roman" w:hAnsi="Times New Roman"/>
          <w:noProof/>
          <w:sz w:val="24"/>
          <w:lang w:val="en-US"/>
        </w:rPr>
      </w:pPr>
      <w:r w:rsidRPr="007D5B35">
        <w:rPr>
          <w:rFonts w:ascii="Times New Roman" w:hAnsi="Times New Roman"/>
          <w:noProof/>
          <w:sz w:val="24"/>
          <w:lang w:val="en-US"/>
        </w:rPr>
        <w:t>128.1.1. according to the decision of the local government council, the local government may use the State budget subsidy received for ensuring free school meals for the educatees in grades 1, 2, 3, and 4 to cater the educatees in grades 1, 2, 3, and 4 of the relevant educational institution who have declared their place of residence in its administrative territory – for delivering ready meals or food parcels or for ensuring food cards;</w:t>
      </w:r>
    </w:p>
    <w:p w14:paraId="2058AADB" w14:textId="77777777" w:rsidR="007D5B35" w:rsidRPr="007D5B35" w:rsidRDefault="007D5B35" w:rsidP="007D5B35">
      <w:pPr>
        <w:shd w:val="clear" w:color="auto" w:fill="FFFFFF"/>
        <w:spacing w:after="0" w:line="240" w:lineRule="auto"/>
        <w:ind w:left="709" w:firstLine="709"/>
        <w:jc w:val="both"/>
        <w:rPr>
          <w:rFonts w:ascii="Times New Roman" w:hAnsi="Times New Roman"/>
          <w:noProof/>
          <w:sz w:val="24"/>
          <w:lang w:val="en-US"/>
        </w:rPr>
      </w:pPr>
      <w:r w:rsidRPr="007D5B35">
        <w:rPr>
          <w:rFonts w:ascii="Times New Roman" w:hAnsi="Times New Roman"/>
          <w:noProof/>
          <w:sz w:val="24"/>
          <w:lang w:val="en-US"/>
        </w:rPr>
        <w:t>128.1.2. according to the decision of the local government council, if the local government has unused State budget resources allocated for ensuring free school meals, it is entitled to use such resources to cater the educatees in grades 5, 6, 7, 8, and 9 of the relevant educational institution who have declared their place of residence in its administrative territory – for delivering ready meals or food parcels or for ensuring food cards;</w:t>
      </w:r>
    </w:p>
    <w:p w14:paraId="049F52BA" w14:textId="77777777" w:rsidR="007D5B35" w:rsidRPr="007D5B35" w:rsidRDefault="007D5B35" w:rsidP="007D5B35">
      <w:pPr>
        <w:shd w:val="clear" w:color="auto" w:fill="FFFFFF"/>
        <w:spacing w:after="0" w:line="240" w:lineRule="auto"/>
        <w:ind w:left="709" w:firstLine="709"/>
        <w:jc w:val="both"/>
        <w:rPr>
          <w:rFonts w:ascii="Times New Roman" w:hAnsi="Times New Roman"/>
          <w:noProof/>
          <w:sz w:val="24"/>
          <w:lang w:val="en-US"/>
        </w:rPr>
      </w:pPr>
      <w:r w:rsidRPr="007D5B35">
        <w:rPr>
          <w:rFonts w:ascii="Times New Roman" w:hAnsi="Times New Roman"/>
          <w:noProof/>
          <w:sz w:val="24"/>
          <w:lang w:val="en-US"/>
        </w:rPr>
        <w:t>128.1.3. if the declared place of residence of the educatee referred to in Sub-paragraphs 128.1.1 and 128.1.2 of this Regulation is not in the administrative territory of the local government in which the educational institution referred to in Sub-paragraphs 128.1.1 and 128.1.2 is located, then the local government which has received the State budget subsidy shall ensure catering of the educatee in accordance with the local government council decision referred to in Sub-paragraphs 128.1.1 and 128.1.2 of this Regulation or shall agree with the local government where the educatee has declared his or her place of residence on the provision of catering service, and also shall agree on the transfer of State budget subsidy;</w:t>
      </w:r>
    </w:p>
    <w:p w14:paraId="6F3561C4" w14:textId="77777777" w:rsidR="007D5B35" w:rsidRPr="007D5B35" w:rsidRDefault="007D5B35" w:rsidP="007D5B35">
      <w:pPr>
        <w:shd w:val="clear" w:color="auto" w:fill="FFFFFF"/>
        <w:spacing w:after="0" w:line="240" w:lineRule="auto"/>
        <w:ind w:left="709" w:firstLine="709"/>
        <w:jc w:val="both"/>
        <w:rPr>
          <w:rFonts w:ascii="Times New Roman" w:hAnsi="Times New Roman"/>
          <w:noProof/>
          <w:sz w:val="24"/>
          <w:lang w:val="en-US"/>
        </w:rPr>
      </w:pPr>
      <w:r w:rsidRPr="007D5B35">
        <w:rPr>
          <w:rFonts w:ascii="Times New Roman" w:hAnsi="Times New Roman"/>
          <w:noProof/>
          <w:sz w:val="24"/>
          <w:lang w:val="en-US"/>
        </w:rPr>
        <w:t>128.1.4. according to the decision of the head of the institution, the State educational institution may use the State budget subsidy received for ensuring free school meals for the educatees in grades 1, 2, 3, and 4 to cater the educatees in grades 1, 2, 3, and 4 of the relevant educational institution – for delivering ready meals or food parcels or for ensuring food cards. If the State educational institution has unused State budget resources allocated for ensuring free school meals, the head of the educational institution is entitled to use such resources to cater the educatees in grades 5, 6, 7, 8, and 9 – for delivering ready meals or food parcels or for ensuring food cards. In order to ensure the abovementioned delivery, the State educational institution shall agree with the local government in the administrative territory of which the educatee has declared his or her place of residence on the provision of catering service, and also shall agree on the transfer of State budget subsidy;</w:t>
      </w:r>
    </w:p>
    <w:p w14:paraId="6DF47EE2" w14:textId="77777777" w:rsidR="007D5B35" w:rsidRPr="007D5B35" w:rsidRDefault="007D5B35" w:rsidP="007D5B35">
      <w:pPr>
        <w:shd w:val="clear" w:color="auto" w:fill="FFFFFF"/>
        <w:spacing w:after="0" w:line="240" w:lineRule="auto"/>
        <w:ind w:firstLine="709"/>
        <w:jc w:val="both"/>
        <w:rPr>
          <w:rFonts w:ascii="Times New Roman" w:hAnsi="Times New Roman"/>
          <w:noProof/>
          <w:sz w:val="24"/>
          <w:lang w:val="en-US"/>
        </w:rPr>
      </w:pPr>
      <w:r w:rsidRPr="007D5B35">
        <w:rPr>
          <w:rFonts w:ascii="Times New Roman" w:hAnsi="Times New Roman"/>
          <w:noProof/>
          <w:sz w:val="24"/>
          <w:lang w:val="en-US"/>
        </w:rPr>
        <w:t>128.2. in order to use the State budget earmarked grant for covering the expenditures for the maintenance of special educational institutions:</w:t>
      </w:r>
    </w:p>
    <w:p w14:paraId="57B4867B" w14:textId="77777777" w:rsidR="007D5B35" w:rsidRPr="007D5B35" w:rsidRDefault="007D5B35" w:rsidP="007D5B35">
      <w:pPr>
        <w:shd w:val="clear" w:color="auto" w:fill="FFFFFF"/>
        <w:spacing w:after="0" w:line="240" w:lineRule="auto"/>
        <w:ind w:left="709" w:firstLine="709"/>
        <w:jc w:val="both"/>
        <w:rPr>
          <w:rFonts w:ascii="Times New Roman" w:hAnsi="Times New Roman"/>
          <w:noProof/>
          <w:sz w:val="24"/>
          <w:lang w:val="en-US"/>
        </w:rPr>
      </w:pPr>
      <w:r w:rsidRPr="007D5B35">
        <w:rPr>
          <w:rFonts w:ascii="Times New Roman" w:hAnsi="Times New Roman"/>
          <w:noProof/>
          <w:sz w:val="24"/>
          <w:lang w:val="en-US"/>
        </w:rPr>
        <w:t>128.2.1. according to the decision of the local government council, the local government may use the abovementioned State budget earmarked grant to cater the educatees of the relevant special educational institution who have declared their place of residence in its administrative territory – for delivering ready meals or food parcels or for ensuring food cards;</w:t>
      </w:r>
    </w:p>
    <w:p w14:paraId="4398098E" w14:textId="77777777" w:rsidR="007D5B35" w:rsidRPr="007D5B35" w:rsidRDefault="007D5B35" w:rsidP="007D5B35">
      <w:pPr>
        <w:shd w:val="clear" w:color="auto" w:fill="FFFFFF"/>
        <w:spacing w:after="0" w:line="240" w:lineRule="auto"/>
        <w:ind w:left="709" w:firstLine="709"/>
        <w:jc w:val="both"/>
        <w:rPr>
          <w:rFonts w:ascii="Times New Roman" w:hAnsi="Times New Roman"/>
          <w:noProof/>
          <w:sz w:val="24"/>
          <w:lang w:val="en-US"/>
        </w:rPr>
      </w:pPr>
      <w:r w:rsidRPr="007D5B35">
        <w:rPr>
          <w:rFonts w:ascii="Times New Roman" w:hAnsi="Times New Roman"/>
          <w:noProof/>
          <w:sz w:val="24"/>
          <w:lang w:val="en-US"/>
        </w:rPr>
        <w:t>128.2.2. if the declared place of residence of the educatee of the special educational institution is not in the administrative territory of the local government in which the special educational institution is located, then the local government which has received the abovementioned earmarked grant shall ensure catering of the educatee in accordance with the local government council decision referred to in Sub-paragraph 128.2.1 of this Regulation or shall agree with the local government where the educatee has declared his or her place of residence on the provision of catering service, and also shall agree on the transfer of State budget earmarked grant.</w:t>
      </w:r>
    </w:p>
    <w:p w14:paraId="3AB36381" w14:textId="77777777" w:rsidR="007D5B35" w:rsidRPr="007D5B35" w:rsidRDefault="007D5B35" w:rsidP="007D5B35">
      <w:pPr>
        <w:shd w:val="clear" w:color="auto" w:fill="FFFFFF"/>
        <w:spacing w:after="0" w:line="240" w:lineRule="auto"/>
        <w:jc w:val="both"/>
        <w:rPr>
          <w:rFonts w:ascii="Times New Roman" w:eastAsia="Times New Roman" w:hAnsi="Times New Roman" w:cs="Times New Roman"/>
          <w:noProof/>
          <w:sz w:val="24"/>
          <w:szCs w:val="24"/>
          <w:lang w:val="en-US"/>
        </w:rPr>
      </w:pPr>
      <w:r w:rsidRPr="007D5B35">
        <w:rPr>
          <w:rFonts w:ascii="Times New Roman" w:hAnsi="Times New Roman"/>
          <w:noProof/>
          <w:sz w:val="24"/>
          <w:lang w:val="en-US"/>
        </w:rPr>
        <w:t>[</w:t>
      </w:r>
      <w:r w:rsidRPr="007D5B35">
        <w:rPr>
          <w:rFonts w:ascii="Times New Roman" w:hAnsi="Times New Roman"/>
          <w:i/>
          <w:iCs/>
          <w:noProof/>
          <w:sz w:val="24"/>
          <w:lang w:val="en-US"/>
        </w:rPr>
        <w:t>15 February 2022 / New wording of the Clause shall come into force on 1 March 2022. See Paragraph 2 of amendments</w:t>
      </w:r>
      <w:r w:rsidRPr="007D5B35">
        <w:rPr>
          <w:rFonts w:ascii="Times New Roman" w:hAnsi="Times New Roman"/>
          <w:noProof/>
          <w:sz w:val="24"/>
          <w:lang w:val="en-US"/>
        </w:rPr>
        <w:t>]</w:t>
      </w:r>
    </w:p>
    <w:p w14:paraId="0EFD1A51" w14:textId="77777777" w:rsidR="007D5B35" w:rsidRPr="007D5B35" w:rsidRDefault="007D5B35" w:rsidP="007D5B35">
      <w:pPr>
        <w:shd w:val="clear" w:color="auto" w:fill="FFFFFF"/>
        <w:spacing w:after="0" w:line="240" w:lineRule="auto"/>
        <w:jc w:val="both"/>
        <w:rPr>
          <w:rFonts w:ascii="Times New Roman" w:eastAsia="Times New Roman" w:hAnsi="Times New Roman" w:cs="Times New Roman"/>
          <w:noProof/>
          <w:sz w:val="24"/>
          <w:szCs w:val="24"/>
          <w:lang w:val="en-US"/>
        </w:rPr>
      </w:pPr>
      <w:bookmarkStart w:id="332" w:name="p129"/>
      <w:bookmarkStart w:id="333" w:name="p-999466"/>
      <w:bookmarkEnd w:id="332"/>
      <w:bookmarkEnd w:id="333"/>
    </w:p>
    <w:p w14:paraId="1EE74FB9" w14:textId="77777777" w:rsidR="007D5B35" w:rsidRPr="007D5B35" w:rsidRDefault="007D5B35" w:rsidP="007D5B35">
      <w:pPr>
        <w:shd w:val="clear" w:color="auto" w:fill="FFFFFF"/>
        <w:spacing w:after="0" w:line="240" w:lineRule="auto"/>
        <w:jc w:val="both"/>
        <w:rPr>
          <w:rFonts w:ascii="Times New Roman" w:hAnsi="Times New Roman"/>
          <w:noProof/>
          <w:sz w:val="24"/>
          <w:lang w:val="en-US"/>
        </w:rPr>
      </w:pPr>
      <w:r w:rsidRPr="007D5B35">
        <w:rPr>
          <w:rFonts w:ascii="Times New Roman" w:hAnsi="Times New Roman"/>
          <w:noProof/>
          <w:sz w:val="24"/>
          <w:lang w:val="en-US"/>
        </w:rPr>
        <w:t>129. The founder of an educational institution (in a State educational institution – the head of the institution) shall ensure that the educational institution keeps analytical accounts of the costs incurred due to the implementation of the precautionary measures related to COVID-19 and other requirements of this Regulation (which the founder or educational institution has covered from own financial resources), indicating an increase or decrease in costs (in comparison with the time period between 1 August 2019 and 31 December 2019) in the following items of expenses and in accordance with the following categories for the economic classification of budget expenditures:</w:t>
      </w:r>
    </w:p>
    <w:p w14:paraId="2AEA2BD3" w14:textId="77777777" w:rsidR="007D5B35" w:rsidRPr="007D5B35" w:rsidRDefault="007D5B35" w:rsidP="007D5B35">
      <w:pPr>
        <w:shd w:val="clear" w:color="auto" w:fill="FFFFFF"/>
        <w:spacing w:after="0" w:line="240" w:lineRule="auto"/>
        <w:ind w:firstLine="709"/>
        <w:jc w:val="both"/>
        <w:rPr>
          <w:rFonts w:ascii="Times New Roman" w:hAnsi="Times New Roman"/>
          <w:noProof/>
          <w:sz w:val="24"/>
          <w:lang w:val="en-US"/>
        </w:rPr>
      </w:pPr>
      <w:r w:rsidRPr="007D5B35">
        <w:rPr>
          <w:rFonts w:ascii="Times New Roman" w:hAnsi="Times New Roman"/>
          <w:noProof/>
          <w:sz w:val="24"/>
          <w:lang w:val="en-US"/>
        </w:rPr>
        <w:t>129.1. remuneration and mandatory social insurance contributions;</w:t>
      </w:r>
    </w:p>
    <w:p w14:paraId="749FF94B" w14:textId="77777777" w:rsidR="007D5B35" w:rsidRPr="007D5B35" w:rsidRDefault="007D5B35" w:rsidP="007D5B35">
      <w:pPr>
        <w:shd w:val="clear" w:color="auto" w:fill="FFFFFF"/>
        <w:spacing w:after="0" w:line="240" w:lineRule="auto"/>
        <w:ind w:firstLine="709"/>
        <w:jc w:val="both"/>
        <w:rPr>
          <w:rFonts w:ascii="Times New Roman" w:hAnsi="Times New Roman"/>
          <w:noProof/>
          <w:sz w:val="24"/>
          <w:lang w:val="en-US"/>
        </w:rPr>
      </w:pPr>
      <w:r w:rsidRPr="007D5B35">
        <w:rPr>
          <w:rFonts w:ascii="Times New Roman" w:hAnsi="Times New Roman"/>
          <w:noProof/>
          <w:sz w:val="24"/>
          <w:lang w:val="en-US"/>
        </w:rPr>
        <w:t>129.2. maintenance costs of the educational institution which have not been referred to in Sub-paragraph 129.1 or 129.3 of this Regulation;</w:t>
      </w:r>
    </w:p>
    <w:p w14:paraId="382BA290" w14:textId="77777777" w:rsidR="007D5B35" w:rsidRPr="007D5B35" w:rsidRDefault="007D5B35" w:rsidP="007D5B35">
      <w:pPr>
        <w:shd w:val="clear" w:color="auto" w:fill="FFFFFF"/>
        <w:spacing w:after="0" w:line="240" w:lineRule="auto"/>
        <w:ind w:firstLine="709"/>
        <w:jc w:val="both"/>
        <w:rPr>
          <w:rFonts w:ascii="Times New Roman" w:hAnsi="Times New Roman"/>
          <w:noProof/>
          <w:sz w:val="24"/>
          <w:lang w:val="en-US"/>
        </w:rPr>
      </w:pPr>
      <w:r w:rsidRPr="007D5B35">
        <w:rPr>
          <w:rFonts w:ascii="Times New Roman" w:hAnsi="Times New Roman"/>
          <w:noProof/>
          <w:sz w:val="24"/>
          <w:lang w:val="en-US"/>
        </w:rPr>
        <w:t>129.3. expenditures for goods and services;</w:t>
      </w:r>
    </w:p>
    <w:p w14:paraId="7D0852F0" w14:textId="77777777" w:rsidR="007D5B35" w:rsidRPr="007D5B35" w:rsidRDefault="007D5B35" w:rsidP="007D5B35">
      <w:pPr>
        <w:shd w:val="clear" w:color="auto" w:fill="FFFFFF"/>
        <w:spacing w:after="0" w:line="240" w:lineRule="auto"/>
        <w:ind w:firstLine="709"/>
        <w:jc w:val="both"/>
        <w:rPr>
          <w:rFonts w:ascii="Times New Roman" w:hAnsi="Times New Roman"/>
          <w:noProof/>
          <w:sz w:val="24"/>
          <w:lang w:val="en-US"/>
        </w:rPr>
      </w:pPr>
      <w:r w:rsidRPr="007D5B35">
        <w:rPr>
          <w:rFonts w:ascii="Times New Roman" w:hAnsi="Times New Roman"/>
          <w:noProof/>
          <w:sz w:val="24"/>
          <w:lang w:val="en-US"/>
        </w:rPr>
        <w:t>129.4. capital expenditures.</w:t>
      </w:r>
    </w:p>
    <w:p w14:paraId="4362BF38" w14:textId="77777777" w:rsidR="007D5B35" w:rsidRPr="007D5B35" w:rsidRDefault="007D5B35" w:rsidP="007D5B35">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334" w:name="n3.8.4"/>
      <w:bookmarkStart w:id="335" w:name="n-999471"/>
      <w:bookmarkEnd w:id="334"/>
      <w:bookmarkEnd w:id="335"/>
    </w:p>
    <w:p w14:paraId="3E4E8EE7" w14:textId="77777777" w:rsidR="007D5B35" w:rsidRPr="007D5B35" w:rsidRDefault="007D5B35" w:rsidP="007D5B35">
      <w:pPr>
        <w:shd w:val="clear" w:color="auto" w:fill="FFFFFF"/>
        <w:spacing w:after="0" w:line="240" w:lineRule="auto"/>
        <w:jc w:val="center"/>
        <w:rPr>
          <w:rFonts w:ascii="Times New Roman" w:hAnsi="Times New Roman"/>
          <w:b/>
          <w:noProof/>
          <w:sz w:val="24"/>
          <w:lang w:val="en-US"/>
        </w:rPr>
      </w:pPr>
      <w:r w:rsidRPr="007D5B35">
        <w:rPr>
          <w:rFonts w:ascii="Times New Roman" w:hAnsi="Times New Roman"/>
          <w:b/>
          <w:noProof/>
          <w:sz w:val="24"/>
          <w:lang w:val="en-US"/>
        </w:rPr>
        <w:t>3.8.4. Conditions of Sports Trainings and Competitions</w:t>
      </w:r>
    </w:p>
    <w:p w14:paraId="66CCF94D" w14:textId="77777777" w:rsidR="007D5B35" w:rsidRPr="007D5B35" w:rsidRDefault="007D5B35" w:rsidP="007D5B35">
      <w:pPr>
        <w:shd w:val="clear" w:color="auto" w:fill="FFFFFF"/>
        <w:spacing w:after="0" w:line="240" w:lineRule="auto"/>
        <w:jc w:val="both"/>
        <w:rPr>
          <w:rFonts w:ascii="Times New Roman" w:eastAsia="Times New Roman" w:hAnsi="Times New Roman" w:cs="Times New Roman"/>
          <w:noProof/>
          <w:sz w:val="24"/>
          <w:szCs w:val="24"/>
          <w:lang w:val="en-US"/>
        </w:rPr>
      </w:pPr>
      <w:bookmarkStart w:id="336" w:name="p130"/>
      <w:bookmarkStart w:id="337" w:name="p-1060546"/>
      <w:bookmarkEnd w:id="336"/>
      <w:bookmarkEnd w:id="337"/>
    </w:p>
    <w:p w14:paraId="6084E074" w14:textId="77777777" w:rsidR="007D5B35" w:rsidRPr="007D5B35" w:rsidRDefault="007D5B35" w:rsidP="007D5B35">
      <w:pPr>
        <w:shd w:val="clear" w:color="auto" w:fill="FFFFFF"/>
        <w:spacing w:after="0" w:line="240" w:lineRule="auto"/>
        <w:jc w:val="both"/>
        <w:rPr>
          <w:rFonts w:ascii="Times New Roman" w:hAnsi="Times New Roman"/>
          <w:noProof/>
          <w:sz w:val="24"/>
          <w:lang w:val="en-US"/>
        </w:rPr>
      </w:pPr>
      <w:r w:rsidRPr="007D5B35">
        <w:rPr>
          <w:rFonts w:ascii="Times New Roman" w:hAnsi="Times New Roman"/>
          <w:noProof/>
          <w:sz w:val="24"/>
          <w:lang w:val="en-US"/>
        </w:rPr>
        <w:t>130. [22 March 2022]</w:t>
      </w:r>
    </w:p>
    <w:p w14:paraId="64A3A80B" w14:textId="77777777" w:rsidR="007D5B35" w:rsidRPr="007D5B35" w:rsidRDefault="007D5B35" w:rsidP="007D5B35">
      <w:pPr>
        <w:shd w:val="clear" w:color="auto" w:fill="FFFFFF"/>
        <w:spacing w:after="0" w:line="240" w:lineRule="auto"/>
        <w:jc w:val="both"/>
        <w:rPr>
          <w:rFonts w:ascii="Times New Roman" w:eastAsia="Times New Roman" w:hAnsi="Times New Roman" w:cs="Times New Roman"/>
          <w:noProof/>
          <w:sz w:val="24"/>
          <w:szCs w:val="24"/>
          <w:lang w:val="en-US"/>
        </w:rPr>
      </w:pPr>
      <w:bookmarkStart w:id="338" w:name="p131"/>
      <w:bookmarkStart w:id="339" w:name="p-1047322"/>
      <w:bookmarkEnd w:id="338"/>
      <w:bookmarkEnd w:id="339"/>
    </w:p>
    <w:p w14:paraId="75728908" w14:textId="77777777" w:rsidR="007D5B35" w:rsidRPr="007D5B35" w:rsidRDefault="007D5B35" w:rsidP="007D5B35">
      <w:pPr>
        <w:shd w:val="clear" w:color="auto" w:fill="FFFFFF"/>
        <w:spacing w:after="0" w:line="240" w:lineRule="auto"/>
        <w:jc w:val="both"/>
        <w:rPr>
          <w:rFonts w:ascii="Times New Roman" w:hAnsi="Times New Roman"/>
          <w:noProof/>
          <w:sz w:val="24"/>
          <w:lang w:val="en-US"/>
        </w:rPr>
      </w:pPr>
      <w:r w:rsidRPr="007D5B35">
        <w:rPr>
          <w:rFonts w:ascii="Times New Roman" w:hAnsi="Times New Roman"/>
          <w:noProof/>
          <w:sz w:val="24"/>
          <w:lang w:val="en-US"/>
        </w:rPr>
        <w:t>131. [15 February 2022 / See Paragraph 2 of Amendments]</w:t>
      </w:r>
    </w:p>
    <w:p w14:paraId="45FFEC58" w14:textId="77777777" w:rsidR="007D5B35" w:rsidRPr="007D5B35" w:rsidRDefault="007D5B35" w:rsidP="007D5B35">
      <w:pPr>
        <w:shd w:val="clear" w:color="auto" w:fill="FFFFFF"/>
        <w:spacing w:after="0" w:line="240" w:lineRule="auto"/>
        <w:jc w:val="both"/>
        <w:rPr>
          <w:rFonts w:ascii="Times New Roman" w:eastAsia="Times New Roman" w:hAnsi="Times New Roman" w:cs="Times New Roman"/>
          <w:noProof/>
          <w:sz w:val="24"/>
          <w:szCs w:val="24"/>
          <w:lang w:val="en-US"/>
        </w:rPr>
      </w:pPr>
      <w:bookmarkStart w:id="340" w:name="p132"/>
      <w:bookmarkStart w:id="341" w:name="p-999481"/>
      <w:bookmarkEnd w:id="340"/>
      <w:bookmarkEnd w:id="341"/>
    </w:p>
    <w:p w14:paraId="061AD04D" w14:textId="77777777" w:rsidR="007D5B35" w:rsidRPr="007D5B35" w:rsidRDefault="007D5B35" w:rsidP="007D5B35">
      <w:pPr>
        <w:shd w:val="clear" w:color="auto" w:fill="FFFFFF"/>
        <w:spacing w:after="0" w:line="240" w:lineRule="auto"/>
        <w:jc w:val="both"/>
        <w:rPr>
          <w:rFonts w:ascii="Times New Roman" w:hAnsi="Times New Roman"/>
          <w:noProof/>
          <w:sz w:val="24"/>
          <w:lang w:val="en-US"/>
        </w:rPr>
      </w:pPr>
      <w:r w:rsidRPr="007D5B35">
        <w:rPr>
          <w:rFonts w:ascii="Times New Roman" w:hAnsi="Times New Roman"/>
          <w:noProof/>
          <w:sz w:val="24"/>
          <w:lang w:val="en-US"/>
        </w:rPr>
        <w:t>132. The organiser of a sports training shall:</w:t>
      </w:r>
    </w:p>
    <w:p w14:paraId="4DB5D5C4" w14:textId="77777777" w:rsidR="007D5B35" w:rsidRPr="007D5B35" w:rsidRDefault="007D5B35" w:rsidP="007D5B35">
      <w:pPr>
        <w:shd w:val="clear" w:color="auto" w:fill="FFFFFF"/>
        <w:spacing w:after="0" w:line="240" w:lineRule="auto"/>
        <w:ind w:firstLine="709"/>
        <w:jc w:val="both"/>
        <w:rPr>
          <w:rFonts w:ascii="Times New Roman" w:hAnsi="Times New Roman"/>
          <w:noProof/>
          <w:sz w:val="24"/>
          <w:lang w:val="en-US"/>
        </w:rPr>
      </w:pPr>
      <w:r w:rsidRPr="007D5B35">
        <w:rPr>
          <w:rFonts w:ascii="Times New Roman" w:hAnsi="Times New Roman"/>
          <w:noProof/>
          <w:sz w:val="24"/>
          <w:lang w:val="en-US"/>
        </w:rPr>
        <w:t>132.1. comply with the sports training safety protocol for the respective type of sport developed by the sports federation recognised in accordance with the procedures laid down in the Sports Law, and also the internal procedure regulations of the site where indoor sports take place;</w:t>
      </w:r>
    </w:p>
    <w:p w14:paraId="53D69818" w14:textId="77777777" w:rsidR="007D5B35" w:rsidRPr="007D5B35" w:rsidRDefault="007D5B35" w:rsidP="007D5B35">
      <w:pPr>
        <w:shd w:val="clear" w:color="auto" w:fill="FFFFFF"/>
        <w:spacing w:after="0" w:line="240" w:lineRule="auto"/>
        <w:ind w:firstLine="709"/>
        <w:jc w:val="both"/>
        <w:rPr>
          <w:rFonts w:ascii="Times New Roman" w:hAnsi="Times New Roman"/>
          <w:noProof/>
          <w:sz w:val="24"/>
          <w:lang w:val="en-US"/>
        </w:rPr>
      </w:pPr>
      <w:r w:rsidRPr="007D5B35">
        <w:rPr>
          <w:rFonts w:ascii="Times New Roman" w:hAnsi="Times New Roman"/>
          <w:noProof/>
          <w:sz w:val="24"/>
          <w:lang w:val="en-US"/>
        </w:rPr>
        <w:t>132.2. in cooperation with employees of the site where the sports training takes place, control how persons comply with the obligations imposed on them during the sports training;</w:t>
      </w:r>
    </w:p>
    <w:p w14:paraId="6A95AD07" w14:textId="77777777" w:rsidR="007D5B35" w:rsidRPr="007D5B35" w:rsidRDefault="007D5B35" w:rsidP="007D5B35">
      <w:pPr>
        <w:shd w:val="clear" w:color="auto" w:fill="FFFFFF"/>
        <w:spacing w:after="0" w:line="240" w:lineRule="auto"/>
        <w:ind w:firstLine="709"/>
        <w:jc w:val="both"/>
        <w:rPr>
          <w:rFonts w:ascii="Times New Roman" w:hAnsi="Times New Roman"/>
          <w:noProof/>
          <w:sz w:val="24"/>
          <w:lang w:val="en-US"/>
        </w:rPr>
      </w:pPr>
      <w:r w:rsidRPr="007D5B35">
        <w:rPr>
          <w:rFonts w:ascii="Times New Roman" w:hAnsi="Times New Roman"/>
          <w:noProof/>
          <w:sz w:val="24"/>
          <w:lang w:val="en-US"/>
        </w:rPr>
        <w:t>132.3. appoint the responsible person who organises implementation of the specified epidemiological safety measures and informs employees, visitors (including educatees), and lawful representatives of educatees of the abovementioned measures, indicating the responsible person and his or her contact information.</w:t>
      </w:r>
    </w:p>
    <w:p w14:paraId="0B1BDD5B" w14:textId="77777777" w:rsidR="007D5B35" w:rsidRPr="007D5B35" w:rsidRDefault="007D5B35" w:rsidP="007D5B35">
      <w:pPr>
        <w:shd w:val="clear" w:color="auto" w:fill="FFFFFF"/>
        <w:spacing w:after="0" w:line="240" w:lineRule="auto"/>
        <w:jc w:val="both"/>
        <w:rPr>
          <w:rFonts w:ascii="Times New Roman" w:eastAsia="Times New Roman" w:hAnsi="Times New Roman" w:cs="Times New Roman"/>
          <w:noProof/>
          <w:sz w:val="24"/>
          <w:szCs w:val="24"/>
          <w:lang w:val="en-US"/>
        </w:rPr>
      </w:pPr>
      <w:bookmarkStart w:id="342" w:name="p133"/>
      <w:bookmarkStart w:id="343" w:name="p-1047323"/>
      <w:bookmarkEnd w:id="342"/>
      <w:bookmarkEnd w:id="343"/>
    </w:p>
    <w:p w14:paraId="4707B08B" w14:textId="77777777" w:rsidR="007D5B35" w:rsidRPr="007D5B35" w:rsidRDefault="007D5B35" w:rsidP="007D5B35">
      <w:pPr>
        <w:shd w:val="clear" w:color="auto" w:fill="FFFFFF"/>
        <w:spacing w:after="0" w:line="240" w:lineRule="auto"/>
        <w:jc w:val="both"/>
        <w:rPr>
          <w:rFonts w:ascii="Times New Roman" w:hAnsi="Times New Roman"/>
          <w:noProof/>
          <w:sz w:val="24"/>
          <w:lang w:val="en-US"/>
        </w:rPr>
      </w:pPr>
      <w:r w:rsidRPr="007D5B35">
        <w:rPr>
          <w:rFonts w:ascii="Times New Roman" w:hAnsi="Times New Roman"/>
          <w:noProof/>
          <w:sz w:val="24"/>
          <w:lang w:val="en-US"/>
        </w:rPr>
        <w:t>133. [15 February 2022 / See Paragraph 2 of Amendments]</w:t>
      </w:r>
    </w:p>
    <w:p w14:paraId="0D0C9F16" w14:textId="77777777" w:rsidR="007D5B35" w:rsidRPr="007D5B35" w:rsidRDefault="007D5B35" w:rsidP="007D5B35">
      <w:pPr>
        <w:shd w:val="clear" w:color="auto" w:fill="FFFFFF"/>
        <w:spacing w:after="0" w:line="240" w:lineRule="auto"/>
        <w:jc w:val="both"/>
        <w:rPr>
          <w:rFonts w:ascii="Times New Roman" w:eastAsia="Times New Roman" w:hAnsi="Times New Roman" w:cs="Times New Roman"/>
          <w:noProof/>
          <w:sz w:val="24"/>
          <w:szCs w:val="24"/>
          <w:lang w:val="en-US"/>
        </w:rPr>
      </w:pPr>
      <w:bookmarkStart w:id="344" w:name="p134"/>
      <w:bookmarkStart w:id="345" w:name="p-1047324"/>
      <w:bookmarkEnd w:id="344"/>
      <w:bookmarkEnd w:id="345"/>
    </w:p>
    <w:p w14:paraId="383FD99F" w14:textId="77777777" w:rsidR="007D5B35" w:rsidRPr="007D5B35" w:rsidRDefault="007D5B35" w:rsidP="007D5B35">
      <w:pPr>
        <w:shd w:val="clear" w:color="auto" w:fill="FFFFFF"/>
        <w:spacing w:after="0" w:line="240" w:lineRule="auto"/>
        <w:jc w:val="both"/>
        <w:rPr>
          <w:rFonts w:ascii="Times New Roman" w:hAnsi="Times New Roman"/>
          <w:noProof/>
          <w:sz w:val="24"/>
          <w:lang w:val="en-US"/>
        </w:rPr>
      </w:pPr>
      <w:r w:rsidRPr="007D5B35">
        <w:rPr>
          <w:rFonts w:ascii="Times New Roman" w:hAnsi="Times New Roman"/>
          <w:noProof/>
          <w:sz w:val="24"/>
          <w:lang w:val="en-US"/>
        </w:rPr>
        <w:t>134. [15 February 2022 / See Paragraph 2 of Amendments]</w:t>
      </w:r>
    </w:p>
    <w:p w14:paraId="048C7F4F" w14:textId="77777777" w:rsidR="007D5B35" w:rsidRPr="007D5B35" w:rsidRDefault="007D5B35" w:rsidP="007D5B35">
      <w:pPr>
        <w:shd w:val="clear" w:color="auto" w:fill="FFFFFF"/>
        <w:spacing w:after="0" w:line="240" w:lineRule="auto"/>
        <w:jc w:val="both"/>
        <w:rPr>
          <w:rFonts w:ascii="Times New Roman" w:eastAsia="Times New Roman" w:hAnsi="Times New Roman" w:cs="Times New Roman"/>
          <w:noProof/>
          <w:sz w:val="24"/>
          <w:szCs w:val="24"/>
          <w:lang w:val="en-US"/>
        </w:rPr>
      </w:pPr>
      <w:bookmarkStart w:id="346" w:name="p135"/>
      <w:bookmarkStart w:id="347" w:name="p-1047325"/>
      <w:bookmarkEnd w:id="346"/>
      <w:bookmarkEnd w:id="347"/>
    </w:p>
    <w:p w14:paraId="1CFCA54F" w14:textId="77777777" w:rsidR="007D5B35" w:rsidRPr="007D5B35" w:rsidRDefault="007D5B35" w:rsidP="007D5B35">
      <w:pPr>
        <w:shd w:val="clear" w:color="auto" w:fill="FFFFFF"/>
        <w:spacing w:after="0" w:line="240" w:lineRule="auto"/>
        <w:jc w:val="both"/>
        <w:rPr>
          <w:rFonts w:ascii="Times New Roman" w:hAnsi="Times New Roman"/>
          <w:noProof/>
          <w:sz w:val="24"/>
          <w:lang w:val="en-US"/>
        </w:rPr>
      </w:pPr>
      <w:r w:rsidRPr="007D5B35">
        <w:rPr>
          <w:rFonts w:ascii="Times New Roman" w:hAnsi="Times New Roman"/>
          <w:noProof/>
          <w:sz w:val="24"/>
          <w:lang w:val="en-US"/>
        </w:rPr>
        <w:t>135. [15 February 2022 / See Paragraph 2 of Amendments]</w:t>
      </w:r>
    </w:p>
    <w:p w14:paraId="235E969A" w14:textId="77777777" w:rsidR="007D5B35" w:rsidRPr="007D5B35" w:rsidRDefault="007D5B35" w:rsidP="007D5B35">
      <w:pPr>
        <w:shd w:val="clear" w:color="auto" w:fill="FFFFFF"/>
        <w:spacing w:after="0" w:line="240" w:lineRule="auto"/>
        <w:jc w:val="both"/>
        <w:rPr>
          <w:rFonts w:ascii="Times New Roman" w:eastAsia="Times New Roman" w:hAnsi="Times New Roman" w:cs="Times New Roman"/>
          <w:noProof/>
          <w:sz w:val="24"/>
          <w:szCs w:val="24"/>
          <w:lang w:val="en-US"/>
        </w:rPr>
      </w:pPr>
      <w:bookmarkStart w:id="348" w:name="p136"/>
      <w:bookmarkStart w:id="349" w:name="p-1060547"/>
      <w:bookmarkEnd w:id="348"/>
      <w:bookmarkEnd w:id="349"/>
    </w:p>
    <w:p w14:paraId="7EC44FAF" w14:textId="77777777" w:rsidR="007D5B35" w:rsidRPr="007D5B35" w:rsidRDefault="007D5B35" w:rsidP="007D5B35">
      <w:pPr>
        <w:shd w:val="clear" w:color="auto" w:fill="FFFFFF"/>
        <w:spacing w:after="0" w:line="240" w:lineRule="auto"/>
        <w:jc w:val="both"/>
        <w:rPr>
          <w:rFonts w:ascii="Times New Roman" w:hAnsi="Times New Roman"/>
          <w:noProof/>
          <w:sz w:val="24"/>
          <w:lang w:val="en-US"/>
        </w:rPr>
      </w:pPr>
      <w:r w:rsidRPr="007D5B35">
        <w:rPr>
          <w:rFonts w:ascii="Times New Roman" w:hAnsi="Times New Roman"/>
          <w:noProof/>
          <w:sz w:val="24"/>
          <w:lang w:val="en-US"/>
        </w:rPr>
        <w:t>136. [22 March 2022]</w:t>
      </w:r>
    </w:p>
    <w:p w14:paraId="4C31E030" w14:textId="77777777" w:rsidR="007D5B35" w:rsidRPr="007D5B35" w:rsidRDefault="007D5B35" w:rsidP="007D5B35">
      <w:pPr>
        <w:shd w:val="clear" w:color="auto" w:fill="FFFFFF"/>
        <w:spacing w:after="0" w:line="240" w:lineRule="auto"/>
        <w:jc w:val="both"/>
        <w:rPr>
          <w:rFonts w:ascii="Times New Roman" w:eastAsia="Times New Roman" w:hAnsi="Times New Roman" w:cs="Times New Roman"/>
          <w:noProof/>
          <w:sz w:val="24"/>
          <w:szCs w:val="24"/>
          <w:lang w:val="en-US"/>
        </w:rPr>
      </w:pPr>
      <w:bookmarkStart w:id="350" w:name="p137"/>
      <w:bookmarkStart w:id="351" w:name="p-1047327"/>
      <w:bookmarkEnd w:id="350"/>
      <w:bookmarkEnd w:id="351"/>
    </w:p>
    <w:p w14:paraId="307275C5" w14:textId="77777777" w:rsidR="007D5B35" w:rsidRPr="007D5B35" w:rsidRDefault="007D5B35" w:rsidP="007D5B35">
      <w:pPr>
        <w:shd w:val="clear" w:color="auto" w:fill="FFFFFF"/>
        <w:spacing w:after="0" w:line="240" w:lineRule="auto"/>
        <w:jc w:val="both"/>
        <w:rPr>
          <w:rFonts w:ascii="Times New Roman" w:hAnsi="Times New Roman"/>
          <w:noProof/>
          <w:sz w:val="24"/>
          <w:lang w:val="en-US"/>
        </w:rPr>
      </w:pPr>
      <w:r w:rsidRPr="007D5B35">
        <w:rPr>
          <w:rFonts w:ascii="Times New Roman" w:hAnsi="Times New Roman"/>
          <w:noProof/>
          <w:sz w:val="24"/>
          <w:lang w:val="en-US"/>
        </w:rPr>
        <w:t>137. [15 February 2022 / See Paragraph 2 of Amendments]</w:t>
      </w:r>
    </w:p>
    <w:p w14:paraId="321CC25C" w14:textId="77777777" w:rsidR="007D5B35" w:rsidRPr="007D5B35" w:rsidRDefault="007D5B35" w:rsidP="007D5B35">
      <w:pPr>
        <w:shd w:val="clear" w:color="auto" w:fill="FFFFFF"/>
        <w:spacing w:after="0" w:line="240" w:lineRule="auto"/>
        <w:jc w:val="both"/>
        <w:rPr>
          <w:rFonts w:ascii="Times New Roman" w:eastAsia="Times New Roman" w:hAnsi="Times New Roman" w:cs="Times New Roman"/>
          <w:noProof/>
          <w:sz w:val="24"/>
          <w:szCs w:val="24"/>
          <w:lang w:val="en-US"/>
        </w:rPr>
      </w:pPr>
      <w:bookmarkStart w:id="352" w:name="p138"/>
      <w:bookmarkStart w:id="353" w:name="p-1060548"/>
      <w:bookmarkEnd w:id="352"/>
      <w:bookmarkEnd w:id="353"/>
    </w:p>
    <w:p w14:paraId="14591B51" w14:textId="77777777" w:rsidR="007D5B35" w:rsidRPr="007D5B35" w:rsidRDefault="007D5B35" w:rsidP="007D5B35">
      <w:pPr>
        <w:shd w:val="clear" w:color="auto" w:fill="FFFFFF"/>
        <w:spacing w:after="0" w:line="240" w:lineRule="auto"/>
        <w:jc w:val="both"/>
        <w:rPr>
          <w:rFonts w:ascii="Times New Roman" w:hAnsi="Times New Roman"/>
          <w:noProof/>
          <w:sz w:val="24"/>
          <w:lang w:val="en-US"/>
        </w:rPr>
      </w:pPr>
      <w:r w:rsidRPr="007D5B35">
        <w:rPr>
          <w:rFonts w:ascii="Times New Roman" w:hAnsi="Times New Roman"/>
          <w:noProof/>
          <w:sz w:val="24"/>
          <w:lang w:val="en-US"/>
        </w:rPr>
        <w:t>138. Also persons from the countries referred to in Paragraph 146 of this Regulations may enter the Republic of Latvia for participation in international sporting events.</w:t>
      </w:r>
    </w:p>
    <w:p w14:paraId="3979A860" w14:textId="77777777" w:rsidR="007D5B35" w:rsidRPr="007D5B35" w:rsidRDefault="007D5B35" w:rsidP="007D5B35">
      <w:pPr>
        <w:shd w:val="clear" w:color="auto" w:fill="FFFFFF"/>
        <w:spacing w:after="0" w:line="240" w:lineRule="auto"/>
        <w:jc w:val="both"/>
        <w:rPr>
          <w:rFonts w:ascii="Times New Roman" w:eastAsia="Times New Roman" w:hAnsi="Times New Roman" w:cs="Times New Roman"/>
          <w:noProof/>
          <w:sz w:val="24"/>
          <w:szCs w:val="24"/>
          <w:lang w:val="en-US"/>
        </w:rPr>
      </w:pPr>
      <w:r w:rsidRPr="007D5B35">
        <w:rPr>
          <w:rFonts w:ascii="Times New Roman" w:hAnsi="Times New Roman"/>
          <w:noProof/>
          <w:sz w:val="24"/>
          <w:lang w:val="en-US"/>
        </w:rPr>
        <w:t>[</w:t>
      </w:r>
      <w:r w:rsidRPr="007D5B35">
        <w:rPr>
          <w:rFonts w:ascii="Times New Roman" w:hAnsi="Times New Roman"/>
          <w:i/>
          <w:iCs/>
          <w:noProof/>
          <w:sz w:val="24"/>
          <w:lang w:val="en-US"/>
        </w:rPr>
        <w:t>22 March 2022</w:t>
      </w:r>
      <w:r w:rsidRPr="007D5B35">
        <w:rPr>
          <w:rFonts w:ascii="Times New Roman" w:hAnsi="Times New Roman"/>
          <w:noProof/>
          <w:sz w:val="24"/>
          <w:lang w:val="en-US"/>
        </w:rPr>
        <w:t>]</w:t>
      </w:r>
    </w:p>
    <w:p w14:paraId="0B3D3C53" w14:textId="77777777" w:rsidR="007D5B35" w:rsidRPr="007D5B35" w:rsidRDefault="007D5B35" w:rsidP="007D5B35">
      <w:pPr>
        <w:shd w:val="clear" w:color="auto" w:fill="FFFFFF"/>
        <w:spacing w:after="0" w:line="240" w:lineRule="auto"/>
        <w:jc w:val="both"/>
        <w:rPr>
          <w:rFonts w:ascii="Times New Roman" w:eastAsia="Times New Roman" w:hAnsi="Times New Roman" w:cs="Times New Roman"/>
          <w:noProof/>
          <w:sz w:val="24"/>
          <w:szCs w:val="24"/>
          <w:lang w:val="en-US"/>
        </w:rPr>
      </w:pPr>
      <w:bookmarkStart w:id="354" w:name="p139"/>
      <w:bookmarkStart w:id="355" w:name="p-999499"/>
      <w:bookmarkEnd w:id="354"/>
      <w:bookmarkEnd w:id="355"/>
    </w:p>
    <w:p w14:paraId="474000A3" w14:textId="77777777" w:rsidR="007D5B35" w:rsidRPr="007D5B35" w:rsidRDefault="007D5B35" w:rsidP="007D5B35">
      <w:pPr>
        <w:shd w:val="clear" w:color="auto" w:fill="FFFFFF"/>
        <w:spacing w:after="0" w:line="240" w:lineRule="auto"/>
        <w:jc w:val="both"/>
        <w:rPr>
          <w:rFonts w:ascii="Times New Roman" w:hAnsi="Times New Roman"/>
          <w:noProof/>
          <w:sz w:val="24"/>
          <w:lang w:val="en-US"/>
        </w:rPr>
      </w:pPr>
      <w:r w:rsidRPr="007D5B35">
        <w:rPr>
          <w:rFonts w:ascii="Times New Roman" w:hAnsi="Times New Roman"/>
          <w:noProof/>
          <w:sz w:val="24"/>
          <w:lang w:val="en-US"/>
        </w:rPr>
        <w:t>139. The organiser of the sports competitions shall:</w:t>
      </w:r>
    </w:p>
    <w:p w14:paraId="7D6547CD" w14:textId="77777777" w:rsidR="007D5B35" w:rsidRPr="007D5B35" w:rsidRDefault="007D5B35" w:rsidP="007D5B35">
      <w:pPr>
        <w:shd w:val="clear" w:color="auto" w:fill="FFFFFF"/>
        <w:spacing w:after="0" w:line="240" w:lineRule="auto"/>
        <w:ind w:firstLine="709"/>
        <w:jc w:val="both"/>
        <w:rPr>
          <w:rFonts w:ascii="Times New Roman" w:hAnsi="Times New Roman"/>
          <w:noProof/>
          <w:sz w:val="24"/>
          <w:lang w:val="en-US"/>
        </w:rPr>
      </w:pPr>
      <w:r w:rsidRPr="007D5B35">
        <w:rPr>
          <w:rFonts w:ascii="Times New Roman" w:hAnsi="Times New Roman"/>
          <w:noProof/>
          <w:sz w:val="24"/>
          <w:lang w:val="en-US"/>
        </w:rPr>
        <w:t>139.1. comply with the safety protocol of competitions for the prevention of the spread of COVID-19 infection which has been approved by the sports federation recognised in accordance with the procedures laid down in the Sports Law of the relevant type of sport;</w:t>
      </w:r>
    </w:p>
    <w:p w14:paraId="31807477" w14:textId="77777777" w:rsidR="007D5B35" w:rsidRPr="007D5B35" w:rsidRDefault="007D5B35" w:rsidP="007D5B35">
      <w:pPr>
        <w:shd w:val="clear" w:color="auto" w:fill="FFFFFF"/>
        <w:spacing w:after="0" w:line="240" w:lineRule="auto"/>
        <w:ind w:firstLine="709"/>
        <w:jc w:val="both"/>
        <w:rPr>
          <w:rFonts w:ascii="Times New Roman" w:hAnsi="Times New Roman"/>
          <w:noProof/>
          <w:sz w:val="24"/>
          <w:lang w:val="en-US"/>
        </w:rPr>
      </w:pPr>
      <w:r w:rsidRPr="007D5B35">
        <w:rPr>
          <w:rFonts w:ascii="Times New Roman" w:hAnsi="Times New Roman"/>
          <w:noProof/>
          <w:sz w:val="24"/>
          <w:lang w:val="en-US"/>
        </w:rPr>
        <w:t>139.2. [15 February 2022 / See Paragraph 2 of Amendments];</w:t>
      </w:r>
    </w:p>
    <w:p w14:paraId="2800CFC6" w14:textId="77777777" w:rsidR="007D5B35" w:rsidRPr="007D5B35" w:rsidRDefault="007D5B35" w:rsidP="007D5B35">
      <w:pPr>
        <w:shd w:val="clear" w:color="auto" w:fill="FFFFFF"/>
        <w:spacing w:after="0" w:line="240" w:lineRule="auto"/>
        <w:ind w:firstLine="709"/>
        <w:jc w:val="both"/>
        <w:rPr>
          <w:rFonts w:ascii="Times New Roman" w:hAnsi="Times New Roman"/>
          <w:noProof/>
          <w:sz w:val="24"/>
          <w:lang w:val="en-US"/>
        </w:rPr>
      </w:pPr>
      <w:r w:rsidRPr="007D5B35">
        <w:rPr>
          <w:rFonts w:ascii="Times New Roman" w:hAnsi="Times New Roman"/>
          <w:noProof/>
          <w:sz w:val="24"/>
          <w:lang w:val="en-US"/>
        </w:rPr>
        <w:t>139.3. appoint the responsible person who organises implementation of the specified epidemiological safety measures and inform athletes and sports employees in a timely manner of the abovementioned measures, indicating (including in the by-laws of the sports competitions) the responsible person and his or her contact information.</w:t>
      </w:r>
    </w:p>
    <w:p w14:paraId="422FB0E7" w14:textId="77777777" w:rsidR="007D5B35" w:rsidRPr="007D5B35" w:rsidRDefault="007D5B35" w:rsidP="007D5B35">
      <w:pPr>
        <w:shd w:val="clear" w:color="auto" w:fill="FFFFFF"/>
        <w:spacing w:after="0" w:line="240" w:lineRule="auto"/>
        <w:jc w:val="both"/>
        <w:rPr>
          <w:rFonts w:ascii="Times New Roman" w:eastAsia="Times New Roman" w:hAnsi="Times New Roman" w:cs="Times New Roman"/>
          <w:noProof/>
          <w:sz w:val="24"/>
          <w:szCs w:val="24"/>
          <w:lang w:val="en-US"/>
        </w:rPr>
      </w:pPr>
      <w:bookmarkStart w:id="356" w:name="p140"/>
      <w:bookmarkStart w:id="357" w:name="p-999503"/>
      <w:bookmarkEnd w:id="356"/>
      <w:bookmarkEnd w:id="357"/>
    </w:p>
    <w:p w14:paraId="3AA25CD1" w14:textId="77777777" w:rsidR="007D5B35" w:rsidRPr="007D5B35" w:rsidRDefault="007D5B35" w:rsidP="007D5B35">
      <w:pPr>
        <w:shd w:val="clear" w:color="auto" w:fill="FFFFFF"/>
        <w:spacing w:after="0" w:line="240" w:lineRule="auto"/>
        <w:jc w:val="both"/>
        <w:rPr>
          <w:rFonts w:ascii="Times New Roman" w:hAnsi="Times New Roman"/>
          <w:noProof/>
          <w:sz w:val="24"/>
          <w:lang w:val="en-US"/>
        </w:rPr>
      </w:pPr>
      <w:r w:rsidRPr="007D5B35">
        <w:rPr>
          <w:rFonts w:ascii="Times New Roman" w:hAnsi="Times New Roman"/>
          <w:noProof/>
          <w:sz w:val="24"/>
          <w:lang w:val="en-US"/>
        </w:rPr>
        <w:t>140. The organiser of an international sporting event has the following additional obligations in Latvia:</w:t>
      </w:r>
    </w:p>
    <w:p w14:paraId="01CFA209" w14:textId="77777777" w:rsidR="007D5B35" w:rsidRPr="007D5B35" w:rsidRDefault="007D5B35" w:rsidP="007D5B35">
      <w:pPr>
        <w:shd w:val="clear" w:color="auto" w:fill="FFFFFF"/>
        <w:spacing w:after="0" w:line="240" w:lineRule="auto"/>
        <w:ind w:firstLine="709"/>
        <w:jc w:val="both"/>
        <w:rPr>
          <w:rFonts w:ascii="Times New Roman" w:hAnsi="Times New Roman"/>
          <w:noProof/>
          <w:sz w:val="24"/>
          <w:lang w:val="en-US"/>
        </w:rPr>
      </w:pPr>
      <w:r w:rsidRPr="007D5B35">
        <w:rPr>
          <w:rFonts w:ascii="Times New Roman" w:hAnsi="Times New Roman"/>
          <w:noProof/>
          <w:sz w:val="24"/>
          <w:lang w:val="en-US"/>
        </w:rPr>
        <w:t>140.1. to comply with the safety protocol of competitions for the prevention of the spread of COVID-19 infection which has been approved by the international sports federation of the relevant type of sport (in which the international sporting event takes place);</w:t>
      </w:r>
    </w:p>
    <w:p w14:paraId="1587DA29" w14:textId="77777777" w:rsidR="007D5B35" w:rsidRPr="007D5B35" w:rsidRDefault="007D5B35" w:rsidP="007D5B35">
      <w:pPr>
        <w:shd w:val="clear" w:color="auto" w:fill="FFFFFF"/>
        <w:spacing w:after="0" w:line="240" w:lineRule="auto"/>
        <w:ind w:firstLine="709"/>
        <w:jc w:val="both"/>
        <w:rPr>
          <w:rFonts w:ascii="Times New Roman" w:hAnsi="Times New Roman"/>
          <w:noProof/>
          <w:sz w:val="24"/>
          <w:lang w:val="en-US"/>
        </w:rPr>
      </w:pPr>
      <w:r w:rsidRPr="007D5B35">
        <w:rPr>
          <w:rFonts w:ascii="Times New Roman" w:hAnsi="Times New Roman"/>
          <w:noProof/>
          <w:sz w:val="24"/>
          <w:lang w:val="en-US"/>
        </w:rPr>
        <w:t>140.2. to determine the medical practitioner responsible for the precautionary measures to be taken during the course of the international sporting event for the prevention of the spread of COVID-19 infection;</w:t>
      </w:r>
    </w:p>
    <w:p w14:paraId="17C914CA" w14:textId="77777777" w:rsidR="007D5B35" w:rsidRPr="007D5B35" w:rsidRDefault="007D5B35" w:rsidP="007D5B35">
      <w:pPr>
        <w:shd w:val="clear" w:color="auto" w:fill="FFFFFF"/>
        <w:spacing w:after="0" w:line="240" w:lineRule="auto"/>
        <w:ind w:firstLine="709"/>
        <w:jc w:val="both"/>
        <w:rPr>
          <w:rFonts w:ascii="Times New Roman" w:hAnsi="Times New Roman"/>
          <w:noProof/>
          <w:sz w:val="24"/>
          <w:lang w:val="en-US"/>
        </w:rPr>
      </w:pPr>
      <w:r w:rsidRPr="007D5B35">
        <w:rPr>
          <w:rFonts w:ascii="Times New Roman" w:hAnsi="Times New Roman"/>
          <w:noProof/>
          <w:sz w:val="24"/>
          <w:lang w:val="en-US"/>
        </w:rPr>
        <w:t>140.3. to control how athletes, sports employees, and representatives of international sports organisations ensure the fulfilment of the obligations imposed on them;</w:t>
      </w:r>
    </w:p>
    <w:p w14:paraId="182F5537" w14:textId="77777777" w:rsidR="007D5B35" w:rsidRPr="007D5B35" w:rsidRDefault="007D5B35" w:rsidP="007D5B35">
      <w:pPr>
        <w:shd w:val="clear" w:color="auto" w:fill="FFFFFF"/>
        <w:spacing w:after="0" w:line="240" w:lineRule="auto"/>
        <w:ind w:firstLine="709"/>
        <w:jc w:val="both"/>
        <w:rPr>
          <w:rFonts w:ascii="Times New Roman" w:hAnsi="Times New Roman"/>
          <w:noProof/>
          <w:sz w:val="24"/>
          <w:lang w:val="en-US"/>
        </w:rPr>
      </w:pPr>
      <w:r w:rsidRPr="007D5B35">
        <w:rPr>
          <w:rFonts w:ascii="Times New Roman" w:hAnsi="Times New Roman"/>
          <w:noProof/>
          <w:sz w:val="24"/>
          <w:lang w:val="en-US"/>
        </w:rPr>
        <w:t>140.4. to immediately inform the relevant international sports federation if an athlete, sports employee, or representative of international sports organisations fails to fulfil the obligations imposed thereon, and to decide on the annulment of the accreditation issued to the relevant person for participation in the international sporting event in Latvia according to the procedure stipulated by the relevant international sports federation;</w:t>
      </w:r>
    </w:p>
    <w:p w14:paraId="6AE4CB8F" w14:textId="77777777" w:rsidR="007D5B35" w:rsidRPr="007D5B35" w:rsidRDefault="007D5B35" w:rsidP="007D5B35">
      <w:pPr>
        <w:shd w:val="clear" w:color="auto" w:fill="FFFFFF"/>
        <w:spacing w:after="0" w:line="240" w:lineRule="auto"/>
        <w:ind w:firstLine="709"/>
        <w:jc w:val="both"/>
        <w:rPr>
          <w:rFonts w:ascii="Times New Roman" w:hAnsi="Times New Roman"/>
          <w:noProof/>
          <w:sz w:val="24"/>
          <w:lang w:val="en-US"/>
        </w:rPr>
      </w:pPr>
      <w:r w:rsidRPr="007D5B35">
        <w:rPr>
          <w:rFonts w:ascii="Times New Roman" w:hAnsi="Times New Roman"/>
          <w:noProof/>
          <w:sz w:val="24"/>
          <w:lang w:val="en-US"/>
        </w:rPr>
        <w:t>140.5. [15 February 2022 / See Paragraph 2 of Amendments].</w:t>
      </w:r>
    </w:p>
    <w:p w14:paraId="66623012" w14:textId="77777777" w:rsidR="007D5B35" w:rsidRPr="007D5B35" w:rsidRDefault="007D5B35" w:rsidP="007D5B35">
      <w:pPr>
        <w:shd w:val="clear" w:color="auto" w:fill="FFFFFF"/>
        <w:spacing w:after="0" w:line="240" w:lineRule="auto"/>
        <w:jc w:val="both"/>
        <w:rPr>
          <w:rFonts w:ascii="Times New Roman" w:eastAsia="Times New Roman" w:hAnsi="Times New Roman" w:cs="Times New Roman"/>
          <w:noProof/>
          <w:sz w:val="24"/>
          <w:szCs w:val="24"/>
          <w:lang w:val="en-US"/>
        </w:rPr>
      </w:pPr>
      <w:bookmarkStart w:id="358" w:name="p141"/>
      <w:bookmarkStart w:id="359" w:name="p-1047336"/>
      <w:bookmarkEnd w:id="358"/>
      <w:bookmarkEnd w:id="359"/>
    </w:p>
    <w:p w14:paraId="5FDB1DF2" w14:textId="77777777" w:rsidR="007D5B35" w:rsidRPr="007D5B35" w:rsidRDefault="007D5B35" w:rsidP="007D5B35">
      <w:pPr>
        <w:shd w:val="clear" w:color="auto" w:fill="FFFFFF"/>
        <w:spacing w:after="0" w:line="240" w:lineRule="auto"/>
        <w:jc w:val="both"/>
        <w:rPr>
          <w:rFonts w:ascii="Times New Roman" w:hAnsi="Times New Roman"/>
          <w:noProof/>
          <w:sz w:val="24"/>
          <w:lang w:val="en-US"/>
        </w:rPr>
      </w:pPr>
      <w:r w:rsidRPr="007D5B35">
        <w:rPr>
          <w:rFonts w:ascii="Times New Roman" w:hAnsi="Times New Roman"/>
          <w:noProof/>
          <w:sz w:val="24"/>
          <w:lang w:val="en-US"/>
        </w:rPr>
        <w:t>141. [15 February 2022 / See Paragraph 2 of Amendments]</w:t>
      </w:r>
    </w:p>
    <w:p w14:paraId="7418ACF8" w14:textId="77777777" w:rsidR="007D5B35" w:rsidRPr="007D5B35" w:rsidRDefault="007D5B35" w:rsidP="007D5B35">
      <w:pPr>
        <w:shd w:val="clear" w:color="auto" w:fill="FFFFFF"/>
        <w:spacing w:after="0" w:line="240" w:lineRule="auto"/>
        <w:jc w:val="both"/>
        <w:rPr>
          <w:rFonts w:ascii="Times New Roman" w:eastAsia="Times New Roman" w:hAnsi="Times New Roman" w:cs="Times New Roman"/>
          <w:noProof/>
          <w:sz w:val="24"/>
          <w:szCs w:val="24"/>
          <w:lang w:val="en-US"/>
        </w:rPr>
      </w:pPr>
      <w:bookmarkStart w:id="360" w:name="p142"/>
      <w:bookmarkStart w:id="361" w:name="p-1047338"/>
      <w:bookmarkEnd w:id="360"/>
      <w:bookmarkEnd w:id="361"/>
    </w:p>
    <w:p w14:paraId="71B0A10C" w14:textId="77777777" w:rsidR="007D5B35" w:rsidRPr="007D5B35" w:rsidRDefault="007D5B35" w:rsidP="007D5B35">
      <w:pPr>
        <w:shd w:val="clear" w:color="auto" w:fill="FFFFFF"/>
        <w:spacing w:after="0" w:line="240" w:lineRule="auto"/>
        <w:jc w:val="both"/>
        <w:rPr>
          <w:rFonts w:ascii="Times New Roman" w:hAnsi="Times New Roman"/>
          <w:noProof/>
          <w:sz w:val="24"/>
          <w:lang w:val="en-US"/>
        </w:rPr>
      </w:pPr>
      <w:r w:rsidRPr="007D5B35">
        <w:rPr>
          <w:rFonts w:ascii="Times New Roman" w:hAnsi="Times New Roman"/>
          <w:noProof/>
          <w:sz w:val="24"/>
          <w:lang w:val="en-US"/>
        </w:rPr>
        <w:t>142. [15 February 2022 / See Paragraph 2 of Amendments]</w:t>
      </w:r>
    </w:p>
    <w:p w14:paraId="201F4C69" w14:textId="77777777" w:rsidR="007D5B35" w:rsidRPr="007D5B35" w:rsidRDefault="007D5B35" w:rsidP="007D5B35">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362" w:name="n4"/>
      <w:bookmarkStart w:id="363" w:name="n-999527"/>
      <w:bookmarkEnd w:id="362"/>
      <w:bookmarkEnd w:id="363"/>
    </w:p>
    <w:p w14:paraId="6BC32624" w14:textId="77777777" w:rsidR="007D5B35" w:rsidRPr="007D5B35" w:rsidRDefault="007D5B35" w:rsidP="007D5B35">
      <w:pPr>
        <w:shd w:val="clear" w:color="auto" w:fill="FFFFFF"/>
        <w:spacing w:after="0" w:line="240" w:lineRule="auto"/>
        <w:jc w:val="center"/>
        <w:rPr>
          <w:rFonts w:ascii="Times New Roman" w:hAnsi="Times New Roman"/>
          <w:b/>
          <w:noProof/>
          <w:sz w:val="24"/>
          <w:lang w:val="en-US"/>
        </w:rPr>
      </w:pPr>
      <w:r w:rsidRPr="007D5B35">
        <w:rPr>
          <w:rFonts w:ascii="Times New Roman" w:hAnsi="Times New Roman"/>
          <w:b/>
          <w:noProof/>
          <w:sz w:val="24"/>
          <w:lang w:val="en-US"/>
        </w:rPr>
        <w:t>4. Rules for Entering the Republic of Latvia</w:t>
      </w:r>
    </w:p>
    <w:p w14:paraId="389B36A7" w14:textId="77777777" w:rsidR="007D5B35" w:rsidRPr="007D5B35" w:rsidRDefault="007D5B35" w:rsidP="007D5B35">
      <w:pPr>
        <w:shd w:val="clear" w:color="auto" w:fill="FFFFFF"/>
        <w:spacing w:after="0" w:line="240" w:lineRule="auto"/>
        <w:jc w:val="center"/>
        <w:rPr>
          <w:rFonts w:ascii="Times New Roman" w:eastAsia="Times New Roman" w:hAnsi="Times New Roman" w:cs="Times New Roman"/>
          <w:b/>
          <w:bCs/>
          <w:noProof/>
          <w:sz w:val="24"/>
          <w:szCs w:val="24"/>
          <w:lang w:val="en-US"/>
        </w:rPr>
      </w:pPr>
      <w:bookmarkStart w:id="364" w:name="n4.1"/>
      <w:bookmarkStart w:id="365" w:name="n-999528"/>
      <w:bookmarkEnd w:id="364"/>
      <w:bookmarkEnd w:id="365"/>
    </w:p>
    <w:p w14:paraId="358C7D02" w14:textId="77777777" w:rsidR="007D5B35" w:rsidRPr="007D5B35" w:rsidRDefault="007D5B35" w:rsidP="007D5B35">
      <w:pPr>
        <w:shd w:val="clear" w:color="auto" w:fill="FFFFFF"/>
        <w:spacing w:after="0" w:line="240" w:lineRule="auto"/>
        <w:jc w:val="center"/>
        <w:rPr>
          <w:rFonts w:ascii="Times New Roman" w:hAnsi="Times New Roman"/>
          <w:b/>
          <w:noProof/>
          <w:sz w:val="24"/>
          <w:lang w:val="en-US"/>
        </w:rPr>
      </w:pPr>
      <w:r w:rsidRPr="007D5B35">
        <w:rPr>
          <w:rFonts w:ascii="Times New Roman" w:hAnsi="Times New Roman"/>
          <w:b/>
          <w:noProof/>
          <w:sz w:val="24"/>
          <w:lang w:val="en-US"/>
        </w:rPr>
        <w:t>4.1. General Conditions of Entry</w:t>
      </w:r>
    </w:p>
    <w:p w14:paraId="69A4957C" w14:textId="77777777" w:rsidR="007D5B35" w:rsidRPr="007D5B35" w:rsidRDefault="007D5B35" w:rsidP="007D5B35">
      <w:pPr>
        <w:shd w:val="clear" w:color="auto" w:fill="FFFFFF"/>
        <w:spacing w:after="0" w:line="240" w:lineRule="auto"/>
        <w:jc w:val="both"/>
        <w:rPr>
          <w:rFonts w:ascii="Times New Roman" w:eastAsia="Times New Roman" w:hAnsi="Times New Roman" w:cs="Times New Roman"/>
          <w:noProof/>
          <w:sz w:val="24"/>
          <w:szCs w:val="24"/>
          <w:lang w:val="en-US"/>
        </w:rPr>
      </w:pPr>
      <w:bookmarkStart w:id="366" w:name="p143"/>
      <w:bookmarkStart w:id="367" w:name="p-999529"/>
      <w:bookmarkEnd w:id="366"/>
      <w:bookmarkEnd w:id="367"/>
    </w:p>
    <w:p w14:paraId="6A079521" w14:textId="77777777" w:rsidR="007D5B35" w:rsidRPr="007D5B35" w:rsidRDefault="007D5B35" w:rsidP="007D5B35">
      <w:pPr>
        <w:shd w:val="clear" w:color="auto" w:fill="FFFFFF"/>
        <w:spacing w:after="0" w:line="240" w:lineRule="auto"/>
        <w:jc w:val="both"/>
        <w:rPr>
          <w:rFonts w:ascii="Times New Roman" w:hAnsi="Times New Roman"/>
          <w:noProof/>
          <w:sz w:val="24"/>
          <w:lang w:val="en-US"/>
        </w:rPr>
      </w:pPr>
      <w:r w:rsidRPr="007D5B35">
        <w:rPr>
          <w:rFonts w:ascii="Times New Roman" w:hAnsi="Times New Roman"/>
          <w:noProof/>
          <w:sz w:val="24"/>
          <w:lang w:val="en-US"/>
        </w:rPr>
        <w:t>143. Based on the information published by the European Centre for Disease Prevention and Control, and, where required, based on the information published by the competent public health authorities of the relevant countries, the Centre shall publish on its website a list of those countries to which special precautionary and restrictive measures (high-risk countries) are applicable, and also shall indicate those countries where such epidemiological situation has been established (including especially high COVID-19 morbidity or rapid spread of SARS-CoV-2 virus strains dangerous to the public health) which may cause a serious threat to the public health (particularly high-risk countries). The relevant precautionary and restrictive measures are applied from the day following the publication of the abovementioned list, except for the cases referred to in this Chapter regarding the conditions for entry in the Republic of Latvia which enter into effect within two working days after publication of the abovementioned list.</w:t>
      </w:r>
    </w:p>
    <w:p w14:paraId="3FF10016" w14:textId="77777777" w:rsidR="007D5B35" w:rsidRPr="007D5B35" w:rsidRDefault="007D5B35" w:rsidP="007D5B35">
      <w:pPr>
        <w:shd w:val="clear" w:color="auto" w:fill="FFFFFF"/>
        <w:spacing w:after="0" w:line="240" w:lineRule="auto"/>
        <w:jc w:val="both"/>
        <w:rPr>
          <w:rFonts w:ascii="Times New Roman" w:eastAsia="Times New Roman" w:hAnsi="Times New Roman" w:cs="Times New Roman"/>
          <w:noProof/>
          <w:sz w:val="24"/>
          <w:szCs w:val="24"/>
          <w:lang w:val="en-US"/>
        </w:rPr>
      </w:pPr>
      <w:bookmarkStart w:id="368" w:name="p144"/>
      <w:bookmarkStart w:id="369" w:name="p-1047340"/>
      <w:bookmarkEnd w:id="368"/>
      <w:bookmarkEnd w:id="369"/>
    </w:p>
    <w:p w14:paraId="1B9D1174" w14:textId="77777777" w:rsidR="007D5B35" w:rsidRPr="007D5B35" w:rsidRDefault="007D5B35" w:rsidP="007D5B35">
      <w:pPr>
        <w:shd w:val="clear" w:color="auto" w:fill="FFFFFF"/>
        <w:spacing w:after="0" w:line="240" w:lineRule="auto"/>
        <w:jc w:val="both"/>
        <w:rPr>
          <w:rFonts w:ascii="Times New Roman" w:hAnsi="Times New Roman"/>
          <w:noProof/>
          <w:sz w:val="24"/>
          <w:lang w:val="en-US"/>
        </w:rPr>
      </w:pPr>
      <w:r w:rsidRPr="007D5B35">
        <w:rPr>
          <w:rFonts w:ascii="Times New Roman" w:hAnsi="Times New Roman"/>
          <w:noProof/>
          <w:sz w:val="24"/>
          <w:lang w:val="en-US"/>
        </w:rPr>
        <w:t>144. [15 February 2022 / See Paragraph 2 of Amendments]</w:t>
      </w:r>
    </w:p>
    <w:p w14:paraId="73B35139" w14:textId="77777777" w:rsidR="007D5B35" w:rsidRPr="007D5B35" w:rsidRDefault="007D5B35" w:rsidP="007D5B35">
      <w:pPr>
        <w:shd w:val="clear" w:color="auto" w:fill="FFFFFF"/>
        <w:spacing w:after="0" w:line="240" w:lineRule="auto"/>
        <w:jc w:val="both"/>
        <w:rPr>
          <w:rFonts w:ascii="Times New Roman" w:eastAsia="Times New Roman" w:hAnsi="Times New Roman" w:cs="Times New Roman"/>
          <w:noProof/>
          <w:sz w:val="24"/>
          <w:szCs w:val="24"/>
          <w:lang w:val="en-US"/>
        </w:rPr>
      </w:pPr>
      <w:bookmarkStart w:id="370" w:name="p145"/>
      <w:bookmarkStart w:id="371" w:name="p-999534"/>
      <w:bookmarkEnd w:id="370"/>
      <w:bookmarkEnd w:id="371"/>
    </w:p>
    <w:p w14:paraId="413FFFDA" w14:textId="77777777" w:rsidR="007D5B35" w:rsidRPr="007D5B35" w:rsidRDefault="007D5B35" w:rsidP="007D5B35">
      <w:pPr>
        <w:shd w:val="clear" w:color="auto" w:fill="FFFFFF"/>
        <w:spacing w:after="0" w:line="240" w:lineRule="auto"/>
        <w:jc w:val="both"/>
        <w:rPr>
          <w:rFonts w:ascii="Times New Roman" w:hAnsi="Times New Roman"/>
          <w:noProof/>
          <w:sz w:val="24"/>
          <w:lang w:val="en-US"/>
        </w:rPr>
      </w:pPr>
      <w:r w:rsidRPr="007D5B35">
        <w:rPr>
          <w:rFonts w:ascii="Times New Roman" w:hAnsi="Times New Roman"/>
          <w:noProof/>
          <w:sz w:val="24"/>
          <w:lang w:val="en-US"/>
        </w:rPr>
        <w:t>145. The conditions referred to in this Chapter shall not restrict the movement of vehicles, including carriage of passengers and carriage of freight.</w:t>
      </w:r>
    </w:p>
    <w:p w14:paraId="4F4729AF" w14:textId="77777777" w:rsidR="007D5B35" w:rsidRPr="007D5B35" w:rsidRDefault="007D5B35" w:rsidP="007D5B35">
      <w:pPr>
        <w:shd w:val="clear" w:color="auto" w:fill="FFFFFF"/>
        <w:spacing w:after="0" w:line="240" w:lineRule="auto"/>
        <w:jc w:val="both"/>
        <w:rPr>
          <w:rFonts w:ascii="Times New Roman" w:eastAsia="Times New Roman" w:hAnsi="Times New Roman" w:cs="Times New Roman"/>
          <w:noProof/>
          <w:sz w:val="24"/>
          <w:szCs w:val="24"/>
          <w:lang w:val="en-US"/>
        </w:rPr>
      </w:pPr>
      <w:bookmarkStart w:id="372" w:name="p146"/>
      <w:bookmarkStart w:id="373" w:name="p-1047342"/>
      <w:bookmarkEnd w:id="372"/>
      <w:bookmarkEnd w:id="373"/>
    </w:p>
    <w:p w14:paraId="7816F018" w14:textId="77777777" w:rsidR="007D5B35" w:rsidRPr="007D5B35" w:rsidRDefault="007D5B35" w:rsidP="007D5B35">
      <w:pPr>
        <w:shd w:val="clear" w:color="auto" w:fill="FFFFFF"/>
        <w:spacing w:after="0" w:line="240" w:lineRule="auto"/>
        <w:jc w:val="both"/>
        <w:rPr>
          <w:rFonts w:ascii="Times New Roman" w:hAnsi="Times New Roman"/>
          <w:noProof/>
          <w:sz w:val="24"/>
          <w:lang w:val="en-US"/>
        </w:rPr>
      </w:pPr>
      <w:r w:rsidRPr="007D5B35">
        <w:rPr>
          <w:rFonts w:ascii="Times New Roman" w:hAnsi="Times New Roman"/>
          <w:noProof/>
          <w:sz w:val="24"/>
          <w:lang w:val="en-US"/>
        </w:rPr>
        <w:t>146. Entering into the Republic of Latvia from particularly high-risk countries (countries where such epidemiological situation has been established, including particularly high COVID-19 morbidity or rapid spread of SARS-CoV-2 virus strains dangerous to the public health, which can cause a serious threat to the public health) is prohibited, unless it has been laid down otherwise in this Regulation.</w:t>
      </w:r>
    </w:p>
    <w:p w14:paraId="2305BA89" w14:textId="77777777" w:rsidR="007D5B35" w:rsidRPr="007D5B35" w:rsidRDefault="007D5B35" w:rsidP="007D5B35">
      <w:pPr>
        <w:shd w:val="clear" w:color="auto" w:fill="FFFFFF"/>
        <w:spacing w:after="0" w:line="240" w:lineRule="auto"/>
        <w:jc w:val="both"/>
        <w:rPr>
          <w:rFonts w:ascii="Times New Roman" w:eastAsia="Times New Roman" w:hAnsi="Times New Roman" w:cs="Times New Roman"/>
          <w:noProof/>
          <w:sz w:val="24"/>
          <w:szCs w:val="24"/>
          <w:lang w:val="en-US"/>
        </w:rPr>
      </w:pPr>
      <w:r w:rsidRPr="007D5B35">
        <w:rPr>
          <w:rFonts w:ascii="Times New Roman" w:hAnsi="Times New Roman"/>
          <w:noProof/>
          <w:sz w:val="24"/>
          <w:lang w:val="en-US"/>
        </w:rPr>
        <w:t>[</w:t>
      </w:r>
      <w:r w:rsidRPr="007D5B35">
        <w:rPr>
          <w:rFonts w:ascii="Times New Roman" w:hAnsi="Times New Roman"/>
          <w:i/>
          <w:iCs/>
          <w:noProof/>
          <w:sz w:val="24"/>
          <w:lang w:val="en-US"/>
        </w:rPr>
        <w:t>15 February 2022 / New wording of the Clause shall come into force on 1 March 2022. See Paragraph 2 of amendments</w:t>
      </w:r>
      <w:r w:rsidRPr="007D5B35">
        <w:rPr>
          <w:rFonts w:ascii="Times New Roman" w:hAnsi="Times New Roman"/>
          <w:noProof/>
          <w:sz w:val="24"/>
          <w:lang w:val="en-US"/>
        </w:rPr>
        <w:t>]</w:t>
      </w:r>
    </w:p>
    <w:p w14:paraId="2DD1F050" w14:textId="77777777" w:rsidR="007D5B35" w:rsidRPr="007D5B35" w:rsidRDefault="007D5B35" w:rsidP="007D5B35">
      <w:pPr>
        <w:shd w:val="clear" w:color="auto" w:fill="FFFFFF"/>
        <w:spacing w:after="0" w:line="240" w:lineRule="auto"/>
        <w:jc w:val="both"/>
        <w:rPr>
          <w:rFonts w:ascii="Times New Roman" w:eastAsia="Times New Roman" w:hAnsi="Times New Roman" w:cs="Times New Roman"/>
          <w:noProof/>
          <w:sz w:val="24"/>
          <w:szCs w:val="24"/>
          <w:lang w:val="en-US"/>
        </w:rPr>
      </w:pPr>
      <w:bookmarkStart w:id="374" w:name="p147"/>
      <w:bookmarkStart w:id="375" w:name="p-1060549"/>
      <w:bookmarkEnd w:id="374"/>
      <w:bookmarkEnd w:id="375"/>
    </w:p>
    <w:p w14:paraId="69FCFF08" w14:textId="77777777" w:rsidR="007D5B35" w:rsidRPr="007D5B35" w:rsidRDefault="007D5B35" w:rsidP="007D5B35">
      <w:pPr>
        <w:shd w:val="clear" w:color="auto" w:fill="FFFFFF"/>
        <w:spacing w:after="0" w:line="240" w:lineRule="auto"/>
        <w:jc w:val="both"/>
        <w:rPr>
          <w:rFonts w:ascii="Times New Roman" w:hAnsi="Times New Roman"/>
          <w:noProof/>
          <w:sz w:val="24"/>
          <w:lang w:val="en-US"/>
        </w:rPr>
      </w:pPr>
      <w:r w:rsidRPr="007D5B35">
        <w:rPr>
          <w:rFonts w:ascii="Times New Roman" w:hAnsi="Times New Roman"/>
          <w:noProof/>
          <w:sz w:val="24"/>
          <w:lang w:val="en-US"/>
        </w:rPr>
        <w:t>147. [29 March 2022]</w:t>
      </w:r>
    </w:p>
    <w:p w14:paraId="29D0CB2C" w14:textId="77777777" w:rsidR="007D5B35" w:rsidRPr="007D5B35" w:rsidRDefault="007D5B35" w:rsidP="007D5B35">
      <w:pPr>
        <w:shd w:val="clear" w:color="auto" w:fill="FFFFFF"/>
        <w:spacing w:after="0" w:line="240" w:lineRule="auto"/>
        <w:jc w:val="both"/>
        <w:rPr>
          <w:rFonts w:ascii="Times New Roman" w:eastAsia="Times New Roman" w:hAnsi="Times New Roman" w:cs="Times New Roman"/>
          <w:noProof/>
          <w:sz w:val="24"/>
          <w:szCs w:val="24"/>
          <w:lang w:val="en-US"/>
        </w:rPr>
      </w:pPr>
      <w:bookmarkStart w:id="376" w:name="p148"/>
      <w:bookmarkStart w:id="377" w:name="p-1062979"/>
      <w:bookmarkEnd w:id="376"/>
      <w:bookmarkEnd w:id="377"/>
    </w:p>
    <w:p w14:paraId="4A0F14BA" w14:textId="77777777" w:rsidR="007D5B35" w:rsidRPr="007D5B35" w:rsidRDefault="007D5B35" w:rsidP="007D5B35">
      <w:pPr>
        <w:shd w:val="clear" w:color="auto" w:fill="FFFFFF"/>
        <w:spacing w:after="0" w:line="240" w:lineRule="auto"/>
        <w:jc w:val="both"/>
        <w:rPr>
          <w:rFonts w:ascii="Times New Roman" w:hAnsi="Times New Roman"/>
          <w:noProof/>
          <w:sz w:val="24"/>
          <w:lang w:val="en-US"/>
        </w:rPr>
      </w:pPr>
      <w:r w:rsidRPr="007D5B35">
        <w:rPr>
          <w:rFonts w:ascii="Times New Roman" w:hAnsi="Times New Roman"/>
          <w:noProof/>
          <w:sz w:val="24"/>
          <w:lang w:val="en-US"/>
        </w:rPr>
        <w:t>148. [29 March 2022]</w:t>
      </w:r>
    </w:p>
    <w:p w14:paraId="3F9AF0D2" w14:textId="77777777" w:rsidR="007D5B35" w:rsidRPr="007D5B35" w:rsidRDefault="007D5B35" w:rsidP="007D5B35">
      <w:pPr>
        <w:shd w:val="clear" w:color="auto" w:fill="FFFFFF"/>
        <w:spacing w:after="0" w:line="240" w:lineRule="auto"/>
        <w:jc w:val="both"/>
        <w:rPr>
          <w:rFonts w:ascii="Times New Roman" w:eastAsia="Times New Roman" w:hAnsi="Times New Roman" w:cs="Times New Roman"/>
          <w:noProof/>
          <w:sz w:val="24"/>
          <w:szCs w:val="24"/>
          <w:lang w:val="en-US"/>
        </w:rPr>
      </w:pPr>
      <w:bookmarkStart w:id="378" w:name="p148_1"/>
      <w:bookmarkStart w:id="379" w:name="p-1062980"/>
      <w:bookmarkEnd w:id="378"/>
      <w:bookmarkEnd w:id="379"/>
    </w:p>
    <w:p w14:paraId="36158C8B" w14:textId="77777777" w:rsidR="007D5B35" w:rsidRPr="007D5B35" w:rsidRDefault="007D5B35" w:rsidP="007D5B35">
      <w:pPr>
        <w:shd w:val="clear" w:color="auto" w:fill="FFFFFF"/>
        <w:spacing w:after="0" w:line="240" w:lineRule="auto"/>
        <w:jc w:val="both"/>
        <w:rPr>
          <w:rFonts w:ascii="Times New Roman" w:eastAsia="Times New Roman" w:hAnsi="Times New Roman" w:cs="Times New Roman"/>
          <w:noProof/>
          <w:sz w:val="24"/>
          <w:szCs w:val="24"/>
          <w:lang w:val="en-US"/>
        </w:rPr>
      </w:pPr>
      <w:r w:rsidRPr="007D5B35">
        <w:rPr>
          <w:rFonts w:ascii="Times New Roman" w:hAnsi="Times New Roman"/>
          <w:noProof/>
          <w:sz w:val="24"/>
          <w:lang w:val="en-US"/>
        </w:rPr>
        <w:t>148.</w:t>
      </w:r>
      <w:r w:rsidRPr="007D5B35">
        <w:rPr>
          <w:rFonts w:ascii="Times New Roman" w:hAnsi="Times New Roman"/>
          <w:noProof/>
          <w:sz w:val="24"/>
          <w:vertAlign w:val="superscript"/>
          <w:lang w:val="en-US"/>
        </w:rPr>
        <w:t xml:space="preserve">1 </w:t>
      </w:r>
      <w:r w:rsidRPr="007D5B35">
        <w:rPr>
          <w:rFonts w:ascii="Times New Roman" w:hAnsi="Times New Roman"/>
          <w:noProof/>
          <w:sz w:val="24"/>
          <w:lang w:val="en-US"/>
        </w:rPr>
        <w:t>[29 March 2022]</w:t>
      </w:r>
    </w:p>
    <w:p w14:paraId="73BD8BAE" w14:textId="77777777" w:rsidR="007D5B35" w:rsidRPr="007D5B35" w:rsidRDefault="007D5B35" w:rsidP="007D5B35">
      <w:pPr>
        <w:shd w:val="clear" w:color="auto" w:fill="FFFFFF"/>
        <w:spacing w:after="0" w:line="240" w:lineRule="auto"/>
        <w:jc w:val="both"/>
        <w:rPr>
          <w:rFonts w:ascii="Times New Roman" w:eastAsia="Times New Roman" w:hAnsi="Times New Roman" w:cs="Times New Roman"/>
          <w:noProof/>
          <w:sz w:val="24"/>
          <w:szCs w:val="24"/>
          <w:lang w:val="en-US"/>
        </w:rPr>
      </w:pPr>
      <w:bookmarkStart w:id="380" w:name="p149"/>
      <w:bookmarkStart w:id="381" w:name="p-1062981"/>
      <w:bookmarkEnd w:id="380"/>
      <w:bookmarkEnd w:id="381"/>
    </w:p>
    <w:p w14:paraId="49A49496" w14:textId="77777777" w:rsidR="007D5B35" w:rsidRPr="007D5B35" w:rsidRDefault="007D5B35" w:rsidP="007D5B35">
      <w:pPr>
        <w:shd w:val="clear" w:color="auto" w:fill="FFFFFF"/>
        <w:spacing w:after="0" w:line="240" w:lineRule="auto"/>
        <w:jc w:val="both"/>
        <w:rPr>
          <w:rFonts w:ascii="Times New Roman" w:hAnsi="Times New Roman"/>
          <w:noProof/>
          <w:sz w:val="24"/>
          <w:lang w:val="en-US"/>
        </w:rPr>
      </w:pPr>
      <w:r w:rsidRPr="007D5B35">
        <w:rPr>
          <w:rFonts w:ascii="Times New Roman" w:hAnsi="Times New Roman"/>
          <w:noProof/>
          <w:sz w:val="24"/>
          <w:lang w:val="en-US"/>
        </w:rPr>
        <w:t>149. [29 March 2022]</w:t>
      </w:r>
    </w:p>
    <w:p w14:paraId="49E51A6E" w14:textId="77777777" w:rsidR="007D5B35" w:rsidRPr="007D5B35" w:rsidRDefault="007D5B35" w:rsidP="007D5B35">
      <w:pPr>
        <w:shd w:val="clear" w:color="auto" w:fill="FFFFFF"/>
        <w:spacing w:after="0" w:line="240" w:lineRule="auto"/>
        <w:jc w:val="both"/>
        <w:rPr>
          <w:rFonts w:ascii="Times New Roman" w:eastAsia="Times New Roman" w:hAnsi="Times New Roman" w:cs="Times New Roman"/>
          <w:noProof/>
          <w:sz w:val="24"/>
          <w:szCs w:val="24"/>
          <w:lang w:val="en-US"/>
        </w:rPr>
      </w:pPr>
      <w:bookmarkStart w:id="382" w:name="p150"/>
      <w:bookmarkStart w:id="383" w:name="p-1047348"/>
      <w:bookmarkEnd w:id="382"/>
      <w:bookmarkEnd w:id="383"/>
    </w:p>
    <w:p w14:paraId="7533C2ED" w14:textId="77777777" w:rsidR="007D5B35" w:rsidRPr="007D5B35" w:rsidRDefault="007D5B35" w:rsidP="007D5B35">
      <w:pPr>
        <w:shd w:val="clear" w:color="auto" w:fill="FFFFFF"/>
        <w:spacing w:after="0" w:line="240" w:lineRule="auto"/>
        <w:jc w:val="both"/>
        <w:rPr>
          <w:rFonts w:ascii="Times New Roman" w:hAnsi="Times New Roman"/>
          <w:noProof/>
          <w:sz w:val="24"/>
          <w:lang w:val="en-US"/>
        </w:rPr>
      </w:pPr>
      <w:r w:rsidRPr="007D5B35">
        <w:rPr>
          <w:rFonts w:ascii="Times New Roman" w:hAnsi="Times New Roman"/>
          <w:noProof/>
          <w:sz w:val="24"/>
          <w:lang w:val="en-US"/>
        </w:rPr>
        <w:t>150. [15 February 2022 / See Paragraph 2 of Amendments]</w:t>
      </w:r>
    </w:p>
    <w:p w14:paraId="5DC9FD8D" w14:textId="77777777" w:rsidR="007D5B35" w:rsidRPr="007D5B35" w:rsidRDefault="007D5B35" w:rsidP="007D5B35">
      <w:pPr>
        <w:shd w:val="clear" w:color="auto" w:fill="FFFFFF"/>
        <w:spacing w:after="0" w:line="240" w:lineRule="auto"/>
        <w:jc w:val="both"/>
        <w:rPr>
          <w:rFonts w:ascii="Times New Roman" w:eastAsia="Times New Roman" w:hAnsi="Times New Roman" w:cs="Times New Roman"/>
          <w:noProof/>
          <w:sz w:val="24"/>
          <w:szCs w:val="24"/>
          <w:lang w:val="en-US"/>
        </w:rPr>
      </w:pPr>
      <w:bookmarkStart w:id="384" w:name="p151"/>
      <w:bookmarkStart w:id="385" w:name="p-1047350"/>
      <w:bookmarkEnd w:id="384"/>
      <w:bookmarkEnd w:id="385"/>
    </w:p>
    <w:p w14:paraId="2910E304" w14:textId="77777777" w:rsidR="007D5B35" w:rsidRPr="007D5B35" w:rsidRDefault="007D5B35" w:rsidP="007D5B35">
      <w:pPr>
        <w:shd w:val="clear" w:color="auto" w:fill="FFFFFF"/>
        <w:spacing w:after="0" w:line="240" w:lineRule="auto"/>
        <w:jc w:val="both"/>
        <w:rPr>
          <w:rFonts w:ascii="Times New Roman" w:hAnsi="Times New Roman"/>
          <w:noProof/>
          <w:sz w:val="24"/>
          <w:lang w:val="en-US"/>
        </w:rPr>
      </w:pPr>
      <w:r w:rsidRPr="007D5B35">
        <w:rPr>
          <w:rFonts w:ascii="Times New Roman" w:hAnsi="Times New Roman"/>
          <w:noProof/>
          <w:sz w:val="24"/>
          <w:lang w:val="en-US"/>
        </w:rPr>
        <w:t>151. [15 February 2022 / See Paragraph 2 of Amendments]</w:t>
      </w:r>
    </w:p>
    <w:p w14:paraId="07E1CD4C" w14:textId="77777777" w:rsidR="007D5B35" w:rsidRPr="007D5B35" w:rsidRDefault="007D5B35" w:rsidP="007D5B35">
      <w:pPr>
        <w:shd w:val="clear" w:color="auto" w:fill="FFFFFF"/>
        <w:spacing w:after="0" w:line="240" w:lineRule="auto"/>
        <w:jc w:val="both"/>
        <w:rPr>
          <w:rFonts w:ascii="Times New Roman" w:eastAsia="Times New Roman" w:hAnsi="Times New Roman" w:cs="Times New Roman"/>
          <w:noProof/>
          <w:sz w:val="24"/>
          <w:szCs w:val="24"/>
          <w:lang w:val="en-US"/>
        </w:rPr>
      </w:pPr>
      <w:bookmarkStart w:id="386" w:name="p152"/>
      <w:bookmarkStart w:id="387" w:name="p-1060555"/>
      <w:bookmarkEnd w:id="386"/>
      <w:bookmarkEnd w:id="387"/>
    </w:p>
    <w:p w14:paraId="7C8DA2F7" w14:textId="77777777" w:rsidR="007D5B35" w:rsidRPr="007D5B35" w:rsidRDefault="007D5B35" w:rsidP="007D5B35">
      <w:pPr>
        <w:shd w:val="clear" w:color="auto" w:fill="FFFFFF"/>
        <w:spacing w:after="0" w:line="240" w:lineRule="auto"/>
        <w:jc w:val="both"/>
        <w:rPr>
          <w:rFonts w:ascii="Times New Roman" w:hAnsi="Times New Roman"/>
          <w:noProof/>
          <w:sz w:val="24"/>
          <w:lang w:val="en-US"/>
        </w:rPr>
      </w:pPr>
      <w:r w:rsidRPr="007D5B35">
        <w:rPr>
          <w:rFonts w:ascii="Times New Roman" w:hAnsi="Times New Roman"/>
          <w:noProof/>
          <w:sz w:val="24"/>
          <w:lang w:val="en-US"/>
        </w:rPr>
        <w:t>152. [29 March 2022]</w:t>
      </w:r>
    </w:p>
    <w:p w14:paraId="60B1CD12" w14:textId="77777777" w:rsidR="007D5B35" w:rsidRPr="007D5B35" w:rsidRDefault="007D5B35" w:rsidP="007D5B35">
      <w:pPr>
        <w:shd w:val="clear" w:color="auto" w:fill="FFFFFF"/>
        <w:spacing w:after="0" w:line="240" w:lineRule="auto"/>
        <w:jc w:val="both"/>
        <w:rPr>
          <w:rFonts w:ascii="Times New Roman" w:eastAsia="Times New Roman" w:hAnsi="Times New Roman" w:cs="Times New Roman"/>
          <w:noProof/>
          <w:sz w:val="24"/>
          <w:szCs w:val="24"/>
          <w:lang w:val="en-US"/>
        </w:rPr>
      </w:pPr>
      <w:bookmarkStart w:id="388" w:name="p153"/>
      <w:bookmarkStart w:id="389" w:name="p-1060556"/>
      <w:bookmarkEnd w:id="388"/>
      <w:bookmarkEnd w:id="389"/>
    </w:p>
    <w:p w14:paraId="201528BF" w14:textId="77777777" w:rsidR="007D5B35" w:rsidRPr="007D5B35" w:rsidRDefault="007D5B35" w:rsidP="007D5B35">
      <w:pPr>
        <w:shd w:val="clear" w:color="auto" w:fill="FFFFFF"/>
        <w:spacing w:after="0" w:line="240" w:lineRule="auto"/>
        <w:jc w:val="both"/>
        <w:rPr>
          <w:rFonts w:ascii="Times New Roman" w:hAnsi="Times New Roman"/>
          <w:noProof/>
          <w:sz w:val="24"/>
          <w:lang w:val="en-US"/>
        </w:rPr>
      </w:pPr>
      <w:r w:rsidRPr="007D5B35">
        <w:rPr>
          <w:rFonts w:ascii="Times New Roman" w:hAnsi="Times New Roman"/>
          <w:noProof/>
          <w:sz w:val="24"/>
          <w:lang w:val="en-US"/>
        </w:rPr>
        <w:t>153. [29 March 2022]</w:t>
      </w:r>
    </w:p>
    <w:p w14:paraId="66C8EEDE" w14:textId="77777777" w:rsidR="007D5B35" w:rsidRPr="007D5B35" w:rsidRDefault="007D5B35" w:rsidP="007D5B35">
      <w:pPr>
        <w:shd w:val="clear" w:color="auto" w:fill="FFFFFF"/>
        <w:spacing w:after="0" w:line="240" w:lineRule="auto"/>
        <w:jc w:val="both"/>
        <w:rPr>
          <w:rFonts w:ascii="Times New Roman" w:eastAsia="Times New Roman" w:hAnsi="Times New Roman" w:cs="Times New Roman"/>
          <w:noProof/>
          <w:sz w:val="24"/>
          <w:szCs w:val="24"/>
          <w:lang w:val="en-US"/>
        </w:rPr>
      </w:pPr>
      <w:bookmarkStart w:id="390" w:name="p154"/>
      <w:bookmarkStart w:id="391" w:name="p-1060557"/>
      <w:bookmarkEnd w:id="390"/>
      <w:bookmarkEnd w:id="391"/>
    </w:p>
    <w:p w14:paraId="45809F6D" w14:textId="77777777" w:rsidR="007D5B35" w:rsidRPr="007D5B35" w:rsidRDefault="007D5B35" w:rsidP="007D5B35">
      <w:pPr>
        <w:shd w:val="clear" w:color="auto" w:fill="FFFFFF"/>
        <w:spacing w:after="0" w:line="240" w:lineRule="auto"/>
        <w:jc w:val="both"/>
        <w:rPr>
          <w:rFonts w:ascii="Times New Roman" w:hAnsi="Times New Roman"/>
          <w:noProof/>
          <w:sz w:val="24"/>
          <w:lang w:val="en-US"/>
        </w:rPr>
      </w:pPr>
      <w:r w:rsidRPr="007D5B35">
        <w:rPr>
          <w:rFonts w:ascii="Times New Roman" w:hAnsi="Times New Roman"/>
          <w:noProof/>
          <w:sz w:val="24"/>
          <w:lang w:val="en-US"/>
        </w:rPr>
        <w:t>154. [29 March 2022]</w:t>
      </w:r>
    </w:p>
    <w:p w14:paraId="7270FE33" w14:textId="77777777" w:rsidR="007D5B35" w:rsidRPr="007D5B35" w:rsidRDefault="007D5B35" w:rsidP="007D5B35">
      <w:pPr>
        <w:shd w:val="clear" w:color="auto" w:fill="FFFFFF"/>
        <w:spacing w:after="0" w:line="240" w:lineRule="auto"/>
        <w:jc w:val="both"/>
        <w:rPr>
          <w:rFonts w:ascii="Times New Roman" w:eastAsia="Times New Roman" w:hAnsi="Times New Roman" w:cs="Times New Roman"/>
          <w:noProof/>
          <w:sz w:val="24"/>
          <w:szCs w:val="24"/>
          <w:lang w:val="en-US"/>
        </w:rPr>
      </w:pPr>
      <w:bookmarkStart w:id="392" w:name="p155"/>
      <w:bookmarkStart w:id="393" w:name="p-1062985"/>
      <w:bookmarkEnd w:id="392"/>
      <w:bookmarkEnd w:id="393"/>
    </w:p>
    <w:p w14:paraId="73D4D00D" w14:textId="77777777" w:rsidR="007D5B35" w:rsidRPr="007D5B35" w:rsidRDefault="007D5B35" w:rsidP="007D5B35">
      <w:pPr>
        <w:shd w:val="clear" w:color="auto" w:fill="FFFFFF"/>
        <w:spacing w:after="0" w:line="240" w:lineRule="auto"/>
        <w:jc w:val="both"/>
        <w:rPr>
          <w:rFonts w:ascii="Times New Roman" w:hAnsi="Times New Roman"/>
          <w:noProof/>
          <w:sz w:val="24"/>
          <w:lang w:val="en-US"/>
        </w:rPr>
      </w:pPr>
      <w:r w:rsidRPr="007D5B35">
        <w:rPr>
          <w:rFonts w:ascii="Times New Roman" w:hAnsi="Times New Roman"/>
          <w:noProof/>
          <w:sz w:val="24"/>
          <w:lang w:val="en-US"/>
        </w:rPr>
        <w:t>155. [29 March 2022]</w:t>
      </w:r>
    </w:p>
    <w:p w14:paraId="463E87B8" w14:textId="77777777" w:rsidR="007D5B35" w:rsidRPr="007D5B35" w:rsidRDefault="007D5B35" w:rsidP="007D5B35">
      <w:pPr>
        <w:shd w:val="clear" w:color="auto" w:fill="FFFFFF"/>
        <w:spacing w:after="0" w:line="240" w:lineRule="auto"/>
        <w:jc w:val="both"/>
        <w:rPr>
          <w:rFonts w:ascii="Times New Roman" w:eastAsia="Times New Roman" w:hAnsi="Times New Roman" w:cs="Times New Roman"/>
          <w:noProof/>
          <w:sz w:val="24"/>
          <w:szCs w:val="24"/>
          <w:lang w:val="en-US"/>
        </w:rPr>
      </w:pPr>
      <w:bookmarkStart w:id="394" w:name="p156"/>
      <w:bookmarkStart w:id="395" w:name="p-1060558"/>
      <w:bookmarkEnd w:id="394"/>
      <w:bookmarkEnd w:id="395"/>
    </w:p>
    <w:p w14:paraId="67E98791" w14:textId="77777777" w:rsidR="007D5B35" w:rsidRPr="007D5B35" w:rsidRDefault="007D5B35" w:rsidP="007D5B35">
      <w:pPr>
        <w:shd w:val="clear" w:color="auto" w:fill="FFFFFF"/>
        <w:spacing w:after="0" w:line="240" w:lineRule="auto"/>
        <w:jc w:val="both"/>
        <w:rPr>
          <w:rFonts w:ascii="Times New Roman" w:hAnsi="Times New Roman"/>
          <w:noProof/>
          <w:sz w:val="24"/>
          <w:lang w:val="en-US"/>
        </w:rPr>
      </w:pPr>
      <w:r w:rsidRPr="007D5B35">
        <w:rPr>
          <w:rFonts w:ascii="Times New Roman" w:hAnsi="Times New Roman"/>
          <w:noProof/>
          <w:sz w:val="24"/>
          <w:lang w:val="en-US"/>
        </w:rPr>
        <w:t>156. [29 March 2022]</w:t>
      </w:r>
    </w:p>
    <w:p w14:paraId="0502AAD5" w14:textId="77777777" w:rsidR="007D5B35" w:rsidRPr="007D5B35" w:rsidRDefault="007D5B35" w:rsidP="007D5B35">
      <w:pPr>
        <w:shd w:val="clear" w:color="auto" w:fill="FFFFFF"/>
        <w:spacing w:after="0" w:line="240" w:lineRule="auto"/>
        <w:jc w:val="both"/>
        <w:rPr>
          <w:rFonts w:ascii="Times New Roman" w:eastAsia="Times New Roman" w:hAnsi="Times New Roman" w:cs="Times New Roman"/>
          <w:noProof/>
          <w:sz w:val="24"/>
          <w:szCs w:val="24"/>
          <w:lang w:val="en-US"/>
        </w:rPr>
      </w:pPr>
      <w:bookmarkStart w:id="396" w:name="p157"/>
      <w:bookmarkStart w:id="397" w:name="p-999559"/>
      <w:bookmarkEnd w:id="396"/>
      <w:bookmarkEnd w:id="397"/>
    </w:p>
    <w:p w14:paraId="52606919" w14:textId="77777777" w:rsidR="007D5B35" w:rsidRPr="007D5B35" w:rsidRDefault="007D5B35" w:rsidP="007D5B35">
      <w:pPr>
        <w:shd w:val="clear" w:color="auto" w:fill="FFFFFF"/>
        <w:spacing w:after="0" w:line="240" w:lineRule="auto"/>
        <w:jc w:val="both"/>
        <w:rPr>
          <w:rFonts w:ascii="Times New Roman" w:eastAsia="Times New Roman" w:hAnsi="Times New Roman" w:cs="Times New Roman"/>
          <w:noProof/>
          <w:sz w:val="24"/>
          <w:szCs w:val="24"/>
          <w:lang w:val="en-US"/>
        </w:rPr>
      </w:pPr>
      <w:r w:rsidRPr="007D5B35">
        <w:rPr>
          <w:rFonts w:ascii="Times New Roman" w:hAnsi="Times New Roman"/>
          <w:noProof/>
          <w:sz w:val="24"/>
          <w:lang w:val="en-US"/>
        </w:rPr>
        <w:t xml:space="preserve">157. The Chief of the State Border Guard or an official authorised thereby has the right to make exceptions in relation to crossing of the external border if it conforms to international law, national interests of Latvia, or is related to </w:t>
      </w:r>
      <w:r w:rsidRPr="007D5B35">
        <w:rPr>
          <w:rFonts w:ascii="Times New Roman" w:hAnsi="Times New Roman"/>
          <w:i/>
          <w:noProof/>
          <w:sz w:val="24"/>
          <w:lang w:val="en-US"/>
        </w:rPr>
        <w:t xml:space="preserve">force majeure </w:t>
      </w:r>
      <w:r w:rsidRPr="007D5B35">
        <w:rPr>
          <w:rFonts w:ascii="Times New Roman" w:hAnsi="Times New Roman"/>
          <w:noProof/>
          <w:sz w:val="24"/>
          <w:lang w:val="en-US"/>
        </w:rPr>
        <w:t>or humanitarian considerations.</w:t>
      </w:r>
    </w:p>
    <w:p w14:paraId="57ACB501" w14:textId="77777777" w:rsidR="007D5B35" w:rsidRPr="007D5B35" w:rsidRDefault="007D5B35" w:rsidP="007D5B35">
      <w:pPr>
        <w:shd w:val="clear" w:color="auto" w:fill="FFFFFF"/>
        <w:spacing w:after="0" w:line="240" w:lineRule="auto"/>
        <w:jc w:val="both"/>
        <w:rPr>
          <w:rFonts w:ascii="Times New Roman" w:eastAsia="Times New Roman" w:hAnsi="Times New Roman" w:cs="Times New Roman"/>
          <w:noProof/>
          <w:sz w:val="24"/>
          <w:szCs w:val="24"/>
          <w:lang w:val="en-US"/>
        </w:rPr>
      </w:pPr>
      <w:bookmarkStart w:id="398" w:name="p158"/>
      <w:bookmarkStart w:id="399" w:name="p-999560"/>
      <w:bookmarkEnd w:id="398"/>
      <w:bookmarkEnd w:id="399"/>
    </w:p>
    <w:p w14:paraId="17A8C7CC" w14:textId="77777777" w:rsidR="007D5B35" w:rsidRPr="007D5B35" w:rsidRDefault="007D5B35" w:rsidP="007D5B35">
      <w:pPr>
        <w:shd w:val="clear" w:color="auto" w:fill="FFFFFF"/>
        <w:spacing w:after="0" w:line="240" w:lineRule="auto"/>
        <w:jc w:val="both"/>
        <w:rPr>
          <w:rFonts w:ascii="Times New Roman" w:hAnsi="Times New Roman"/>
          <w:noProof/>
          <w:sz w:val="24"/>
          <w:lang w:val="en-US"/>
        </w:rPr>
      </w:pPr>
      <w:r w:rsidRPr="007D5B35">
        <w:rPr>
          <w:rFonts w:ascii="Times New Roman" w:hAnsi="Times New Roman"/>
          <w:noProof/>
          <w:sz w:val="24"/>
          <w:lang w:val="en-US"/>
        </w:rPr>
        <w:t>158. A person who is a national of the Republic of Latvia or a long-term resident of the European Union with a residence permit in Latvia and who has tested positive for COVID-19, and who enters by a vehicle not performing carriage for reward shall, without delay, isolate at his or her place of residence, place of stay, or tourism accommodation and comply with the isolation requirements laid down in this Regulation.</w:t>
      </w:r>
    </w:p>
    <w:p w14:paraId="4105AE2F" w14:textId="77777777" w:rsidR="007D5B35" w:rsidRPr="007D5B35" w:rsidRDefault="007D5B35" w:rsidP="007D5B35">
      <w:pPr>
        <w:shd w:val="clear" w:color="auto" w:fill="FFFFFF"/>
        <w:spacing w:after="0" w:line="240" w:lineRule="auto"/>
        <w:jc w:val="both"/>
        <w:rPr>
          <w:rFonts w:ascii="Times New Roman" w:eastAsia="Times New Roman" w:hAnsi="Times New Roman" w:cs="Times New Roman"/>
          <w:noProof/>
          <w:sz w:val="24"/>
          <w:szCs w:val="24"/>
          <w:lang w:val="en-US"/>
        </w:rPr>
      </w:pPr>
      <w:bookmarkStart w:id="400" w:name="p158_1"/>
      <w:bookmarkStart w:id="401" w:name="p-1060559"/>
      <w:bookmarkEnd w:id="400"/>
      <w:bookmarkEnd w:id="401"/>
    </w:p>
    <w:p w14:paraId="11F80915" w14:textId="77777777" w:rsidR="007D5B35" w:rsidRPr="007D5B35" w:rsidRDefault="007D5B35" w:rsidP="007D5B35">
      <w:pPr>
        <w:shd w:val="clear" w:color="auto" w:fill="FFFFFF"/>
        <w:spacing w:after="0" w:line="240" w:lineRule="auto"/>
        <w:jc w:val="both"/>
        <w:rPr>
          <w:rFonts w:ascii="Times New Roman" w:eastAsia="Times New Roman" w:hAnsi="Times New Roman" w:cs="Times New Roman"/>
          <w:noProof/>
          <w:sz w:val="24"/>
          <w:szCs w:val="24"/>
          <w:lang w:val="en-US"/>
        </w:rPr>
      </w:pPr>
      <w:r w:rsidRPr="007D5B35">
        <w:rPr>
          <w:rFonts w:ascii="Times New Roman" w:hAnsi="Times New Roman"/>
          <w:noProof/>
          <w:sz w:val="24"/>
          <w:lang w:val="en-US"/>
        </w:rPr>
        <w:t>158.</w:t>
      </w:r>
      <w:r w:rsidRPr="007D5B35">
        <w:rPr>
          <w:rFonts w:ascii="Times New Roman" w:hAnsi="Times New Roman"/>
          <w:noProof/>
          <w:sz w:val="24"/>
          <w:vertAlign w:val="superscript"/>
          <w:lang w:val="en-US"/>
        </w:rPr>
        <w:t xml:space="preserve">1 </w:t>
      </w:r>
      <w:r w:rsidRPr="007D5B35">
        <w:rPr>
          <w:rFonts w:ascii="Times New Roman" w:hAnsi="Times New Roman"/>
          <w:noProof/>
          <w:sz w:val="24"/>
          <w:lang w:val="en-US"/>
        </w:rPr>
        <w:t>[22 March 2022]</w:t>
      </w:r>
    </w:p>
    <w:p w14:paraId="73813375" w14:textId="77777777" w:rsidR="007D5B35" w:rsidRPr="007D5B35" w:rsidRDefault="007D5B35" w:rsidP="007D5B35">
      <w:pPr>
        <w:shd w:val="clear" w:color="auto" w:fill="FFFFFF"/>
        <w:spacing w:after="0" w:line="240" w:lineRule="auto"/>
        <w:jc w:val="both"/>
        <w:rPr>
          <w:rFonts w:ascii="Times New Roman" w:eastAsia="Times New Roman" w:hAnsi="Times New Roman" w:cs="Times New Roman"/>
          <w:noProof/>
          <w:sz w:val="24"/>
          <w:szCs w:val="24"/>
          <w:lang w:val="en-US"/>
        </w:rPr>
      </w:pPr>
      <w:bookmarkStart w:id="402" w:name="p159"/>
      <w:bookmarkStart w:id="403" w:name="p-1047366"/>
      <w:bookmarkEnd w:id="402"/>
      <w:bookmarkEnd w:id="403"/>
    </w:p>
    <w:p w14:paraId="3E9FFE9F" w14:textId="77777777" w:rsidR="007D5B35" w:rsidRPr="007D5B35" w:rsidRDefault="007D5B35" w:rsidP="007D5B35">
      <w:pPr>
        <w:shd w:val="clear" w:color="auto" w:fill="FFFFFF"/>
        <w:spacing w:after="0" w:line="240" w:lineRule="auto"/>
        <w:jc w:val="both"/>
        <w:rPr>
          <w:rFonts w:ascii="Times New Roman" w:hAnsi="Times New Roman"/>
          <w:noProof/>
          <w:sz w:val="24"/>
          <w:lang w:val="en-US"/>
        </w:rPr>
      </w:pPr>
      <w:r w:rsidRPr="007D5B35">
        <w:rPr>
          <w:rFonts w:ascii="Times New Roman" w:hAnsi="Times New Roman"/>
          <w:noProof/>
          <w:sz w:val="24"/>
          <w:lang w:val="en-US"/>
        </w:rPr>
        <w:t>159. [15 February 2022 / See Paragraph 2 of Amendments]</w:t>
      </w:r>
    </w:p>
    <w:p w14:paraId="1AF801FD" w14:textId="77777777" w:rsidR="007D5B35" w:rsidRPr="007D5B35" w:rsidRDefault="007D5B35" w:rsidP="007D5B35">
      <w:pPr>
        <w:shd w:val="clear" w:color="auto" w:fill="FFFFFF"/>
        <w:spacing w:after="0" w:line="240" w:lineRule="auto"/>
        <w:jc w:val="both"/>
        <w:rPr>
          <w:rFonts w:ascii="Times New Roman" w:eastAsia="Times New Roman" w:hAnsi="Times New Roman" w:cs="Times New Roman"/>
          <w:noProof/>
          <w:sz w:val="24"/>
          <w:szCs w:val="24"/>
          <w:lang w:val="en-US"/>
        </w:rPr>
      </w:pPr>
      <w:bookmarkStart w:id="404" w:name="p160"/>
      <w:bookmarkStart w:id="405" w:name="p-1047367"/>
      <w:bookmarkEnd w:id="404"/>
      <w:bookmarkEnd w:id="405"/>
    </w:p>
    <w:p w14:paraId="377113CA" w14:textId="77777777" w:rsidR="007D5B35" w:rsidRPr="007D5B35" w:rsidRDefault="007D5B35" w:rsidP="007D5B35">
      <w:pPr>
        <w:shd w:val="clear" w:color="auto" w:fill="FFFFFF"/>
        <w:spacing w:after="0" w:line="240" w:lineRule="auto"/>
        <w:jc w:val="both"/>
        <w:rPr>
          <w:rFonts w:ascii="Times New Roman" w:hAnsi="Times New Roman"/>
          <w:noProof/>
          <w:sz w:val="24"/>
          <w:lang w:val="en-US"/>
        </w:rPr>
      </w:pPr>
      <w:r w:rsidRPr="007D5B35">
        <w:rPr>
          <w:rFonts w:ascii="Times New Roman" w:hAnsi="Times New Roman"/>
          <w:noProof/>
          <w:sz w:val="24"/>
          <w:lang w:val="en-US"/>
        </w:rPr>
        <w:t>160. [15 February 2022 / See Paragraph 2 of Amendments]</w:t>
      </w:r>
    </w:p>
    <w:p w14:paraId="0810EDCD" w14:textId="77777777" w:rsidR="007D5B35" w:rsidRPr="007D5B35" w:rsidRDefault="007D5B35" w:rsidP="007D5B35">
      <w:pPr>
        <w:shd w:val="clear" w:color="auto" w:fill="FFFFFF"/>
        <w:spacing w:after="0" w:line="240" w:lineRule="auto"/>
        <w:jc w:val="both"/>
        <w:rPr>
          <w:rFonts w:ascii="Times New Roman" w:eastAsia="Times New Roman" w:hAnsi="Times New Roman" w:cs="Times New Roman"/>
          <w:noProof/>
          <w:sz w:val="24"/>
          <w:szCs w:val="24"/>
          <w:lang w:val="en-US"/>
        </w:rPr>
      </w:pPr>
      <w:bookmarkStart w:id="406" w:name="p161"/>
      <w:bookmarkStart w:id="407" w:name="p-1035870"/>
      <w:bookmarkEnd w:id="406"/>
      <w:bookmarkEnd w:id="407"/>
    </w:p>
    <w:p w14:paraId="0C7F748B" w14:textId="77777777" w:rsidR="007D5B35" w:rsidRPr="007D5B35" w:rsidRDefault="007D5B35" w:rsidP="007D5B35">
      <w:pPr>
        <w:shd w:val="clear" w:color="auto" w:fill="FFFFFF"/>
        <w:spacing w:after="0" w:line="240" w:lineRule="auto"/>
        <w:jc w:val="both"/>
        <w:rPr>
          <w:rFonts w:ascii="Times New Roman" w:hAnsi="Times New Roman"/>
          <w:noProof/>
          <w:sz w:val="24"/>
          <w:lang w:val="en-US"/>
        </w:rPr>
      </w:pPr>
      <w:r w:rsidRPr="007D5B35">
        <w:rPr>
          <w:rFonts w:ascii="Times New Roman" w:hAnsi="Times New Roman"/>
          <w:noProof/>
          <w:sz w:val="24"/>
          <w:lang w:val="en-US"/>
        </w:rPr>
        <w:t>161. [11 January 2022]</w:t>
      </w:r>
    </w:p>
    <w:p w14:paraId="10A6AC46" w14:textId="77777777" w:rsidR="007D5B35" w:rsidRPr="007D5B35" w:rsidRDefault="007D5B35" w:rsidP="007D5B35">
      <w:pPr>
        <w:shd w:val="clear" w:color="auto" w:fill="FFFFFF"/>
        <w:spacing w:after="0" w:line="240" w:lineRule="auto"/>
        <w:jc w:val="both"/>
        <w:rPr>
          <w:rFonts w:ascii="Times New Roman" w:eastAsia="Times New Roman" w:hAnsi="Times New Roman" w:cs="Times New Roman"/>
          <w:noProof/>
          <w:sz w:val="24"/>
          <w:szCs w:val="24"/>
          <w:lang w:val="en-US"/>
        </w:rPr>
      </w:pPr>
      <w:bookmarkStart w:id="408" w:name="p162"/>
      <w:bookmarkStart w:id="409" w:name="p-1047368"/>
      <w:bookmarkEnd w:id="408"/>
      <w:bookmarkEnd w:id="409"/>
    </w:p>
    <w:p w14:paraId="652BC09C" w14:textId="77777777" w:rsidR="007D5B35" w:rsidRPr="007D5B35" w:rsidRDefault="007D5B35" w:rsidP="007D5B35">
      <w:pPr>
        <w:shd w:val="clear" w:color="auto" w:fill="FFFFFF"/>
        <w:spacing w:after="0" w:line="240" w:lineRule="auto"/>
        <w:jc w:val="both"/>
        <w:rPr>
          <w:rFonts w:ascii="Times New Roman" w:hAnsi="Times New Roman"/>
          <w:noProof/>
          <w:sz w:val="24"/>
          <w:lang w:val="en-US"/>
        </w:rPr>
      </w:pPr>
      <w:r w:rsidRPr="007D5B35">
        <w:rPr>
          <w:rFonts w:ascii="Times New Roman" w:hAnsi="Times New Roman"/>
          <w:noProof/>
          <w:sz w:val="24"/>
          <w:lang w:val="en-US"/>
        </w:rPr>
        <w:t>162. [15 February 2022 / See Paragraph 2 of Amendments]</w:t>
      </w:r>
    </w:p>
    <w:p w14:paraId="5A890FF0" w14:textId="77777777" w:rsidR="007D5B35" w:rsidRPr="007D5B35" w:rsidRDefault="007D5B35" w:rsidP="007D5B35">
      <w:pPr>
        <w:shd w:val="clear" w:color="auto" w:fill="FFFFFF"/>
        <w:spacing w:after="0" w:line="240" w:lineRule="auto"/>
        <w:jc w:val="both"/>
        <w:rPr>
          <w:rFonts w:ascii="Times New Roman" w:eastAsia="Times New Roman" w:hAnsi="Times New Roman" w:cs="Times New Roman"/>
          <w:noProof/>
          <w:sz w:val="24"/>
          <w:szCs w:val="24"/>
          <w:lang w:val="en-US"/>
        </w:rPr>
      </w:pPr>
      <w:bookmarkStart w:id="410" w:name="p163"/>
      <w:bookmarkStart w:id="411" w:name="p-1047369"/>
      <w:bookmarkEnd w:id="410"/>
      <w:bookmarkEnd w:id="411"/>
    </w:p>
    <w:p w14:paraId="57356046" w14:textId="77777777" w:rsidR="007D5B35" w:rsidRPr="007D5B35" w:rsidRDefault="007D5B35" w:rsidP="007D5B35">
      <w:pPr>
        <w:shd w:val="clear" w:color="auto" w:fill="FFFFFF"/>
        <w:spacing w:after="0" w:line="240" w:lineRule="auto"/>
        <w:jc w:val="both"/>
        <w:rPr>
          <w:rFonts w:ascii="Times New Roman" w:hAnsi="Times New Roman"/>
          <w:noProof/>
          <w:sz w:val="24"/>
          <w:lang w:val="en-US"/>
        </w:rPr>
      </w:pPr>
      <w:r w:rsidRPr="007D5B35">
        <w:rPr>
          <w:rFonts w:ascii="Times New Roman" w:hAnsi="Times New Roman"/>
          <w:noProof/>
          <w:sz w:val="24"/>
          <w:lang w:val="en-US"/>
        </w:rPr>
        <w:t>163. [15 February 2022 / See Paragraph 2 of Amendments]</w:t>
      </w:r>
    </w:p>
    <w:p w14:paraId="35BB4176" w14:textId="77777777" w:rsidR="007D5B35" w:rsidRPr="007D5B35" w:rsidRDefault="007D5B35" w:rsidP="007D5B35">
      <w:pPr>
        <w:shd w:val="clear" w:color="auto" w:fill="FFFFFF"/>
        <w:spacing w:after="0" w:line="240" w:lineRule="auto"/>
        <w:jc w:val="both"/>
        <w:rPr>
          <w:rFonts w:ascii="Times New Roman" w:eastAsia="Times New Roman" w:hAnsi="Times New Roman" w:cs="Times New Roman"/>
          <w:noProof/>
          <w:sz w:val="24"/>
          <w:szCs w:val="24"/>
          <w:lang w:val="en-US"/>
        </w:rPr>
      </w:pPr>
      <w:bookmarkStart w:id="412" w:name="p164"/>
      <w:bookmarkStart w:id="413" w:name="p-1047370"/>
      <w:bookmarkEnd w:id="412"/>
      <w:bookmarkEnd w:id="413"/>
    </w:p>
    <w:p w14:paraId="6BCB1226" w14:textId="77777777" w:rsidR="007D5B35" w:rsidRPr="007D5B35" w:rsidRDefault="007D5B35" w:rsidP="007D5B35">
      <w:pPr>
        <w:shd w:val="clear" w:color="auto" w:fill="FFFFFF"/>
        <w:spacing w:after="0" w:line="240" w:lineRule="auto"/>
        <w:jc w:val="both"/>
        <w:rPr>
          <w:rFonts w:ascii="Times New Roman" w:hAnsi="Times New Roman"/>
          <w:noProof/>
          <w:sz w:val="24"/>
          <w:lang w:val="en-US"/>
        </w:rPr>
      </w:pPr>
      <w:r w:rsidRPr="007D5B35">
        <w:rPr>
          <w:rFonts w:ascii="Times New Roman" w:hAnsi="Times New Roman"/>
          <w:noProof/>
          <w:sz w:val="24"/>
          <w:lang w:val="en-US"/>
        </w:rPr>
        <w:t>164. [15 February 2022 / See Paragraph 2 of Amendments]</w:t>
      </w:r>
    </w:p>
    <w:p w14:paraId="6884242D" w14:textId="77777777" w:rsidR="007D5B35" w:rsidRPr="007D5B35" w:rsidRDefault="007D5B35" w:rsidP="007D5B35">
      <w:pPr>
        <w:shd w:val="clear" w:color="auto" w:fill="FFFFFF"/>
        <w:spacing w:after="0" w:line="240" w:lineRule="auto"/>
        <w:jc w:val="both"/>
        <w:rPr>
          <w:rFonts w:ascii="Times New Roman" w:eastAsia="Times New Roman" w:hAnsi="Times New Roman" w:cs="Times New Roman"/>
          <w:noProof/>
          <w:sz w:val="24"/>
          <w:szCs w:val="24"/>
          <w:lang w:val="en-US"/>
        </w:rPr>
      </w:pPr>
      <w:bookmarkStart w:id="414" w:name="p165"/>
      <w:bookmarkStart w:id="415" w:name="p-1047371"/>
      <w:bookmarkEnd w:id="414"/>
      <w:bookmarkEnd w:id="415"/>
    </w:p>
    <w:p w14:paraId="306CD39A" w14:textId="77777777" w:rsidR="007D5B35" w:rsidRPr="007D5B35" w:rsidRDefault="007D5B35" w:rsidP="007D5B35">
      <w:pPr>
        <w:shd w:val="clear" w:color="auto" w:fill="FFFFFF"/>
        <w:spacing w:after="0" w:line="240" w:lineRule="auto"/>
        <w:jc w:val="both"/>
        <w:rPr>
          <w:rFonts w:ascii="Times New Roman" w:hAnsi="Times New Roman"/>
          <w:noProof/>
          <w:sz w:val="24"/>
          <w:lang w:val="en-US"/>
        </w:rPr>
      </w:pPr>
      <w:r w:rsidRPr="007D5B35">
        <w:rPr>
          <w:rFonts w:ascii="Times New Roman" w:hAnsi="Times New Roman"/>
          <w:noProof/>
          <w:sz w:val="24"/>
          <w:lang w:val="en-US"/>
        </w:rPr>
        <w:t>165. [15 February 2022 / See Paragraph 2 of Amendments]</w:t>
      </w:r>
    </w:p>
    <w:p w14:paraId="59FE7B15" w14:textId="77777777" w:rsidR="007D5B35" w:rsidRPr="007D5B35" w:rsidRDefault="007D5B35" w:rsidP="007D5B35">
      <w:pPr>
        <w:shd w:val="clear" w:color="auto" w:fill="FFFFFF"/>
        <w:spacing w:after="0" w:line="240" w:lineRule="auto"/>
        <w:jc w:val="both"/>
        <w:rPr>
          <w:rFonts w:ascii="Times New Roman" w:eastAsia="Times New Roman" w:hAnsi="Times New Roman" w:cs="Times New Roman"/>
          <w:noProof/>
          <w:sz w:val="24"/>
          <w:szCs w:val="24"/>
          <w:lang w:val="en-US"/>
        </w:rPr>
      </w:pPr>
      <w:bookmarkStart w:id="416" w:name="p166"/>
      <w:bookmarkStart w:id="417" w:name="p-1047372"/>
      <w:bookmarkEnd w:id="416"/>
      <w:bookmarkEnd w:id="417"/>
    </w:p>
    <w:p w14:paraId="12C4C10E" w14:textId="77777777" w:rsidR="007D5B35" w:rsidRPr="007D5B35" w:rsidRDefault="007D5B35" w:rsidP="007D5B35">
      <w:pPr>
        <w:shd w:val="clear" w:color="auto" w:fill="FFFFFF"/>
        <w:spacing w:after="0" w:line="240" w:lineRule="auto"/>
        <w:jc w:val="both"/>
        <w:rPr>
          <w:rFonts w:ascii="Times New Roman" w:hAnsi="Times New Roman"/>
          <w:noProof/>
          <w:sz w:val="24"/>
          <w:lang w:val="en-US"/>
        </w:rPr>
      </w:pPr>
      <w:r w:rsidRPr="007D5B35">
        <w:rPr>
          <w:rFonts w:ascii="Times New Roman" w:hAnsi="Times New Roman"/>
          <w:noProof/>
          <w:sz w:val="24"/>
          <w:lang w:val="en-US"/>
        </w:rPr>
        <w:t>166. [15 February 2022 / See Paragraph 2 of Amendments]</w:t>
      </w:r>
    </w:p>
    <w:p w14:paraId="212EE332" w14:textId="77777777" w:rsidR="007D5B35" w:rsidRPr="007D5B35" w:rsidRDefault="007D5B35" w:rsidP="007D5B35">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418" w:name="n4.2"/>
      <w:bookmarkStart w:id="419" w:name="n-999583"/>
      <w:bookmarkEnd w:id="418"/>
      <w:bookmarkEnd w:id="419"/>
    </w:p>
    <w:p w14:paraId="1ECEB5FB" w14:textId="77777777" w:rsidR="007D5B35" w:rsidRPr="007D5B35" w:rsidRDefault="007D5B35" w:rsidP="007D5B35">
      <w:pPr>
        <w:shd w:val="clear" w:color="auto" w:fill="FFFFFF"/>
        <w:spacing w:after="0" w:line="240" w:lineRule="auto"/>
        <w:jc w:val="center"/>
        <w:rPr>
          <w:rFonts w:ascii="Times New Roman" w:hAnsi="Times New Roman"/>
          <w:b/>
          <w:noProof/>
          <w:sz w:val="24"/>
          <w:lang w:val="en-US"/>
        </w:rPr>
      </w:pPr>
      <w:r w:rsidRPr="007D5B35">
        <w:rPr>
          <w:rFonts w:ascii="Times New Roman" w:hAnsi="Times New Roman"/>
          <w:b/>
          <w:noProof/>
          <w:sz w:val="24"/>
          <w:lang w:val="en-US"/>
        </w:rPr>
        <w:t>4.2. Exceptions to the General Conditions of Entry</w:t>
      </w:r>
    </w:p>
    <w:p w14:paraId="7B28163A" w14:textId="77777777" w:rsidR="007D5B35" w:rsidRPr="007D5B35" w:rsidRDefault="007D5B35" w:rsidP="007D5B35">
      <w:pPr>
        <w:shd w:val="clear" w:color="auto" w:fill="FFFFFF"/>
        <w:spacing w:after="0" w:line="240" w:lineRule="auto"/>
        <w:jc w:val="both"/>
        <w:rPr>
          <w:rFonts w:ascii="Times New Roman" w:eastAsia="Times New Roman" w:hAnsi="Times New Roman" w:cs="Times New Roman"/>
          <w:noProof/>
          <w:sz w:val="24"/>
          <w:szCs w:val="24"/>
          <w:lang w:val="en-US"/>
        </w:rPr>
      </w:pPr>
      <w:bookmarkStart w:id="420" w:name="p167"/>
      <w:bookmarkStart w:id="421" w:name="p-1062987"/>
      <w:bookmarkEnd w:id="420"/>
      <w:bookmarkEnd w:id="421"/>
    </w:p>
    <w:p w14:paraId="4BE9AA2D" w14:textId="77777777" w:rsidR="007D5B35" w:rsidRPr="007D5B35" w:rsidRDefault="007D5B35" w:rsidP="007D5B35">
      <w:pPr>
        <w:shd w:val="clear" w:color="auto" w:fill="FFFFFF"/>
        <w:spacing w:after="0" w:line="240" w:lineRule="auto"/>
        <w:jc w:val="both"/>
        <w:rPr>
          <w:rFonts w:ascii="Times New Roman" w:hAnsi="Times New Roman"/>
          <w:noProof/>
          <w:sz w:val="24"/>
          <w:lang w:val="en-US"/>
        </w:rPr>
      </w:pPr>
      <w:r w:rsidRPr="007D5B35">
        <w:rPr>
          <w:rFonts w:ascii="Times New Roman" w:hAnsi="Times New Roman"/>
          <w:noProof/>
          <w:sz w:val="24"/>
          <w:lang w:val="en-US"/>
        </w:rPr>
        <w:t>167. The requirements referred to in Paragraph 146 of this Regulation shall not apply to:</w:t>
      </w:r>
    </w:p>
    <w:p w14:paraId="5E326AF8" w14:textId="77777777" w:rsidR="007D5B35" w:rsidRPr="007D5B35" w:rsidRDefault="007D5B35" w:rsidP="007D5B35">
      <w:pPr>
        <w:shd w:val="clear" w:color="auto" w:fill="FFFFFF"/>
        <w:spacing w:after="0" w:line="240" w:lineRule="auto"/>
        <w:ind w:firstLine="709"/>
        <w:jc w:val="both"/>
        <w:rPr>
          <w:rFonts w:ascii="Times New Roman" w:hAnsi="Times New Roman"/>
          <w:noProof/>
          <w:sz w:val="24"/>
          <w:lang w:val="en-US"/>
        </w:rPr>
      </w:pPr>
      <w:r w:rsidRPr="007D5B35">
        <w:rPr>
          <w:rFonts w:ascii="Times New Roman" w:hAnsi="Times New Roman"/>
          <w:noProof/>
          <w:sz w:val="24"/>
          <w:lang w:val="en-US"/>
        </w:rPr>
        <w:t>167.1. the children under the age of 12 years;</w:t>
      </w:r>
    </w:p>
    <w:p w14:paraId="4F3E9824" w14:textId="77777777" w:rsidR="007D5B35" w:rsidRPr="007D5B35" w:rsidRDefault="007D5B35" w:rsidP="007D5B35">
      <w:pPr>
        <w:shd w:val="clear" w:color="auto" w:fill="FFFFFF"/>
        <w:spacing w:after="0" w:line="240" w:lineRule="auto"/>
        <w:ind w:firstLine="709"/>
        <w:jc w:val="both"/>
        <w:rPr>
          <w:rFonts w:ascii="Times New Roman" w:hAnsi="Times New Roman"/>
          <w:noProof/>
          <w:sz w:val="24"/>
          <w:lang w:val="en-US"/>
        </w:rPr>
      </w:pPr>
      <w:r w:rsidRPr="007D5B35">
        <w:rPr>
          <w:rFonts w:ascii="Times New Roman" w:hAnsi="Times New Roman"/>
          <w:noProof/>
          <w:sz w:val="24"/>
          <w:lang w:val="en-US"/>
        </w:rPr>
        <w:t>167.2. the employees of the transport and carriage of passengers service providers and to the crews of passenger, freight, or technical voyages also when they are going to the place where they perform their work duties or when they are returning from it. Professional drivers of goods vehicles and buses shall, upon request of the State Border Guard or the State Police, present a driver’s licence of the relevant category as well as the driver card of a digital tachograph or the record sheet of the last working day, and a Certificate for International Transport Workers issued by the employer the form and content of which corresponds to the template developed by the European Commission;</w:t>
      </w:r>
    </w:p>
    <w:p w14:paraId="2F5F7412" w14:textId="77777777" w:rsidR="007D5B35" w:rsidRPr="007D5B35" w:rsidRDefault="007D5B35" w:rsidP="007D5B35">
      <w:pPr>
        <w:shd w:val="clear" w:color="auto" w:fill="FFFFFF"/>
        <w:spacing w:after="0" w:line="240" w:lineRule="auto"/>
        <w:ind w:firstLine="709"/>
        <w:jc w:val="both"/>
        <w:rPr>
          <w:rFonts w:ascii="Times New Roman" w:hAnsi="Times New Roman"/>
          <w:noProof/>
          <w:sz w:val="24"/>
          <w:lang w:val="en-US"/>
        </w:rPr>
      </w:pPr>
      <w:r w:rsidRPr="007D5B35">
        <w:rPr>
          <w:rFonts w:ascii="Times New Roman" w:hAnsi="Times New Roman"/>
          <w:noProof/>
          <w:sz w:val="24"/>
          <w:lang w:val="en-US"/>
        </w:rPr>
        <w:t>167.3. seafarers who must reach their work place aboard a ship or must return from it;</w:t>
      </w:r>
    </w:p>
    <w:p w14:paraId="7BF4ABF4" w14:textId="77777777" w:rsidR="007D5B35" w:rsidRPr="007D5B35" w:rsidRDefault="007D5B35" w:rsidP="007D5B35">
      <w:pPr>
        <w:shd w:val="clear" w:color="auto" w:fill="FFFFFF"/>
        <w:spacing w:after="0" w:line="240" w:lineRule="auto"/>
        <w:ind w:firstLine="709"/>
        <w:jc w:val="both"/>
        <w:rPr>
          <w:rFonts w:ascii="Times New Roman" w:hAnsi="Times New Roman"/>
          <w:noProof/>
          <w:sz w:val="24"/>
          <w:lang w:val="en-US"/>
        </w:rPr>
      </w:pPr>
      <w:r w:rsidRPr="007D5B35">
        <w:rPr>
          <w:rFonts w:ascii="Times New Roman" w:hAnsi="Times New Roman"/>
          <w:noProof/>
          <w:sz w:val="24"/>
          <w:lang w:val="en-US"/>
        </w:rPr>
        <w:t>167.4. the aircraft passengers who cross the territory of the Republic of Latvia in transit without leaving airport terminals and can present a confirmation of the next flight which takes place within the next 24 hours;</w:t>
      </w:r>
    </w:p>
    <w:p w14:paraId="7475B28A" w14:textId="77777777" w:rsidR="007D5B35" w:rsidRPr="007D5B35" w:rsidRDefault="007D5B35" w:rsidP="007D5B35">
      <w:pPr>
        <w:shd w:val="clear" w:color="auto" w:fill="FFFFFF"/>
        <w:spacing w:after="0" w:line="240" w:lineRule="auto"/>
        <w:ind w:firstLine="709"/>
        <w:jc w:val="both"/>
        <w:rPr>
          <w:rFonts w:ascii="Times New Roman" w:hAnsi="Times New Roman"/>
          <w:noProof/>
          <w:sz w:val="24"/>
          <w:lang w:val="en-US"/>
        </w:rPr>
      </w:pPr>
      <w:r w:rsidRPr="007D5B35">
        <w:rPr>
          <w:rFonts w:ascii="Times New Roman" w:hAnsi="Times New Roman"/>
          <w:noProof/>
          <w:sz w:val="24"/>
          <w:lang w:val="en-US"/>
        </w:rPr>
        <w:t>167.5. the persons referred to in Paragraph 6 of this Regulation;</w:t>
      </w:r>
    </w:p>
    <w:p w14:paraId="624F3E8F" w14:textId="77777777" w:rsidR="007D5B35" w:rsidRPr="007D5B35" w:rsidRDefault="007D5B35" w:rsidP="007D5B35">
      <w:pPr>
        <w:shd w:val="clear" w:color="auto" w:fill="FFFFFF"/>
        <w:spacing w:after="0" w:line="240" w:lineRule="auto"/>
        <w:ind w:firstLine="709"/>
        <w:jc w:val="both"/>
        <w:rPr>
          <w:rFonts w:ascii="Times New Roman" w:hAnsi="Times New Roman"/>
          <w:noProof/>
          <w:sz w:val="24"/>
          <w:lang w:val="en-US"/>
        </w:rPr>
      </w:pPr>
      <w:r w:rsidRPr="007D5B35">
        <w:rPr>
          <w:rFonts w:ascii="Times New Roman" w:hAnsi="Times New Roman"/>
          <w:noProof/>
          <w:sz w:val="24"/>
          <w:lang w:val="en-US"/>
        </w:rPr>
        <w:t>167.6. the citizens of Ukraine and their family members who leave Ukraine in direct or indirect relation to the Russian Federation’s military invasion of Ukraine.</w:t>
      </w:r>
    </w:p>
    <w:p w14:paraId="151FD97B" w14:textId="77777777" w:rsidR="007D5B35" w:rsidRPr="007D5B35" w:rsidRDefault="007D5B35" w:rsidP="007D5B35">
      <w:pPr>
        <w:shd w:val="clear" w:color="auto" w:fill="FFFFFF"/>
        <w:spacing w:after="0" w:line="240" w:lineRule="auto"/>
        <w:jc w:val="both"/>
        <w:rPr>
          <w:rFonts w:ascii="Times New Roman" w:eastAsia="Times New Roman" w:hAnsi="Times New Roman" w:cs="Times New Roman"/>
          <w:noProof/>
          <w:sz w:val="24"/>
          <w:szCs w:val="24"/>
          <w:lang w:val="en-US"/>
        </w:rPr>
      </w:pPr>
      <w:r w:rsidRPr="007D5B35">
        <w:rPr>
          <w:rFonts w:ascii="Times New Roman" w:hAnsi="Times New Roman"/>
          <w:noProof/>
          <w:sz w:val="24"/>
          <w:lang w:val="en-US"/>
        </w:rPr>
        <w:t>[</w:t>
      </w:r>
      <w:r w:rsidRPr="007D5B35">
        <w:rPr>
          <w:rFonts w:ascii="Times New Roman" w:hAnsi="Times New Roman"/>
          <w:i/>
          <w:iCs/>
          <w:noProof/>
          <w:sz w:val="24"/>
          <w:lang w:val="en-US"/>
        </w:rPr>
        <w:t>29 March 2022</w:t>
      </w:r>
      <w:r w:rsidRPr="007D5B35">
        <w:rPr>
          <w:rFonts w:ascii="Times New Roman" w:hAnsi="Times New Roman"/>
          <w:noProof/>
          <w:sz w:val="24"/>
          <w:lang w:val="en-US"/>
        </w:rPr>
        <w:t>]</w:t>
      </w:r>
    </w:p>
    <w:p w14:paraId="01E6FBE2" w14:textId="77777777" w:rsidR="007D5B35" w:rsidRPr="007D5B35" w:rsidRDefault="007D5B35" w:rsidP="007D5B35">
      <w:pPr>
        <w:shd w:val="clear" w:color="auto" w:fill="FFFFFF"/>
        <w:spacing w:after="0" w:line="240" w:lineRule="auto"/>
        <w:jc w:val="both"/>
        <w:rPr>
          <w:rFonts w:ascii="Times New Roman" w:eastAsia="Times New Roman" w:hAnsi="Times New Roman" w:cs="Times New Roman"/>
          <w:noProof/>
          <w:sz w:val="24"/>
          <w:szCs w:val="24"/>
          <w:lang w:val="en-US"/>
        </w:rPr>
      </w:pPr>
      <w:bookmarkStart w:id="422" w:name="p168"/>
      <w:bookmarkStart w:id="423" w:name="p-1047374"/>
      <w:bookmarkEnd w:id="422"/>
      <w:bookmarkEnd w:id="423"/>
    </w:p>
    <w:p w14:paraId="1559C96C" w14:textId="77777777" w:rsidR="007D5B35" w:rsidRPr="007D5B35" w:rsidRDefault="007D5B35" w:rsidP="007D5B35">
      <w:pPr>
        <w:shd w:val="clear" w:color="auto" w:fill="FFFFFF"/>
        <w:spacing w:after="0" w:line="240" w:lineRule="auto"/>
        <w:jc w:val="both"/>
        <w:rPr>
          <w:rFonts w:ascii="Times New Roman" w:hAnsi="Times New Roman"/>
          <w:noProof/>
          <w:sz w:val="24"/>
          <w:lang w:val="en-US"/>
        </w:rPr>
      </w:pPr>
      <w:r w:rsidRPr="007D5B35">
        <w:rPr>
          <w:rFonts w:ascii="Times New Roman" w:hAnsi="Times New Roman"/>
          <w:noProof/>
          <w:sz w:val="24"/>
          <w:lang w:val="en-US"/>
        </w:rPr>
        <w:t>168. [15 February 2022 / See Paragraph 2 of Amendments]</w:t>
      </w:r>
    </w:p>
    <w:p w14:paraId="3090F02E" w14:textId="77777777" w:rsidR="007D5B35" w:rsidRPr="007D5B35" w:rsidRDefault="007D5B35" w:rsidP="007D5B35">
      <w:pPr>
        <w:shd w:val="clear" w:color="auto" w:fill="FFFFFF"/>
        <w:spacing w:after="0" w:line="240" w:lineRule="auto"/>
        <w:jc w:val="both"/>
        <w:rPr>
          <w:rFonts w:ascii="Times New Roman" w:eastAsia="Times New Roman" w:hAnsi="Times New Roman" w:cs="Times New Roman"/>
          <w:noProof/>
          <w:sz w:val="24"/>
          <w:szCs w:val="24"/>
          <w:lang w:val="en-US"/>
        </w:rPr>
      </w:pPr>
      <w:bookmarkStart w:id="424" w:name="p169"/>
      <w:bookmarkStart w:id="425" w:name="p-1047376"/>
      <w:bookmarkEnd w:id="424"/>
      <w:bookmarkEnd w:id="425"/>
    </w:p>
    <w:p w14:paraId="435AEB2E" w14:textId="77777777" w:rsidR="007D5B35" w:rsidRPr="007D5B35" w:rsidRDefault="007D5B35" w:rsidP="007D5B35">
      <w:pPr>
        <w:shd w:val="clear" w:color="auto" w:fill="FFFFFF"/>
        <w:spacing w:after="0" w:line="240" w:lineRule="auto"/>
        <w:jc w:val="both"/>
        <w:rPr>
          <w:rFonts w:ascii="Times New Roman" w:hAnsi="Times New Roman"/>
          <w:noProof/>
          <w:sz w:val="24"/>
          <w:lang w:val="en-US"/>
        </w:rPr>
      </w:pPr>
      <w:r w:rsidRPr="007D5B35">
        <w:rPr>
          <w:rFonts w:ascii="Times New Roman" w:hAnsi="Times New Roman"/>
          <w:noProof/>
          <w:sz w:val="24"/>
          <w:lang w:val="en-US"/>
        </w:rPr>
        <w:t>169. [15 February 2022 / See Paragraph 2 of Amendments]</w:t>
      </w:r>
    </w:p>
    <w:p w14:paraId="11FD0EB8" w14:textId="77777777" w:rsidR="007D5B35" w:rsidRPr="007D5B35" w:rsidRDefault="007D5B35" w:rsidP="007D5B35">
      <w:pPr>
        <w:shd w:val="clear" w:color="auto" w:fill="FFFFFF"/>
        <w:spacing w:after="0" w:line="240" w:lineRule="auto"/>
        <w:jc w:val="both"/>
        <w:rPr>
          <w:rFonts w:ascii="Times New Roman" w:eastAsia="Times New Roman" w:hAnsi="Times New Roman" w:cs="Times New Roman"/>
          <w:noProof/>
          <w:sz w:val="24"/>
          <w:szCs w:val="24"/>
          <w:lang w:val="en-US"/>
        </w:rPr>
      </w:pPr>
      <w:bookmarkStart w:id="426" w:name="p170"/>
      <w:bookmarkStart w:id="427" w:name="p-1047378"/>
      <w:bookmarkEnd w:id="426"/>
      <w:bookmarkEnd w:id="427"/>
    </w:p>
    <w:p w14:paraId="342A5581" w14:textId="77777777" w:rsidR="007D5B35" w:rsidRPr="007D5B35" w:rsidRDefault="007D5B35" w:rsidP="007D5B35">
      <w:pPr>
        <w:shd w:val="clear" w:color="auto" w:fill="FFFFFF"/>
        <w:spacing w:after="0" w:line="240" w:lineRule="auto"/>
        <w:jc w:val="both"/>
        <w:rPr>
          <w:rFonts w:ascii="Times New Roman" w:hAnsi="Times New Roman"/>
          <w:noProof/>
          <w:sz w:val="24"/>
          <w:lang w:val="en-US"/>
        </w:rPr>
      </w:pPr>
      <w:r w:rsidRPr="007D5B35">
        <w:rPr>
          <w:rFonts w:ascii="Times New Roman" w:hAnsi="Times New Roman"/>
          <w:noProof/>
          <w:sz w:val="24"/>
          <w:lang w:val="en-US"/>
        </w:rPr>
        <w:t>170. The refusal of entry from particularly high-risk countries shall not apply to a person who enters the Republic of Latvia for the urgently necessary purpose of employment, execution of obligations or invitations stipulated by law enforcement authorities (Office of the Prosecutor, court), training, studies, family reunification, receipt of medical services, transit or accompanying of minor children, and also to return to his or her place of permanent residence or to attend a funeral or who enters due to other humanitarian reasons.</w:t>
      </w:r>
    </w:p>
    <w:p w14:paraId="571EF33A" w14:textId="77777777" w:rsidR="007D5B35" w:rsidRPr="007D5B35" w:rsidRDefault="007D5B35" w:rsidP="007D5B35">
      <w:pPr>
        <w:shd w:val="clear" w:color="auto" w:fill="FFFFFF"/>
        <w:spacing w:after="0" w:line="240" w:lineRule="auto"/>
        <w:jc w:val="both"/>
        <w:rPr>
          <w:rFonts w:ascii="Times New Roman" w:eastAsia="Times New Roman" w:hAnsi="Times New Roman" w:cs="Times New Roman"/>
          <w:noProof/>
          <w:sz w:val="24"/>
          <w:szCs w:val="24"/>
          <w:lang w:val="en-US"/>
        </w:rPr>
      </w:pPr>
      <w:r w:rsidRPr="007D5B35">
        <w:rPr>
          <w:rFonts w:ascii="Times New Roman" w:hAnsi="Times New Roman"/>
          <w:noProof/>
          <w:sz w:val="24"/>
          <w:lang w:val="en-US"/>
        </w:rPr>
        <w:t>[</w:t>
      </w:r>
      <w:r w:rsidRPr="007D5B35">
        <w:rPr>
          <w:rFonts w:ascii="Times New Roman" w:hAnsi="Times New Roman"/>
          <w:i/>
          <w:iCs/>
          <w:noProof/>
          <w:sz w:val="24"/>
          <w:lang w:val="en-US"/>
        </w:rPr>
        <w:t>15 February 2022 / New wording of the Clause shall come into force on 1 March 2022. See Paragraph 2 of amendments</w:t>
      </w:r>
      <w:r w:rsidRPr="007D5B35">
        <w:rPr>
          <w:rFonts w:ascii="Times New Roman" w:hAnsi="Times New Roman"/>
          <w:noProof/>
          <w:sz w:val="24"/>
          <w:lang w:val="en-US"/>
        </w:rPr>
        <w:t>]</w:t>
      </w:r>
    </w:p>
    <w:p w14:paraId="5965EF34" w14:textId="77777777" w:rsidR="007D5B35" w:rsidRPr="007D5B35" w:rsidRDefault="007D5B35" w:rsidP="007D5B35">
      <w:pPr>
        <w:shd w:val="clear" w:color="auto" w:fill="FFFFFF"/>
        <w:spacing w:after="0" w:line="240" w:lineRule="auto"/>
        <w:jc w:val="both"/>
        <w:rPr>
          <w:rFonts w:ascii="Times New Roman" w:eastAsia="Times New Roman" w:hAnsi="Times New Roman" w:cs="Times New Roman"/>
          <w:noProof/>
          <w:sz w:val="24"/>
          <w:szCs w:val="24"/>
          <w:lang w:val="en-US"/>
        </w:rPr>
      </w:pPr>
      <w:bookmarkStart w:id="428" w:name="p171"/>
      <w:bookmarkStart w:id="429" w:name="p-1047380"/>
      <w:bookmarkEnd w:id="428"/>
      <w:bookmarkEnd w:id="429"/>
    </w:p>
    <w:p w14:paraId="369696C0" w14:textId="77777777" w:rsidR="007D5B35" w:rsidRPr="007D5B35" w:rsidRDefault="007D5B35" w:rsidP="007D5B35">
      <w:pPr>
        <w:shd w:val="clear" w:color="auto" w:fill="FFFFFF"/>
        <w:spacing w:after="0" w:line="240" w:lineRule="auto"/>
        <w:jc w:val="both"/>
        <w:rPr>
          <w:rFonts w:ascii="Times New Roman" w:hAnsi="Times New Roman"/>
          <w:noProof/>
          <w:sz w:val="24"/>
          <w:lang w:val="en-US"/>
        </w:rPr>
      </w:pPr>
      <w:r w:rsidRPr="007D5B35">
        <w:rPr>
          <w:rFonts w:ascii="Times New Roman" w:hAnsi="Times New Roman"/>
          <w:noProof/>
          <w:sz w:val="24"/>
          <w:lang w:val="en-US"/>
        </w:rPr>
        <w:t>171. [15 February 2022 / See Paragraph 2 of Amendments]</w:t>
      </w:r>
    </w:p>
    <w:p w14:paraId="4A221D10" w14:textId="77777777" w:rsidR="007D5B35" w:rsidRPr="007D5B35" w:rsidRDefault="007D5B35" w:rsidP="007D5B35">
      <w:pPr>
        <w:shd w:val="clear" w:color="auto" w:fill="FFFFFF"/>
        <w:spacing w:after="0" w:line="240" w:lineRule="auto"/>
        <w:jc w:val="both"/>
        <w:rPr>
          <w:rFonts w:ascii="Times New Roman" w:eastAsia="Times New Roman" w:hAnsi="Times New Roman" w:cs="Times New Roman"/>
          <w:noProof/>
          <w:sz w:val="24"/>
          <w:szCs w:val="24"/>
          <w:lang w:val="en-US"/>
        </w:rPr>
      </w:pPr>
      <w:bookmarkStart w:id="430" w:name="p172"/>
      <w:bookmarkStart w:id="431" w:name="p-1047382"/>
      <w:bookmarkEnd w:id="430"/>
      <w:bookmarkEnd w:id="431"/>
    </w:p>
    <w:p w14:paraId="19C1DC6F" w14:textId="77777777" w:rsidR="007D5B35" w:rsidRPr="007D5B35" w:rsidRDefault="007D5B35" w:rsidP="007D5B35">
      <w:pPr>
        <w:shd w:val="clear" w:color="auto" w:fill="FFFFFF"/>
        <w:spacing w:after="0" w:line="240" w:lineRule="auto"/>
        <w:jc w:val="both"/>
        <w:rPr>
          <w:rFonts w:ascii="Times New Roman" w:hAnsi="Times New Roman"/>
          <w:noProof/>
          <w:sz w:val="24"/>
          <w:lang w:val="en-US"/>
        </w:rPr>
      </w:pPr>
      <w:r w:rsidRPr="007D5B35">
        <w:rPr>
          <w:rFonts w:ascii="Times New Roman" w:hAnsi="Times New Roman"/>
          <w:noProof/>
          <w:sz w:val="24"/>
          <w:lang w:val="en-US"/>
        </w:rPr>
        <w:t>172. [15 February 2022 / See Paragraph 2 of Amendments]</w:t>
      </w:r>
    </w:p>
    <w:p w14:paraId="3D325E33" w14:textId="77777777" w:rsidR="007D5B35" w:rsidRPr="007D5B35" w:rsidRDefault="007D5B35" w:rsidP="007D5B35">
      <w:pPr>
        <w:shd w:val="clear" w:color="auto" w:fill="FFFFFF"/>
        <w:spacing w:after="0" w:line="240" w:lineRule="auto"/>
        <w:jc w:val="both"/>
        <w:rPr>
          <w:rFonts w:ascii="Times New Roman" w:eastAsia="Times New Roman" w:hAnsi="Times New Roman" w:cs="Times New Roman"/>
          <w:noProof/>
          <w:sz w:val="24"/>
          <w:szCs w:val="24"/>
          <w:lang w:val="en-US"/>
        </w:rPr>
      </w:pPr>
      <w:bookmarkStart w:id="432" w:name="p173"/>
      <w:bookmarkStart w:id="433" w:name="p-1047384"/>
      <w:bookmarkEnd w:id="432"/>
      <w:bookmarkEnd w:id="433"/>
    </w:p>
    <w:p w14:paraId="50549621" w14:textId="77777777" w:rsidR="007D5B35" w:rsidRPr="007D5B35" w:rsidRDefault="007D5B35" w:rsidP="007D5B35">
      <w:pPr>
        <w:shd w:val="clear" w:color="auto" w:fill="FFFFFF"/>
        <w:spacing w:after="0" w:line="240" w:lineRule="auto"/>
        <w:jc w:val="both"/>
        <w:rPr>
          <w:rFonts w:ascii="Times New Roman" w:hAnsi="Times New Roman"/>
          <w:noProof/>
          <w:sz w:val="24"/>
          <w:lang w:val="en-US"/>
        </w:rPr>
      </w:pPr>
      <w:r w:rsidRPr="007D5B35">
        <w:rPr>
          <w:rFonts w:ascii="Times New Roman" w:hAnsi="Times New Roman"/>
          <w:noProof/>
          <w:sz w:val="24"/>
          <w:lang w:val="en-US"/>
        </w:rPr>
        <w:t>173. [15 February 2022 / See Paragraph 2 of Amendments]</w:t>
      </w:r>
    </w:p>
    <w:p w14:paraId="58105464" w14:textId="77777777" w:rsidR="007D5B35" w:rsidRPr="007D5B35" w:rsidRDefault="007D5B35" w:rsidP="007D5B35">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434" w:name="n4.3"/>
      <w:bookmarkStart w:id="435" w:name="n-1060560"/>
      <w:bookmarkEnd w:id="434"/>
      <w:bookmarkEnd w:id="435"/>
    </w:p>
    <w:p w14:paraId="05826975" w14:textId="77777777" w:rsidR="007D5B35" w:rsidRPr="007D5B35" w:rsidRDefault="007D5B35" w:rsidP="007D5B35">
      <w:pPr>
        <w:shd w:val="clear" w:color="auto" w:fill="FFFFFF"/>
        <w:spacing w:after="0" w:line="240" w:lineRule="auto"/>
        <w:jc w:val="center"/>
        <w:rPr>
          <w:rFonts w:ascii="Times New Roman" w:hAnsi="Times New Roman"/>
          <w:b/>
          <w:noProof/>
          <w:sz w:val="24"/>
          <w:lang w:val="en-US"/>
        </w:rPr>
      </w:pPr>
      <w:r w:rsidRPr="007D5B35">
        <w:rPr>
          <w:rFonts w:ascii="Times New Roman" w:hAnsi="Times New Roman"/>
          <w:b/>
          <w:noProof/>
          <w:sz w:val="24"/>
          <w:lang w:val="en-US"/>
        </w:rPr>
        <w:t>4.3. Procedures for Issuing and Using the Temporary Certificate</w:t>
      </w:r>
    </w:p>
    <w:p w14:paraId="77145AE8" w14:textId="77777777" w:rsidR="007D5B35" w:rsidRPr="007D5B35" w:rsidRDefault="007D5B35" w:rsidP="007D5B35">
      <w:pPr>
        <w:shd w:val="clear" w:color="auto" w:fill="FFFFFF"/>
        <w:spacing w:after="0" w:line="240" w:lineRule="auto"/>
        <w:jc w:val="center"/>
        <w:rPr>
          <w:rFonts w:ascii="Times New Roman" w:hAnsi="Times New Roman"/>
          <w:noProof/>
          <w:sz w:val="24"/>
          <w:lang w:val="en-US"/>
        </w:rPr>
      </w:pPr>
      <w:r w:rsidRPr="007D5B35">
        <w:rPr>
          <w:rFonts w:ascii="Times New Roman" w:hAnsi="Times New Roman"/>
          <w:noProof/>
          <w:sz w:val="24"/>
          <w:lang w:val="en-US"/>
        </w:rPr>
        <w:t>[22 March 2022]</w:t>
      </w:r>
    </w:p>
    <w:p w14:paraId="62F07954" w14:textId="77777777" w:rsidR="007D5B35" w:rsidRPr="007D5B35" w:rsidRDefault="007D5B35" w:rsidP="007D5B35">
      <w:pPr>
        <w:shd w:val="clear" w:color="auto" w:fill="FFFFFF"/>
        <w:spacing w:after="0" w:line="240" w:lineRule="auto"/>
        <w:jc w:val="both"/>
        <w:rPr>
          <w:rFonts w:ascii="Times New Roman" w:eastAsia="Times New Roman" w:hAnsi="Times New Roman" w:cs="Times New Roman"/>
          <w:noProof/>
          <w:sz w:val="24"/>
          <w:szCs w:val="24"/>
          <w:lang w:val="en-US"/>
        </w:rPr>
      </w:pPr>
      <w:bookmarkStart w:id="436" w:name="p173_1"/>
      <w:bookmarkStart w:id="437" w:name="p-1060561"/>
      <w:bookmarkEnd w:id="436"/>
      <w:bookmarkEnd w:id="437"/>
    </w:p>
    <w:p w14:paraId="3E6B7FE1" w14:textId="77777777" w:rsidR="007D5B35" w:rsidRPr="007D5B35" w:rsidRDefault="007D5B35" w:rsidP="007D5B35">
      <w:pPr>
        <w:shd w:val="clear" w:color="auto" w:fill="FFFFFF"/>
        <w:spacing w:after="0" w:line="240" w:lineRule="auto"/>
        <w:jc w:val="both"/>
        <w:rPr>
          <w:rFonts w:ascii="Times New Roman" w:eastAsia="Times New Roman" w:hAnsi="Times New Roman" w:cs="Times New Roman"/>
          <w:noProof/>
          <w:sz w:val="24"/>
          <w:szCs w:val="24"/>
          <w:lang w:val="en-US"/>
        </w:rPr>
      </w:pPr>
      <w:r w:rsidRPr="007D5B35">
        <w:rPr>
          <w:rFonts w:ascii="Times New Roman" w:hAnsi="Times New Roman"/>
          <w:noProof/>
          <w:sz w:val="24"/>
          <w:lang w:val="en-US"/>
        </w:rPr>
        <w:t>173.</w:t>
      </w:r>
      <w:r w:rsidRPr="007D5B35">
        <w:rPr>
          <w:rFonts w:ascii="Times New Roman" w:hAnsi="Times New Roman"/>
          <w:noProof/>
          <w:sz w:val="24"/>
          <w:vertAlign w:val="superscript"/>
          <w:lang w:val="en-US"/>
        </w:rPr>
        <w:t xml:space="preserve">1 </w:t>
      </w:r>
      <w:r w:rsidRPr="007D5B35">
        <w:rPr>
          <w:rFonts w:ascii="Times New Roman" w:hAnsi="Times New Roman"/>
          <w:noProof/>
          <w:sz w:val="24"/>
          <w:lang w:val="en-US"/>
        </w:rPr>
        <w:t>[22 March 2022]</w:t>
      </w:r>
    </w:p>
    <w:p w14:paraId="3D15B7F3" w14:textId="77777777" w:rsidR="007D5B35" w:rsidRPr="007D5B35" w:rsidRDefault="007D5B35" w:rsidP="007D5B35">
      <w:pPr>
        <w:shd w:val="clear" w:color="auto" w:fill="FFFFFF"/>
        <w:spacing w:after="0" w:line="240" w:lineRule="auto"/>
        <w:jc w:val="both"/>
        <w:rPr>
          <w:rFonts w:ascii="Times New Roman" w:eastAsia="Times New Roman" w:hAnsi="Times New Roman" w:cs="Times New Roman"/>
          <w:noProof/>
          <w:sz w:val="24"/>
          <w:szCs w:val="24"/>
          <w:lang w:val="en-US"/>
        </w:rPr>
      </w:pPr>
      <w:bookmarkStart w:id="438" w:name="p173_2"/>
      <w:bookmarkStart w:id="439" w:name="p-1060562"/>
      <w:bookmarkEnd w:id="438"/>
      <w:bookmarkEnd w:id="439"/>
    </w:p>
    <w:p w14:paraId="053EBD9F" w14:textId="77777777" w:rsidR="007D5B35" w:rsidRPr="007D5B35" w:rsidRDefault="007D5B35" w:rsidP="007D5B35">
      <w:pPr>
        <w:shd w:val="clear" w:color="auto" w:fill="FFFFFF"/>
        <w:spacing w:after="0" w:line="240" w:lineRule="auto"/>
        <w:jc w:val="both"/>
        <w:rPr>
          <w:rFonts w:ascii="Times New Roman" w:eastAsia="Times New Roman" w:hAnsi="Times New Roman" w:cs="Times New Roman"/>
          <w:noProof/>
          <w:sz w:val="24"/>
          <w:szCs w:val="24"/>
          <w:lang w:val="en-US"/>
        </w:rPr>
      </w:pPr>
      <w:r w:rsidRPr="007D5B35">
        <w:rPr>
          <w:rFonts w:ascii="Times New Roman" w:hAnsi="Times New Roman"/>
          <w:noProof/>
          <w:sz w:val="24"/>
          <w:lang w:val="en-US"/>
        </w:rPr>
        <w:t>173.</w:t>
      </w:r>
      <w:r w:rsidRPr="007D5B35">
        <w:rPr>
          <w:rFonts w:ascii="Times New Roman" w:hAnsi="Times New Roman"/>
          <w:noProof/>
          <w:sz w:val="24"/>
          <w:vertAlign w:val="superscript"/>
          <w:lang w:val="en-US"/>
        </w:rPr>
        <w:t xml:space="preserve">2 </w:t>
      </w:r>
      <w:r w:rsidRPr="007D5B35">
        <w:rPr>
          <w:rFonts w:ascii="Times New Roman" w:hAnsi="Times New Roman"/>
          <w:noProof/>
          <w:sz w:val="24"/>
          <w:lang w:val="en-US"/>
        </w:rPr>
        <w:t>[22 March 2022]</w:t>
      </w:r>
    </w:p>
    <w:p w14:paraId="52FD3628" w14:textId="77777777" w:rsidR="007D5B35" w:rsidRPr="007D5B35" w:rsidRDefault="007D5B35" w:rsidP="007D5B35">
      <w:pPr>
        <w:shd w:val="clear" w:color="auto" w:fill="FFFFFF"/>
        <w:spacing w:after="0" w:line="240" w:lineRule="auto"/>
        <w:jc w:val="both"/>
        <w:rPr>
          <w:rFonts w:ascii="Times New Roman" w:eastAsia="Times New Roman" w:hAnsi="Times New Roman" w:cs="Times New Roman"/>
          <w:noProof/>
          <w:sz w:val="24"/>
          <w:szCs w:val="24"/>
          <w:lang w:val="en-US"/>
        </w:rPr>
      </w:pPr>
      <w:bookmarkStart w:id="440" w:name="p173_3"/>
      <w:bookmarkStart w:id="441" w:name="p-1060563"/>
      <w:bookmarkEnd w:id="440"/>
      <w:bookmarkEnd w:id="441"/>
    </w:p>
    <w:p w14:paraId="57137B9D" w14:textId="77777777" w:rsidR="007D5B35" w:rsidRPr="007D5B35" w:rsidRDefault="007D5B35" w:rsidP="007D5B35">
      <w:pPr>
        <w:shd w:val="clear" w:color="auto" w:fill="FFFFFF"/>
        <w:spacing w:after="0" w:line="240" w:lineRule="auto"/>
        <w:jc w:val="both"/>
        <w:rPr>
          <w:rFonts w:ascii="Times New Roman" w:eastAsia="Times New Roman" w:hAnsi="Times New Roman" w:cs="Times New Roman"/>
          <w:noProof/>
          <w:sz w:val="24"/>
          <w:szCs w:val="24"/>
          <w:lang w:val="en-US"/>
        </w:rPr>
      </w:pPr>
      <w:r w:rsidRPr="007D5B35">
        <w:rPr>
          <w:rFonts w:ascii="Times New Roman" w:hAnsi="Times New Roman"/>
          <w:noProof/>
          <w:sz w:val="24"/>
          <w:lang w:val="en-US"/>
        </w:rPr>
        <w:t>173.</w:t>
      </w:r>
      <w:r w:rsidRPr="007D5B35">
        <w:rPr>
          <w:rFonts w:ascii="Times New Roman" w:hAnsi="Times New Roman"/>
          <w:noProof/>
          <w:sz w:val="24"/>
          <w:vertAlign w:val="superscript"/>
          <w:lang w:val="en-US"/>
        </w:rPr>
        <w:t xml:space="preserve">3 </w:t>
      </w:r>
      <w:r w:rsidRPr="007D5B35">
        <w:rPr>
          <w:rFonts w:ascii="Times New Roman" w:hAnsi="Times New Roman"/>
          <w:noProof/>
          <w:sz w:val="24"/>
          <w:lang w:val="en-US"/>
        </w:rPr>
        <w:t>[22 March 2022]</w:t>
      </w:r>
    </w:p>
    <w:p w14:paraId="217A2322" w14:textId="77777777" w:rsidR="007D5B35" w:rsidRPr="007D5B35" w:rsidRDefault="007D5B35" w:rsidP="007D5B35">
      <w:pPr>
        <w:shd w:val="clear" w:color="auto" w:fill="FFFFFF"/>
        <w:spacing w:after="0" w:line="240" w:lineRule="auto"/>
        <w:jc w:val="both"/>
        <w:rPr>
          <w:rFonts w:ascii="Times New Roman" w:eastAsia="Times New Roman" w:hAnsi="Times New Roman" w:cs="Times New Roman"/>
          <w:noProof/>
          <w:sz w:val="24"/>
          <w:szCs w:val="24"/>
          <w:lang w:val="en-US"/>
        </w:rPr>
      </w:pPr>
      <w:bookmarkStart w:id="442" w:name="p173_4"/>
      <w:bookmarkStart w:id="443" w:name="p-1060564"/>
      <w:bookmarkEnd w:id="442"/>
      <w:bookmarkEnd w:id="443"/>
    </w:p>
    <w:p w14:paraId="65A294CF" w14:textId="77777777" w:rsidR="007D5B35" w:rsidRPr="007D5B35" w:rsidRDefault="007D5B35" w:rsidP="007D5B35">
      <w:pPr>
        <w:shd w:val="clear" w:color="auto" w:fill="FFFFFF"/>
        <w:spacing w:after="0" w:line="240" w:lineRule="auto"/>
        <w:jc w:val="both"/>
        <w:rPr>
          <w:rFonts w:ascii="Times New Roman" w:eastAsia="Times New Roman" w:hAnsi="Times New Roman" w:cs="Times New Roman"/>
          <w:noProof/>
          <w:sz w:val="24"/>
          <w:szCs w:val="24"/>
          <w:lang w:val="en-US"/>
        </w:rPr>
      </w:pPr>
      <w:r w:rsidRPr="007D5B35">
        <w:rPr>
          <w:rFonts w:ascii="Times New Roman" w:hAnsi="Times New Roman"/>
          <w:noProof/>
          <w:sz w:val="24"/>
          <w:lang w:val="en-US"/>
        </w:rPr>
        <w:t>173.</w:t>
      </w:r>
      <w:r w:rsidRPr="007D5B35">
        <w:rPr>
          <w:rFonts w:ascii="Times New Roman" w:hAnsi="Times New Roman"/>
          <w:noProof/>
          <w:sz w:val="24"/>
          <w:vertAlign w:val="superscript"/>
          <w:lang w:val="en-US"/>
        </w:rPr>
        <w:t xml:space="preserve">4 </w:t>
      </w:r>
      <w:r w:rsidRPr="007D5B35">
        <w:rPr>
          <w:rFonts w:ascii="Times New Roman" w:hAnsi="Times New Roman"/>
          <w:noProof/>
          <w:sz w:val="24"/>
          <w:lang w:val="en-US"/>
        </w:rPr>
        <w:t>[22 March 2022]</w:t>
      </w:r>
    </w:p>
    <w:p w14:paraId="2933B1A7" w14:textId="77777777" w:rsidR="007D5B35" w:rsidRPr="007D5B35" w:rsidRDefault="007D5B35" w:rsidP="007D5B35">
      <w:pPr>
        <w:shd w:val="clear" w:color="auto" w:fill="FFFFFF"/>
        <w:spacing w:after="0" w:line="240" w:lineRule="auto"/>
        <w:jc w:val="both"/>
        <w:rPr>
          <w:rFonts w:ascii="Times New Roman" w:eastAsia="Times New Roman" w:hAnsi="Times New Roman" w:cs="Times New Roman"/>
          <w:noProof/>
          <w:sz w:val="24"/>
          <w:szCs w:val="24"/>
          <w:lang w:val="en-US"/>
        </w:rPr>
      </w:pPr>
      <w:bookmarkStart w:id="444" w:name="n5"/>
      <w:bookmarkStart w:id="445" w:name="n-999623"/>
      <w:bookmarkEnd w:id="444"/>
      <w:bookmarkEnd w:id="445"/>
    </w:p>
    <w:p w14:paraId="3F330F16" w14:textId="77777777" w:rsidR="007D5B35" w:rsidRPr="007D5B35" w:rsidRDefault="007D5B35" w:rsidP="007D5B35">
      <w:pPr>
        <w:shd w:val="clear" w:color="auto" w:fill="FFFFFF"/>
        <w:spacing w:after="0" w:line="240" w:lineRule="auto"/>
        <w:jc w:val="center"/>
        <w:rPr>
          <w:rFonts w:ascii="Times New Roman" w:hAnsi="Times New Roman"/>
          <w:b/>
          <w:noProof/>
          <w:sz w:val="24"/>
          <w:lang w:val="en-US"/>
        </w:rPr>
      </w:pPr>
      <w:r w:rsidRPr="007D5B35">
        <w:rPr>
          <w:rFonts w:ascii="Times New Roman" w:hAnsi="Times New Roman"/>
          <w:b/>
          <w:noProof/>
          <w:sz w:val="24"/>
          <w:lang w:val="en-US"/>
        </w:rPr>
        <w:t>5. COVID-19 Counter-epidemic Measures</w:t>
      </w:r>
    </w:p>
    <w:p w14:paraId="24D69A68" w14:textId="77777777" w:rsidR="007D5B35" w:rsidRPr="007D5B35" w:rsidRDefault="007D5B35" w:rsidP="007D5B35">
      <w:pPr>
        <w:shd w:val="clear" w:color="auto" w:fill="FFFFFF"/>
        <w:spacing w:after="0" w:line="240" w:lineRule="auto"/>
        <w:jc w:val="center"/>
        <w:rPr>
          <w:rFonts w:ascii="Times New Roman" w:eastAsia="Times New Roman" w:hAnsi="Times New Roman" w:cs="Times New Roman"/>
          <w:b/>
          <w:bCs/>
          <w:noProof/>
          <w:sz w:val="24"/>
          <w:szCs w:val="24"/>
          <w:lang w:val="en-US"/>
        </w:rPr>
      </w:pPr>
      <w:bookmarkStart w:id="446" w:name="n5.1"/>
      <w:bookmarkStart w:id="447" w:name="n-999624"/>
      <w:bookmarkEnd w:id="446"/>
      <w:bookmarkEnd w:id="447"/>
    </w:p>
    <w:p w14:paraId="57EE5255" w14:textId="77777777" w:rsidR="007D5B35" w:rsidRPr="007D5B35" w:rsidRDefault="007D5B35" w:rsidP="007D5B35">
      <w:pPr>
        <w:shd w:val="clear" w:color="auto" w:fill="FFFFFF"/>
        <w:spacing w:after="0" w:line="240" w:lineRule="auto"/>
        <w:jc w:val="center"/>
        <w:rPr>
          <w:rFonts w:ascii="Times New Roman" w:hAnsi="Times New Roman"/>
          <w:b/>
          <w:noProof/>
          <w:sz w:val="24"/>
          <w:lang w:val="en-US"/>
        </w:rPr>
      </w:pPr>
      <w:r w:rsidRPr="007D5B35">
        <w:rPr>
          <w:rFonts w:ascii="Times New Roman" w:hAnsi="Times New Roman"/>
          <w:b/>
          <w:noProof/>
          <w:sz w:val="24"/>
          <w:lang w:val="en-US"/>
        </w:rPr>
        <w:t>5.1. Diagnostics of and Reporting on Cases of COVID-19 Infection</w:t>
      </w:r>
    </w:p>
    <w:p w14:paraId="6CD97CD0" w14:textId="77777777" w:rsidR="007D5B35" w:rsidRPr="007D5B35" w:rsidRDefault="007D5B35" w:rsidP="007D5B35">
      <w:pPr>
        <w:shd w:val="clear" w:color="auto" w:fill="FFFFFF"/>
        <w:spacing w:after="0" w:line="240" w:lineRule="auto"/>
        <w:jc w:val="both"/>
        <w:rPr>
          <w:rFonts w:ascii="Times New Roman" w:eastAsia="Times New Roman" w:hAnsi="Times New Roman" w:cs="Times New Roman"/>
          <w:noProof/>
          <w:sz w:val="24"/>
          <w:szCs w:val="24"/>
          <w:lang w:val="en-US"/>
        </w:rPr>
      </w:pPr>
      <w:bookmarkStart w:id="448" w:name="p174"/>
      <w:bookmarkStart w:id="449" w:name="p-999625"/>
      <w:bookmarkEnd w:id="448"/>
      <w:bookmarkEnd w:id="449"/>
    </w:p>
    <w:p w14:paraId="6E963404" w14:textId="77777777" w:rsidR="007D5B35" w:rsidRPr="007D5B35" w:rsidRDefault="007D5B35" w:rsidP="007D5B35">
      <w:pPr>
        <w:shd w:val="clear" w:color="auto" w:fill="FFFFFF"/>
        <w:spacing w:after="0" w:line="240" w:lineRule="auto"/>
        <w:jc w:val="both"/>
        <w:rPr>
          <w:rFonts w:ascii="Times New Roman" w:hAnsi="Times New Roman"/>
          <w:noProof/>
          <w:sz w:val="24"/>
          <w:lang w:val="en-US"/>
        </w:rPr>
      </w:pPr>
      <w:r w:rsidRPr="007D5B35">
        <w:rPr>
          <w:rFonts w:ascii="Times New Roman" w:hAnsi="Times New Roman"/>
          <w:noProof/>
          <w:sz w:val="24"/>
          <w:lang w:val="en-US"/>
        </w:rPr>
        <w:t>174. A medical treatment institution shall ensure testing for diagnostics of COVID-19 infection according to the conditions published on the website of the Centre for testing for COVID-19 infection and diagnostics.</w:t>
      </w:r>
    </w:p>
    <w:p w14:paraId="1356726B" w14:textId="77777777" w:rsidR="007D5B35" w:rsidRPr="007D5B35" w:rsidRDefault="007D5B35" w:rsidP="007D5B35">
      <w:pPr>
        <w:shd w:val="clear" w:color="auto" w:fill="FFFFFF"/>
        <w:spacing w:after="0" w:line="240" w:lineRule="auto"/>
        <w:jc w:val="both"/>
        <w:rPr>
          <w:rFonts w:ascii="Times New Roman" w:eastAsia="Times New Roman" w:hAnsi="Times New Roman" w:cs="Times New Roman"/>
          <w:noProof/>
          <w:sz w:val="24"/>
          <w:szCs w:val="24"/>
          <w:lang w:val="en-US"/>
        </w:rPr>
      </w:pPr>
      <w:r w:rsidRPr="007D5B35">
        <w:rPr>
          <w:rFonts w:ascii="Times New Roman" w:hAnsi="Times New Roman"/>
          <w:noProof/>
          <w:sz w:val="24"/>
          <w:lang w:val="en-US"/>
        </w:rPr>
        <w:t>[</w:t>
      </w:r>
      <w:r w:rsidRPr="007D5B35">
        <w:rPr>
          <w:rFonts w:ascii="Times New Roman" w:hAnsi="Times New Roman"/>
          <w:i/>
          <w:iCs/>
          <w:noProof/>
          <w:sz w:val="24"/>
          <w:lang w:val="en-US"/>
        </w:rPr>
        <w:t>8 October 2021</w:t>
      </w:r>
      <w:r w:rsidRPr="007D5B35">
        <w:rPr>
          <w:rFonts w:ascii="Times New Roman" w:hAnsi="Times New Roman"/>
          <w:noProof/>
          <w:sz w:val="24"/>
          <w:lang w:val="en-US"/>
        </w:rPr>
        <w:t>]</w:t>
      </w:r>
    </w:p>
    <w:p w14:paraId="76703B2D" w14:textId="77777777" w:rsidR="007D5B35" w:rsidRPr="007D5B35" w:rsidRDefault="007D5B35" w:rsidP="007D5B35">
      <w:pPr>
        <w:shd w:val="clear" w:color="auto" w:fill="FFFFFF"/>
        <w:spacing w:after="0" w:line="240" w:lineRule="auto"/>
        <w:jc w:val="both"/>
        <w:rPr>
          <w:rFonts w:ascii="Times New Roman" w:eastAsia="Times New Roman" w:hAnsi="Times New Roman" w:cs="Times New Roman"/>
          <w:noProof/>
          <w:sz w:val="24"/>
          <w:szCs w:val="24"/>
          <w:lang w:val="en-US"/>
        </w:rPr>
      </w:pPr>
      <w:bookmarkStart w:id="450" w:name="p174_1"/>
      <w:bookmarkStart w:id="451" w:name="p-1021752"/>
      <w:bookmarkEnd w:id="450"/>
      <w:bookmarkEnd w:id="451"/>
    </w:p>
    <w:p w14:paraId="4A9B120D" w14:textId="77777777" w:rsidR="007D5B35" w:rsidRPr="007D5B35" w:rsidRDefault="007D5B35" w:rsidP="007D5B35">
      <w:pPr>
        <w:shd w:val="clear" w:color="auto" w:fill="FFFFFF"/>
        <w:spacing w:after="0" w:line="240" w:lineRule="auto"/>
        <w:jc w:val="both"/>
        <w:rPr>
          <w:rFonts w:ascii="Times New Roman" w:hAnsi="Times New Roman"/>
          <w:noProof/>
          <w:sz w:val="24"/>
          <w:lang w:val="en-US"/>
        </w:rPr>
      </w:pPr>
      <w:r w:rsidRPr="007D5B35">
        <w:rPr>
          <w:rFonts w:ascii="Times New Roman" w:hAnsi="Times New Roman"/>
          <w:noProof/>
          <w:sz w:val="24"/>
          <w:lang w:val="en-US"/>
        </w:rPr>
        <w:t>174.</w:t>
      </w:r>
      <w:r w:rsidRPr="007D5B35">
        <w:rPr>
          <w:rFonts w:ascii="Times New Roman" w:hAnsi="Times New Roman"/>
          <w:noProof/>
          <w:sz w:val="24"/>
          <w:vertAlign w:val="superscript"/>
          <w:lang w:val="en-US"/>
        </w:rPr>
        <w:t>1 </w:t>
      </w:r>
      <w:r w:rsidRPr="007D5B35">
        <w:rPr>
          <w:rFonts w:ascii="Times New Roman" w:hAnsi="Times New Roman"/>
          <w:noProof/>
          <w:sz w:val="24"/>
          <w:lang w:val="en-US"/>
        </w:rPr>
        <w:t>The laboratory performing tests for COVID-19 shall conform to the mandatory requirements laid down in the laws and regulations for medical treatment institutions and their structural units, including has ensured the accreditation of a medical laboratory in accordance with the standard LVS EN ISO 15189:2013 “Medical laboratories. Particular requirements for quality and competence” at least to the following extent:</w:t>
      </w:r>
    </w:p>
    <w:p w14:paraId="3A105B5C" w14:textId="77777777" w:rsidR="007D5B35" w:rsidRPr="007D5B35" w:rsidRDefault="007D5B35" w:rsidP="007D5B35">
      <w:pPr>
        <w:shd w:val="clear" w:color="auto" w:fill="FFFFFF"/>
        <w:spacing w:after="0" w:line="240" w:lineRule="auto"/>
        <w:ind w:firstLine="709"/>
        <w:jc w:val="both"/>
        <w:rPr>
          <w:rFonts w:ascii="Times New Roman" w:hAnsi="Times New Roman"/>
          <w:noProof/>
          <w:sz w:val="24"/>
          <w:lang w:val="en-US"/>
        </w:rPr>
      </w:pPr>
      <w:r w:rsidRPr="007D5B35">
        <w:rPr>
          <w:rFonts w:ascii="Times New Roman" w:hAnsi="Times New Roman"/>
          <w:noProof/>
          <w:sz w:val="24"/>
          <w:lang w:val="en-US"/>
        </w:rPr>
        <w:t>174.</w:t>
      </w:r>
      <w:r w:rsidRPr="007D5B35">
        <w:rPr>
          <w:rFonts w:ascii="Times New Roman" w:hAnsi="Times New Roman"/>
          <w:noProof/>
          <w:sz w:val="24"/>
          <w:vertAlign w:val="superscript"/>
          <w:lang w:val="en-US"/>
        </w:rPr>
        <w:t>1</w:t>
      </w:r>
      <w:r w:rsidRPr="007D5B35">
        <w:rPr>
          <w:rFonts w:ascii="Times New Roman" w:hAnsi="Times New Roman"/>
          <w:noProof/>
          <w:sz w:val="24"/>
          <w:lang w:val="en-US"/>
        </w:rPr>
        <w:t>1. a medical laboratory for which an accreditation has been performed according to the flexible scope of accreditation has been accredited for the provision of specific services in a relevant field of activity;</w:t>
      </w:r>
    </w:p>
    <w:p w14:paraId="208D9BB6" w14:textId="77777777" w:rsidR="007D5B35" w:rsidRPr="007D5B35" w:rsidRDefault="007D5B35" w:rsidP="007D5B35">
      <w:pPr>
        <w:shd w:val="clear" w:color="auto" w:fill="FFFFFF"/>
        <w:spacing w:after="0" w:line="240" w:lineRule="auto"/>
        <w:ind w:firstLine="709"/>
        <w:jc w:val="both"/>
        <w:rPr>
          <w:rFonts w:ascii="Times New Roman" w:hAnsi="Times New Roman"/>
          <w:noProof/>
          <w:sz w:val="24"/>
          <w:lang w:val="en-US"/>
        </w:rPr>
      </w:pPr>
      <w:r w:rsidRPr="007D5B35">
        <w:rPr>
          <w:rFonts w:ascii="Times New Roman" w:hAnsi="Times New Roman"/>
          <w:noProof/>
          <w:sz w:val="24"/>
          <w:lang w:val="en-US"/>
        </w:rPr>
        <w:t>174.</w:t>
      </w:r>
      <w:r w:rsidRPr="007D5B35">
        <w:rPr>
          <w:rFonts w:ascii="Times New Roman" w:hAnsi="Times New Roman"/>
          <w:noProof/>
          <w:sz w:val="24"/>
          <w:vertAlign w:val="superscript"/>
          <w:lang w:val="en-US"/>
        </w:rPr>
        <w:t>1</w:t>
      </w:r>
      <w:r w:rsidRPr="007D5B35">
        <w:rPr>
          <w:rFonts w:ascii="Times New Roman" w:hAnsi="Times New Roman"/>
          <w:noProof/>
          <w:sz w:val="24"/>
          <w:lang w:val="en-US"/>
        </w:rPr>
        <w:t>2. the methods appropriate for the provision of services have been accredited for a medical laboratory for which an accreditation has been performed according to the fixed scope of accreditation.</w:t>
      </w:r>
    </w:p>
    <w:p w14:paraId="739B4CF0" w14:textId="77777777" w:rsidR="007D5B35" w:rsidRPr="007D5B35" w:rsidRDefault="007D5B35" w:rsidP="007D5B35">
      <w:pPr>
        <w:shd w:val="clear" w:color="auto" w:fill="FFFFFF"/>
        <w:spacing w:after="0" w:line="240" w:lineRule="auto"/>
        <w:jc w:val="both"/>
        <w:rPr>
          <w:rFonts w:ascii="Times New Roman" w:eastAsia="Times New Roman" w:hAnsi="Times New Roman" w:cs="Times New Roman"/>
          <w:noProof/>
          <w:sz w:val="24"/>
          <w:szCs w:val="24"/>
          <w:lang w:val="en-US"/>
        </w:rPr>
      </w:pPr>
      <w:r w:rsidRPr="007D5B35">
        <w:rPr>
          <w:rFonts w:ascii="Times New Roman" w:hAnsi="Times New Roman"/>
          <w:noProof/>
          <w:sz w:val="24"/>
          <w:lang w:val="en-US"/>
        </w:rPr>
        <w:t>[</w:t>
      </w:r>
      <w:r w:rsidRPr="007D5B35">
        <w:rPr>
          <w:rFonts w:ascii="Times New Roman" w:hAnsi="Times New Roman"/>
          <w:i/>
          <w:iCs/>
          <w:noProof/>
          <w:sz w:val="24"/>
          <w:lang w:val="en-US"/>
        </w:rPr>
        <w:t>7 December 2021 / Paragraph shall come into force on 1 January 2022. See Paragraph 340</w:t>
      </w:r>
      <w:r w:rsidRPr="007D5B35">
        <w:rPr>
          <w:rFonts w:ascii="Times New Roman" w:hAnsi="Times New Roman"/>
          <w:noProof/>
          <w:sz w:val="24"/>
          <w:lang w:val="en-US"/>
        </w:rPr>
        <w:t>]</w:t>
      </w:r>
    </w:p>
    <w:p w14:paraId="27E37964" w14:textId="77777777" w:rsidR="007D5B35" w:rsidRPr="007D5B35" w:rsidRDefault="007D5B35" w:rsidP="007D5B35">
      <w:pPr>
        <w:shd w:val="clear" w:color="auto" w:fill="FFFFFF"/>
        <w:spacing w:after="0" w:line="240" w:lineRule="auto"/>
        <w:jc w:val="both"/>
        <w:rPr>
          <w:rFonts w:ascii="Times New Roman" w:eastAsia="Times New Roman" w:hAnsi="Times New Roman" w:cs="Times New Roman"/>
          <w:noProof/>
          <w:sz w:val="24"/>
          <w:szCs w:val="24"/>
          <w:lang w:val="en-US"/>
        </w:rPr>
      </w:pPr>
      <w:bookmarkStart w:id="452" w:name="p175"/>
      <w:bookmarkStart w:id="453" w:name="p-999626"/>
      <w:bookmarkEnd w:id="452"/>
      <w:bookmarkEnd w:id="453"/>
    </w:p>
    <w:p w14:paraId="5CB4C1E0" w14:textId="77777777" w:rsidR="007D5B35" w:rsidRPr="007D5B35" w:rsidRDefault="007D5B35" w:rsidP="007D5B35">
      <w:pPr>
        <w:shd w:val="clear" w:color="auto" w:fill="FFFFFF"/>
        <w:spacing w:after="0" w:line="240" w:lineRule="auto"/>
        <w:jc w:val="both"/>
        <w:rPr>
          <w:rFonts w:ascii="Times New Roman" w:hAnsi="Times New Roman"/>
          <w:noProof/>
          <w:sz w:val="24"/>
          <w:lang w:val="en-US"/>
        </w:rPr>
      </w:pPr>
      <w:r w:rsidRPr="007D5B35">
        <w:rPr>
          <w:rFonts w:ascii="Times New Roman" w:hAnsi="Times New Roman"/>
          <w:noProof/>
          <w:sz w:val="24"/>
          <w:lang w:val="en-US"/>
        </w:rPr>
        <w:t>175. The routine screening test paid from the State budget resources shall be taken according to the COVID-19 testing algorithm published on the website of the Centre in the collectives (educational institutions, long-term social care centres, prisons, etc.) which are exposed to a high risk of the spread of COVID-19 infection according to the assessment carried out by the Centre.</w:t>
      </w:r>
    </w:p>
    <w:p w14:paraId="1D7E9255" w14:textId="77777777" w:rsidR="007D5B35" w:rsidRPr="007D5B35" w:rsidRDefault="007D5B35" w:rsidP="007D5B35">
      <w:pPr>
        <w:shd w:val="clear" w:color="auto" w:fill="FFFFFF"/>
        <w:spacing w:after="0" w:line="240" w:lineRule="auto"/>
        <w:jc w:val="both"/>
        <w:rPr>
          <w:rFonts w:ascii="Times New Roman" w:eastAsia="Times New Roman" w:hAnsi="Times New Roman" w:cs="Times New Roman"/>
          <w:noProof/>
          <w:sz w:val="24"/>
          <w:szCs w:val="24"/>
          <w:lang w:val="en-US"/>
        </w:rPr>
      </w:pPr>
      <w:bookmarkStart w:id="454" w:name="p176"/>
      <w:bookmarkStart w:id="455" w:name="p-999627"/>
      <w:bookmarkEnd w:id="454"/>
      <w:bookmarkEnd w:id="455"/>
    </w:p>
    <w:p w14:paraId="1BC08632" w14:textId="77777777" w:rsidR="007D5B35" w:rsidRPr="007D5B35" w:rsidRDefault="007D5B35" w:rsidP="007D5B35">
      <w:pPr>
        <w:shd w:val="clear" w:color="auto" w:fill="FFFFFF"/>
        <w:spacing w:after="0" w:line="240" w:lineRule="auto"/>
        <w:jc w:val="both"/>
        <w:rPr>
          <w:rFonts w:ascii="Times New Roman" w:hAnsi="Times New Roman"/>
          <w:noProof/>
          <w:sz w:val="24"/>
          <w:lang w:val="en-US"/>
        </w:rPr>
      </w:pPr>
      <w:r w:rsidRPr="007D5B35">
        <w:rPr>
          <w:rFonts w:ascii="Times New Roman" w:hAnsi="Times New Roman"/>
          <w:noProof/>
          <w:sz w:val="24"/>
          <w:lang w:val="en-US"/>
        </w:rPr>
        <w:t>176. If employees of an institution undergo the routine screening test by using the antigen tests purchased within the scope of the State centralised procurement, the institution shall ensure that the tests are recorded according to the number of the tests received and used, additionally including information in the records on the number of the tests used to detect the antigen which have a positive test result.</w:t>
      </w:r>
    </w:p>
    <w:p w14:paraId="43E8F24C" w14:textId="77777777" w:rsidR="007D5B35" w:rsidRPr="007D5B35" w:rsidRDefault="007D5B35" w:rsidP="007D5B35">
      <w:pPr>
        <w:shd w:val="clear" w:color="auto" w:fill="FFFFFF"/>
        <w:spacing w:after="0" w:line="240" w:lineRule="auto"/>
        <w:jc w:val="both"/>
        <w:rPr>
          <w:rFonts w:ascii="Times New Roman" w:eastAsia="Times New Roman" w:hAnsi="Times New Roman" w:cs="Times New Roman"/>
          <w:noProof/>
          <w:sz w:val="24"/>
          <w:szCs w:val="24"/>
          <w:lang w:val="en-US"/>
        </w:rPr>
      </w:pPr>
      <w:bookmarkStart w:id="456" w:name="p177"/>
      <w:bookmarkStart w:id="457" w:name="p-1011051"/>
      <w:bookmarkEnd w:id="456"/>
      <w:bookmarkEnd w:id="457"/>
    </w:p>
    <w:p w14:paraId="5AA4280C" w14:textId="77777777" w:rsidR="007D5B35" w:rsidRPr="007D5B35" w:rsidRDefault="007D5B35" w:rsidP="007D5B35">
      <w:pPr>
        <w:shd w:val="clear" w:color="auto" w:fill="FFFFFF"/>
        <w:spacing w:after="0" w:line="240" w:lineRule="auto"/>
        <w:jc w:val="both"/>
        <w:rPr>
          <w:rFonts w:ascii="Times New Roman" w:hAnsi="Times New Roman"/>
          <w:noProof/>
          <w:sz w:val="24"/>
          <w:lang w:val="en-US"/>
        </w:rPr>
      </w:pPr>
      <w:r w:rsidRPr="007D5B35">
        <w:rPr>
          <w:rFonts w:ascii="Times New Roman" w:hAnsi="Times New Roman"/>
          <w:noProof/>
          <w:sz w:val="24"/>
          <w:lang w:val="en-US"/>
        </w:rPr>
        <w:t>177. An antigen test shall be performed in conformity with the following conditions:</w:t>
      </w:r>
    </w:p>
    <w:p w14:paraId="66A1376A" w14:textId="77777777" w:rsidR="007D5B35" w:rsidRPr="007D5B35" w:rsidRDefault="007D5B35" w:rsidP="007D5B35">
      <w:pPr>
        <w:shd w:val="clear" w:color="auto" w:fill="FFFFFF"/>
        <w:spacing w:after="0" w:line="240" w:lineRule="auto"/>
        <w:ind w:firstLine="709"/>
        <w:jc w:val="both"/>
        <w:rPr>
          <w:rFonts w:ascii="Times New Roman" w:hAnsi="Times New Roman"/>
          <w:noProof/>
          <w:sz w:val="24"/>
          <w:lang w:val="en-US"/>
        </w:rPr>
      </w:pPr>
      <w:r w:rsidRPr="007D5B35">
        <w:rPr>
          <w:rFonts w:ascii="Times New Roman" w:hAnsi="Times New Roman"/>
          <w:noProof/>
          <w:sz w:val="24"/>
          <w:lang w:val="en-US"/>
        </w:rPr>
        <w:t>177.1. the test shall be performed by:</w:t>
      </w:r>
    </w:p>
    <w:p w14:paraId="51D7BC4B" w14:textId="77777777" w:rsidR="007D5B35" w:rsidRPr="007D5B35" w:rsidRDefault="007D5B35" w:rsidP="007D5B35">
      <w:pPr>
        <w:shd w:val="clear" w:color="auto" w:fill="FFFFFF"/>
        <w:spacing w:after="0" w:line="240" w:lineRule="auto"/>
        <w:ind w:left="709" w:firstLine="709"/>
        <w:jc w:val="both"/>
        <w:rPr>
          <w:rFonts w:ascii="Times New Roman" w:hAnsi="Times New Roman"/>
          <w:noProof/>
          <w:sz w:val="24"/>
          <w:lang w:val="en-US"/>
        </w:rPr>
      </w:pPr>
      <w:r w:rsidRPr="007D5B35">
        <w:rPr>
          <w:rFonts w:ascii="Times New Roman" w:hAnsi="Times New Roman"/>
          <w:noProof/>
          <w:sz w:val="24"/>
          <w:lang w:val="en-US"/>
        </w:rPr>
        <w:t>177.1.1. a medical practitioner or a medical treatment support person registered with the Register of Medical Practitioners and Medical Treatment Support Persons;</w:t>
      </w:r>
    </w:p>
    <w:p w14:paraId="5C5F5A78" w14:textId="77777777" w:rsidR="007D5B35" w:rsidRPr="007D5B35" w:rsidRDefault="007D5B35" w:rsidP="007D5B35">
      <w:pPr>
        <w:shd w:val="clear" w:color="auto" w:fill="FFFFFF"/>
        <w:spacing w:after="0" w:line="240" w:lineRule="auto"/>
        <w:ind w:left="709" w:firstLine="709"/>
        <w:jc w:val="both"/>
        <w:rPr>
          <w:rFonts w:ascii="Times New Roman" w:hAnsi="Times New Roman"/>
          <w:noProof/>
          <w:sz w:val="24"/>
          <w:lang w:val="en-US"/>
        </w:rPr>
      </w:pPr>
      <w:r w:rsidRPr="007D5B35">
        <w:rPr>
          <w:rFonts w:ascii="Times New Roman" w:hAnsi="Times New Roman"/>
          <w:noProof/>
          <w:sz w:val="24"/>
          <w:lang w:val="en-US"/>
        </w:rPr>
        <w:t>177.1.2. a medical assistant in respect of whom the Health Inspectorate has included information in the Register of Medical Practitioners and Medical Treatment Support Persons for the performance of the antigen test on the basis of information provided by the head of a medical treatment institution to the Health Inspectorate on employment of medical assistants in the performance of the antigen test, indicating the given name(s), surname, personal identity number of the medical assistant, the educational institution where the medical education programme is being completed and the name of the programme, and also indicating the date when the medical assistant has commenced or completed performance of the antigen tests at the relevant medical treatment institution;</w:t>
      </w:r>
    </w:p>
    <w:p w14:paraId="511E8389" w14:textId="77777777" w:rsidR="007D5B35" w:rsidRPr="007D5B35" w:rsidRDefault="007D5B35" w:rsidP="007D5B35">
      <w:pPr>
        <w:shd w:val="clear" w:color="auto" w:fill="FFFFFF"/>
        <w:spacing w:after="0" w:line="240" w:lineRule="auto"/>
        <w:ind w:left="709" w:firstLine="709"/>
        <w:jc w:val="both"/>
        <w:rPr>
          <w:rFonts w:ascii="Times New Roman" w:hAnsi="Times New Roman"/>
          <w:noProof/>
          <w:sz w:val="24"/>
          <w:lang w:val="en-US"/>
        </w:rPr>
      </w:pPr>
      <w:r w:rsidRPr="007D5B35">
        <w:rPr>
          <w:rFonts w:ascii="Times New Roman" w:hAnsi="Times New Roman"/>
          <w:noProof/>
          <w:sz w:val="24"/>
          <w:lang w:val="en-US"/>
        </w:rPr>
        <w:t>177.1.3. a pharmacist or an assistant pharmacist who is registered with the Pharmacists’ Society of Latvia and on whom the Health Inspectorate has included information in the Register of Medical Practitioners and Medical Treatment Support Persons for the performance of the antigen test on the basis of information provided by the head of a pharmacy to the Health Inspectorate, indicating the given name(s), surname, personal identity number, registration number with the Register of Pharmacists and Assistant Pharmacists, and also indicating the date when the pharmacist or assistant pharmacist has commenced or completed performance of the antigen tests at the relevant pharmacy;</w:t>
      </w:r>
    </w:p>
    <w:p w14:paraId="1AA905B9" w14:textId="77777777" w:rsidR="007D5B35" w:rsidRPr="007D5B35" w:rsidRDefault="007D5B35" w:rsidP="007D5B35">
      <w:pPr>
        <w:shd w:val="clear" w:color="auto" w:fill="FFFFFF"/>
        <w:spacing w:after="0" w:line="240" w:lineRule="auto"/>
        <w:ind w:firstLine="709"/>
        <w:jc w:val="both"/>
        <w:rPr>
          <w:rFonts w:ascii="Times New Roman" w:hAnsi="Times New Roman"/>
          <w:noProof/>
          <w:sz w:val="24"/>
          <w:lang w:val="en-US"/>
        </w:rPr>
      </w:pPr>
      <w:r w:rsidRPr="007D5B35">
        <w:rPr>
          <w:rFonts w:ascii="Times New Roman" w:hAnsi="Times New Roman"/>
          <w:noProof/>
          <w:sz w:val="24"/>
          <w:lang w:val="en-US"/>
        </w:rPr>
        <w:t>177.2. the persons referred to in Sub-paragraphs 177.1.1 and 177.1.2 of this Regulation have been trained in the performance of the antigen test, the taking, storage, and transportation of a sample necessary for the performance of the RNA test, the disposal of medical waste, the matters of personal data protection, and the issue of test certificates;</w:t>
      </w:r>
    </w:p>
    <w:p w14:paraId="614D53B6" w14:textId="77777777" w:rsidR="007D5B35" w:rsidRPr="007D5B35" w:rsidRDefault="007D5B35" w:rsidP="007D5B35">
      <w:pPr>
        <w:shd w:val="clear" w:color="auto" w:fill="FFFFFF"/>
        <w:spacing w:after="0" w:line="240" w:lineRule="auto"/>
        <w:ind w:firstLine="709"/>
        <w:jc w:val="both"/>
        <w:rPr>
          <w:rFonts w:ascii="Times New Roman" w:hAnsi="Times New Roman"/>
          <w:noProof/>
          <w:sz w:val="24"/>
          <w:lang w:val="en-US"/>
        </w:rPr>
      </w:pPr>
      <w:r w:rsidRPr="007D5B35">
        <w:rPr>
          <w:rFonts w:ascii="Times New Roman" w:hAnsi="Times New Roman"/>
          <w:noProof/>
          <w:sz w:val="24"/>
          <w:lang w:val="en-US"/>
        </w:rPr>
        <w:t>177.3. [25 January 2022].</w:t>
      </w:r>
    </w:p>
    <w:p w14:paraId="6E914E39" w14:textId="77777777" w:rsidR="007D5B35" w:rsidRPr="007D5B35" w:rsidRDefault="007D5B35" w:rsidP="007D5B35">
      <w:pPr>
        <w:shd w:val="clear" w:color="auto" w:fill="FFFFFF"/>
        <w:spacing w:after="0" w:line="240" w:lineRule="auto"/>
        <w:jc w:val="both"/>
        <w:rPr>
          <w:rFonts w:ascii="Times New Roman" w:eastAsia="Times New Roman" w:hAnsi="Times New Roman" w:cs="Times New Roman"/>
          <w:noProof/>
          <w:sz w:val="24"/>
          <w:szCs w:val="24"/>
          <w:lang w:val="en-US"/>
        </w:rPr>
      </w:pPr>
      <w:r w:rsidRPr="007D5B35">
        <w:rPr>
          <w:rFonts w:ascii="Times New Roman" w:hAnsi="Times New Roman"/>
          <w:noProof/>
          <w:sz w:val="24"/>
          <w:lang w:val="en-US"/>
        </w:rPr>
        <w:t>[</w:t>
      </w:r>
      <w:r w:rsidRPr="007D5B35">
        <w:rPr>
          <w:rFonts w:ascii="Times New Roman" w:hAnsi="Times New Roman"/>
          <w:i/>
          <w:iCs/>
          <w:noProof/>
          <w:sz w:val="24"/>
          <w:lang w:val="en-US"/>
        </w:rPr>
        <w:t>5 October 2021; 2 November 2021</w:t>
      </w:r>
      <w:r w:rsidRPr="007D5B35">
        <w:rPr>
          <w:rFonts w:ascii="Times New Roman" w:hAnsi="Times New Roman"/>
          <w:noProof/>
          <w:sz w:val="24"/>
          <w:lang w:val="en-US"/>
        </w:rPr>
        <w:t>]</w:t>
      </w:r>
    </w:p>
    <w:p w14:paraId="5772CA21" w14:textId="77777777" w:rsidR="007D5B35" w:rsidRPr="007D5B35" w:rsidRDefault="007D5B35" w:rsidP="007D5B35">
      <w:pPr>
        <w:shd w:val="clear" w:color="auto" w:fill="FFFFFF"/>
        <w:spacing w:after="0" w:line="240" w:lineRule="auto"/>
        <w:jc w:val="both"/>
        <w:rPr>
          <w:rFonts w:ascii="Times New Roman" w:eastAsia="Times New Roman" w:hAnsi="Times New Roman" w:cs="Times New Roman"/>
          <w:noProof/>
          <w:sz w:val="24"/>
          <w:szCs w:val="24"/>
          <w:lang w:val="en-US"/>
        </w:rPr>
      </w:pPr>
      <w:bookmarkStart w:id="458" w:name="p178"/>
      <w:bookmarkStart w:id="459" w:name="p-999629"/>
      <w:bookmarkEnd w:id="458"/>
      <w:bookmarkEnd w:id="459"/>
    </w:p>
    <w:p w14:paraId="69C143B4" w14:textId="77777777" w:rsidR="007D5B35" w:rsidRPr="007D5B35" w:rsidRDefault="007D5B35" w:rsidP="007D5B35">
      <w:pPr>
        <w:shd w:val="clear" w:color="auto" w:fill="FFFFFF"/>
        <w:spacing w:after="0" w:line="240" w:lineRule="auto"/>
        <w:jc w:val="both"/>
        <w:rPr>
          <w:rFonts w:ascii="Times New Roman" w:hAnsi="Times New Roman"/>
          <w:noProof/>
          <w:sz w:val="24"/>
          <w:lang w:val="en-US"/>
        </w:rPr>
      </w:pPr>
      <w:r w:rsidRPr="007D5B35">
        <w:rPr>
          <w:rFonts w:ascii="Times New Roman" w:hAnsi="Times New Roman"/>
          <w:noProof/>
          <w:sz w:val="24"/>
          <w:lang w:val="en-US"/>
        </w:rPr>
        <w:t>178. The laboratory:</w:t>
      </w:r>
    </w:p>
    <w:p w14:paraId="364F49ED" w14:textId="77777777" w:rsidR="007D5B35" w:rsidRPr="007D5B35" w:rsidRDefault="007D5B35" w:rsidP="007D5B35">
      <w:pPr>
        <w:shd w:val="clear" w:color="auto" w:fill="FFFFFF"/>
        <w:spacing w:after="0" w:line="240" w:lineRule="auto"/>
        <w:ind w:firstLine="709"/>
        <w:jc w:val="both"/>
        <w:rPr>
          <w:rFonts w:ascii="Times New Roman" w:hAnsi="Times New Roman"/>
          <w:noProof/>
          <w:sz w:val="24"/>
          <w:lang w:val="en-US"/>
        </w:rPr>
      </w:pPr>
      <w:r w:rsidRPr="007D5B35">
        <w:rPr>
          <w:rFonts w:ascii="Times New Roman" w:hAnsi="Times New Roman"/>
          <w:noProof/>
          <w:sz w:val="24"/>
          <w:lang w:val="en-US"/>
        </w:rPr>
        <w:t>178.1. shall inform the following if, during direct or indirect examination for the diagnostics of COVID-19, it establishes the presence of SARS CoV-2 virus in a sample examined by the laboratory:</w:t>
      </w:r>
    </w:p>
    <w:p w14:paraId="1AD3D467" w14:textId="77777777" w:rsidR="007D5B35" w:rsidRPr="007D5B35" w:rsidRDefault="007D5B35" w:rsidP="007D5B35">
      <w:pPr>
        <w:shd w:val="clear" w:color="auto" w:fill="FFFFFF"/>
        <w:spacing w:after="0" w:line="240" w:lineRule="auto"/>
        <w:ind w:left="709" w:firstLine="709"/>
        <w:jc w:val="both"/>
        <w:rPr>
          <w:rFonts w:ascii="Times New Roman" w:hAnsi="Times New Roman"/>
          <w:noProof/>
          <w:sz w:val="24"/>
          <w:lang w:val="en-US"/>
        </w:rPr>
      </w:pPr>
      <w:r w:rsidRPr="007D5B35">
        <w:rPr>
          <w:rFonts w:ascii="Times New Roman" w:hAnsi="Times New Roman"/>
          <w:noProof/>
          <w:sz w:val="24"/>
          <w:lang w:val="en-US"/>
        </w:rPr>
        <w:t>178.1.1. the Centre of each positive result of the examination and of each case where there is suspicion of a positive result of the examination both in the examination of composite samples and the individual testing;</w:t>
      </w:r>
    </w:p>
    <w:p w14:paraId="4B883BF3" w14:textId="77777777" w:rsidR="007D5B35" w:rsidRPr="007D5B35" w:rsidRDefault="007D5B35" w:rsidP="007D5B35">
      <w:pPr>
        <w:shd w:val="clear" w:color="auto" w:fill="FFFFFF"/>
        <w:spacing w:after="0" w:line="240" w:lineRule="auto"/>
        <w:ind w:left="709" w:firstLine="709"/>
        <w:jc w:val="both"/>
        <w:rPr>
          <w:rFonts w:ascii="Times New Roman" w:hAnsi="Times New Roman"/>
          <w:noProof/>
          <w:sz w:val="24"/>
          <w:lang w:val="en-US"/>
        </w:rPr>
      </w:pPr>
      <w:r w:rsidRPr="007D5B35">
        <w:rPr>
          <w:rFonts w:ascii="Times New Roman" w:hAnsi="Times New Roman"/>
          <w:noProof/>
          <w:sz w:val="24"/>
          <w:lang w:val="en-US"/>
        </w:rPr>
        <w:t>178.1.2. the head of a collective of results of the routing screening test undergone by the collective, informing without delay of a case of COVID-19 infection confirmed in the collective or a case where there is suspicion of being infected with SARS CoV-2 virus;</w:t>
      </w:r>
    </w:p>
    <w:p w14:paraId="4470AC86" w14:textId="77777777" w:rsidR="007D5B35" w:rsidRPr="007D5B35" w:rsidRDefault="007D5B35" w:rsidP="007D5B35">
      <w:pPr>
        <w:shd w:val="clear" w:color="auto" w:fill="FFFFFF"/>
        <w:spacing w:after="0" w:line="240" w:lineRule="auto"/>
        <w:ind w:firstLine="709"/>
        <w:jc w:val="both"/>
        <w:rPr>
          <w:rFonts w:ascii="Times New Roman" w:hAnsi="Times New Roman"/>
          <w:noProof/>
          <w:sz w:val="24"/>
          <w:lang w:val="en-US"/>
        </w:rPr>
      </w:pPr>
      <w:r w:rsidRPr="007D5B35">
        <w:rPr>
          <w:rFonts w:ascii="Times New Roman" w:hAnsi="Times New Roman"/>
          <w:noProof/>
          <w:sz w:val="24"/>
          <w:lang w:val="en-US"/>
        </w:rPr>
        <w:t>178.2. when performing routine screening tests or individual examinations:</w:t>
      </w:r>
    </w:p>
    <w:p w14:paraId="319762F4" w14:textId="77777777" w:rsidR="007D5B35" w:rsidRPr="007D5B35" w:rsidRDefault="007D5B35" w:rsidP="007D5B35">
      <w:pPr>
        <w:shd w:val="clear" w:color="auto" w:fill="FFFFFF"/>
        <w:spacing w:after="0" w:line="240" w:lineRule="auto"/>
        <w:ind w:left="709" w:firstLine="709"/>
        <w:jc w:val="both"/>
        <w:rPr>
          <w:rFonts w:ascii="Times New Roman" w:hAnsi="Times New Roman"/>
          <w:noProof/>
          <w:sz w:val="24"/>
          <w:lang w:val="en-US"/>
        </w:rPr>
      </w:pPr>
      <w:r w:rsidRPr="007D5B35">
        <w:rPr>
          <w:rFonts w:ascii="Times New Roman" w:hAnsi="Times New Roman"/>
          <w:noProof/>
          <w:sz w:val="24"/>
          <w:lang w:val="en-US"/>
        </w:rPr>
        <w:t>178.2.1. enter the data regarding the results of the COVID-19 test undergone individually in the unified electronic information system of health sector;</w:t>
      </w:r>
    </w:p>
    <w:p w14:paraId="17BBEF0E" w14:textId="77777777" w:rsidR="007D5B35" w:rsidRPr="007D5B35" w:rsidRDefault="007D5B35" w:rsidP="007D5B35">
      <w:pPr>
        <w:shd w:val="clear" w:color="auto" w:fill="FFFFFF"/>
        <w:spacing w:after="0" w:line="240" w:lineRule="auto"/>
        <w:ind w:left="709" w:firstLine="709"/>
        <w:jc w:val="both"/>
        <w:rPr>
          <w:rFonts w:ascii="Times New Roman" w:hAnsi="Times New Roman"/>
          <w:noProof/>
          <w:sz w:val="24"/>
          <w:lang w:val="en-US"/>
        </w:rPr>
      </w:pPr>
      <w:r w:rsidRPr="007D5B35">
        <w:rPr>
          <w:rFonts w:ascii="Times New Roman" w:hAnsi="Times New Roman"/>
          <w:noProof/>
          <w:sz w:val="24"/>
          <w:lang w:val="en-US"/>
        </w:rPr>
        <w:t>178.2.2. send the individual result of the routine screening test of educatees to the tested adult educatee or the lawful representative of a minor educatee to the electronic mail address and mobile phone number indicated thereby;</w:t>
      </w:r>
    </w:p>
    <w:p w14:paraId="1FCE9958" w14:textId="77777777" w:rsidR="007D5B35" w:rsidRPr="007D5B35" w:rsidRDefault="007D5B35" w:rsidP="007D5B35">
      <w:pPr>
        <w:shd w:val="clear" w:color="auto" w:fill="FFFFFF"/>
        <w:spacing w:after="0" w:line="240" w:lineRule="auto"/>
        <w:ind w:left="709" w:firstLine="709"/>
        <w:jc w:val="both"/>
        <w:rPr>
          <w:rFonts w:ascii="Times New Roman" w:hAnsi="Times New Roman"/>
          <w:noProof/>
          <w:sz w:val="24"/>
          <w:lang w:val="en-US"/>
        </w:rPr>
      </w:pPr>
      <w:r w:rsidRPr="007D5B35">
        <w:rPr>
          <w:rFonts w:ascii="Times New Roman" w:hAnsi="Times New Roman"/>
          <w:noProof/>
          <w:sz w:val="24"/>
          <w:lang w:val="en-US"/>
        </w:rPr>
        <w:t>178.2.3. inform the person responsible for the organisation of screening testing of the collective of the results of the routine screening test undergone collectively.</w:t>
      </w:r>
    </w:p>
    <w:p w14:paraId="53DD93B8" w14:textId="77777777" w:rsidR="007D5B35" w:rsidRPr="007D5B35" w:rsidRDefault="007D5B35" w:rsidP="007D5B35">
      <w:pPr>
        <w:shd w:val="clear" w:color="auto" w:fill="FFFFFF"/>
        <w:spacing w:after="0" w:line="240" w:lineRule="auto"/>
        <w:jc w:val="both"/>
        <w:rPr>
          <w:rFonts w:ascii="Times New Roman" w:eastAsia="Times New Roman" w:hAnsi="Times New Roman" w:cs="Times New Roman"/>
          <w:noProof/>
          <w:sz w:val="24"/>
          <w:szCs w:val="24"/>
          <w:lang w:val="en-US"/>
        </w:rPr>
      </w:pPr>
      <w:r w:rsidRPr="007D5B35">
        <w:rPr>
          <w:rFonts w:ascii="Times New Roman" w:hAnsi="Times New Roman"/>
          <w:noProof/>
          <w:sz w:val="24"/>
          <w:lang w:val="en-US"/>
        </w:rPr>
        <w:t>[</w:t>
      </w:r>
      <w:r w:rsidRPr="007D5B35">
        <w:rPr>
          <w:rFonts w:ascii="Times New Roman" w:hAnsi="Times New Roman"/>
          <w:i/>
          <w:iCs/>
          <w:noProof/>
          <w:sz w:val="24"/>
          <w:lang w:val="en-US"/>
        </w:rPr>
        <w:t>5 October 2021</w:t>
      </w:r>
      <w:r w:rsidRPr="007D5B35">
        <w:rPr>
          <w:rFonts w:ascii="Times New Roman" w:hAnsi="Times New Roman"/>
          <w:noProof/>
          <w:sz w:val="24"/>
          <w:lang w:val="en-US"/>
        </w:rPr>
        <w:t>]</w:t>
      </w:r>
    </w:p>
    <w:p w14:paraId="7678D002" w14:textId="77777777" w:rsidR="007D5B35" w:rsidRPr="007D5B35" w:rsidRDefault="007D5B35" w:rsidP="007D5B35">
      <w:pPr>
        <w:shd w:val="clear" w:color="auto" w:fill="FFFFFF"/>
        <w:spacing w:after="0" w:line="240" w:lineRule="auto"/>
        <w:jc w:val="both"/>
        <w:rPr>
          <w:rFonts w:ascii="Times New Roman" w:eastAsia="Times New Roman" w:hAnsi="Times New Roman" w:cs="Times New Roman"/>
          <w:noProof/>
          <w:sz w:val="24"/>
          <w:szCs w:val="24"/>
          <w:lang w:val="en-US"/>
        </w:rPr>
      </w:pPr>
      <w:bookmarkStart w:id="460" w:name="p179"/>
      <w:bookmarkStart w:id="461" w:name="p-1047386"/>
      <w:bookmarkEnd w:id="460"/>
      <w:bookmarkEnd w:id="461"/>
    </w:p>
    <w:p w14:paraId="13D0D896" w14:textId="77777777" w:rsidR="007D5B35" w:rsidRPr="007D5B35" w:rsidRDefault="007D5B35" w:rsidP="007D5B35">
      <w:pPr>
        <w:shd w:val="clear" w:color="auto" w:fill="FFFFFF"/>
        <w:spacing w:after="0" w:line="240" w:lineRule="auto"/>
        <w:jc w:val="both"/>
        <w:rPr>
          <w:rFonts w:ascii="Times New Roman" w:hAnsi="Times New Roman"/>
          <w:noProof/>
          <w:sz w:val="24"/>
          <w:lang w:val="en-US"/>
        </w:rPr>
      </w:pPr>
      <w:r w:rsidRPr="007D5B35">
        <w:rPr>
          <w:rFonts w:ascii="Times New Roman" w:hAnsi="Times New Roman"/>
          <w:noProof/>
          <w:sz w:val="24"/>
          <w:lang w:val="en-US"/>
        </w:rPr>
        <w:t>179. [15 February 2022 / See Paragraph 2 of Amendments]</w:t>
      </w:r>
    </w:p>
    <w:p w14:paraId="4E11AFB5" w14:textId="77777777" w:rsidR="007D5B35" w:rsidRPr="007D5B35" w:rsidRDefault="007D5B35" w:rsidP="007D5B35">
      <w:pPr>
        <w:shd w:val="clear" w:color="auto" w:fill="FFFFFF"/>
        <w:spacing w:after="0" w:line="240" w:lineRule="auto"/>
        <w:jc w:val="both"/>
        <w:rPr>
          <w:rFonts w:ascii="Times New Roman" w:eastAsia="Times New Roman" w:hAnsi="Times New Roman" w:cs="Times New Roman"/>
          <w:noProof/>
          <w:sz w:val="24"/>
          <w:szCs w:val="24"/>
          <w:lang w:val="en-US"/>
        </w:rPr>
      </w:pPr>
      <w:bookmarkStart w:id="462" w:name="p179_1"/>
      <w:bookmarkStart w:id="463" w:name="p-1039929"/>
      <w:bookmarkEnd w:id="462"/>
      <w:bookmarkEnd w:id="463"/>
    </w:p>
    <w:p w14:paraId="178E9BF5" w14:textId="77777777" w:rsidR="007D5B35" w:rsidRPr="007D5B35" w:rsidRDefault="007D5B35" w:rsidP="007D5B35">
      <w:pPr>
        <w:shd w:val="clear" w:color="auto" w:fill="FFFFFF"/>
        <w:spacing w:after="0" w:line="240" w:lineRule="auto"/>
        <w:jc w:val="both"/>
        <w:rPr>
          <w:rFonts w:ascii="Times New Roman" w:eastAsia="Times New Roman" w:hAnsi="Times New Roman" w:cs="Times New Roman"/>
          <w:noProof/>
          <w:sz w:val="24"/>
          <w:szCs w:val="24"/>
          <w:lang w:val="en-US"/>
        </w:rPr>
      </w:pPr>
      <w:r w:rsidRPr="007D5B35">
        <w:rPr>
          <w:rFonts w:ascii="Times New Roman" w:hAnsi="Times New Roman"/>
          <w:noProof/>
          <w:sz w:val="24"/>
          <w:lang w:val="en-US"/>
        </w:rPr>
        <w:t>179.</w:t>
      </w:r>
      <w:r w:rsidRPr="007D5B35">
        <w:rPr>
          <w:rFonts w:ascii="Times New Roman" w:hAnsi="Times New Roman"/>
          <w:noProof/>
          <w:sz w:val="24"/>
          <w:vertAlign w:val="superscript"/>
          <w:lang w:val="en-US"/>
        </w:rPr>
        <w:t xml:space="preserve">1 </w:t>
      </w:r>
      <w:r w:rsidRPr="007D5B35">
        <w:rPr>
          <w:rFonts w:ascii="Times New Roman" w:hAnsi="Times New Roman"/>
          <w:noProof/>
          <w:sz w:val="24"/>
          <w:lang w:val="en-US"/>
        </w:rPr>
        <w:t>The person need not undergo the mandatory routine screening test within 60 days from infection with COVID-19 which has been confirmed by an RNA test or determined by an antigen test if he or she does not display symptoms and the need for test has not been specified by a medical practitioner or an epidemiologist according to medical or epidemiological indications.</w:t>
      </w:r>
    </w:p>
    <w:p w14:paraId="5501BA61" w14:textId="77777777" w:rsidR="007D5B35" w:rsidRPr="007D5B35" w:rsidRDefault="007D5B35" w:rsidP="007D5B35">
      <w:pPr>
        <w:shd w:val="clear" w:color="auto" w:fill="FFFFFF"/>
        <w:spacing w:after="0" w:line="240" w:lineRule="auto"/>
        <w:jc w:val="both"/>
        <w:rPr>
          <w:rFonts w:ascii="Times New Roman" w:eastAsia="Times New Roman" w:hAnsi="Times New Roman" w:cs="Times New Roman"/>
          <w:noProof/>
          <w:sz w:val="24"/>
          <w:szCs w:val="24"/>
          <w:lang w:val="en-US"/>
        </w:rPr>
      </w:pPr>
      <w:r w:rsidRPr="007D5B35">
        <w:rPr>
          <w:rFonts w:ascii="Times New Roman" w:hAnsi="Times New Roman"/>
          <w:noProof/>
          <w:sz w:val="24"/>
          <w:lang w:val="en-US"/>
        </w:rPr>
        <w:t>[</w:t>
      </w:r>
      <w:r w:rsidRPr="007D5B35">
        <w:rPr>
          <w:rFonts w:ascii="Times New Roman" w:hAnsi="Times New Roman"/>
          <w:i/>
          <w:iCs/>
          <w:noProof/>
          <w:sz w:val="24"/>
          <w:lang w:val="en-US"/>
        </w:rPr>
        <w:t>25 January 2022</w:t>
      </w:r>
      <w:r w:rsidRPr="007D5B35">
        <w:rPr>
          <w:rFonts w:ascii="Times New Roman" w:hAnsi="Times New Roman"/>
          <w:noProof/>
          <w:sz w:val="24"/>
          <w:lang w:val="en-US"/>
        </w:rPr>
        <w:t>]</w:t>
      </w:r>
    </w:p>
    <w:p w14:paraId="3E57F3CE" w14:textId="77777777" w:rsidR="007D5B35" w:rsidRPr="007D5B35" w:rsidRDefault="007D5B35" w:rsidP="007D5B35">
      <w:pPr>
        <w:shd w:val="clear" w:color="auto" w:fill="FFFFFF"/>
        <w:spacing w:after="0" w:line="240" w:lineRule="auto"/>
        <w:jc w:val="both"/>
        <w:rPr>
          <w:rFonts w:ascii="Times New Roman" w:eastAsia="Times New Roman" w:hAnsi="Times New Roman" w:cs="Times New Roman"/>
          <w:noProof/>
          <w:sz w:val="24"/>
          <w:szCs w:val="24"/>
          <w:lang w:val="en-US"/>
        </w:rPr>
      </w:pPr>
      <w:bookmarkStart w:id="464" w:name="p180"/>
      <w:bookmarkStart w:id="465" w:name="p-999642"/>
      <w:bookmarkEnd w:id="464"/>
      <w:bookmarkEnd w:id="465"/>
    </w:p>
    <w:p w14:paraId="4F30F423" w14:textId="77777777" w:rsidR="007D5B35" w:rsidRPr="007D5B35" w:rsidRDefault="007D5B35" w:rsidP="007D5B35">
      <w:pPr>
        <w:shd w:val="clear" w:color="auto" w:fill="FFFFFF"/>
        <w:spacing w:after="0" w:line="240" w:lineRule="auto"/>
        <w:jc w:val="both"/>
        <w:rPr>
          <w:rFonts w:ascii="Times New Roman" w:hAnsi="Times New Roman"/>
          <w:noProof/>
          <w:sz w:val="24"/>
          <w:lang w:val="en-US"/>
        </w:rPr>
      </w:pPr>
      <w:r w:rsidRPr="007D5B35">
        <w:rPr>
          <w:rFonts w:ascii="Times New Roman" w:hAnsi="Times New Roman"/>
          <w:noProof/>
          <w:sz w:val="24"/>
          <w:lang w:val="en-US"/>
        </w:rPr>
        <w:t>180. Laboratories that perform RNA tests for diagnosing of COVID-19 shall store all primary samples at least for seven days after the taking thereof, and also shall transfer the negative and positive samples to the National Microbiology Reference Laboratory for repeated testing according to the procedures developed by the reference laboratory which are available on the website of sabiedrība ar ierobežotu atbildību “Rīgas Austrumu klīniskā universitātes slimnīca” [limited liability company Riga East University Hospital].</w:t>
      </w:r>
    </w:p>
    <w:p w14:paraId="2412B570" w14:textId="77777777" w:rsidR="007D5B35" w:rsidRPr="007D5B35" w:rsidRDefault="007D5B35" w:rsidP="007D5B35">
      <w:pPr>
        <w:shd w:val="clear" w:color="auto" w:fill="FFFFFF"/>
        <w:spacing w:after="0" w:line="240" w:lineRule="auto"/>
        <w:jc w:val="both"/>
        <w:rPr>
          <w:rFonts w:ascii="Times New Roman" w:eastAsia="Times New Roman" w:hAnsi="Times New Roman" w:cs="Times New Roman"/>
          <w:noProof/>
          <w:sz w:val="24"/>
          <w:szCs w:val="24"/>
          <w:lang w:val="en-US"/>
        </w:rPr>
      </w:pPr>
      <w:bookmarkStart w:id="466" w:name="p181"/>
      <w:bookmarkStart w:id="467" w:name="p-1126653"/>
      <w:bookmarkEnd w:id="466"/>
      <w:bookmarkEnd w:id="467"/>
    </w:p>
    <w:p w14:paraId="7CC7518A" w14:textId="77777777" w:rsidR="007D5B35" w:rsidRPr="007D5B35" w:rsidRDefault="007D5B35" w:rsidP="007D5B35">
      <w:pPr>
        <w:shd w:val="clear" w:color="auto" w:fill="FFFFFF"/>
        <w:spacing w:after="0" w:line="240" w:lineRule="auto"/>
        <w:jc w:val="both"/>
        <w:rPr>
          <w:rFonts w:ascii="Times New Roman" w:hAnsi="Times New Roman"/>
          <w:noProof/>
          <w:sz w:val="24"/>
          <w:lang w:val="en-US"/>
        </w:rPr>
      </w:pPr>
      <w:r w:rsidRPr="007D5B35">
        <w:rPr>
          <w:rFonts w:ascii="Times New Roman" w:hAnsi="Times New Roman"/>
          <w:noProof/>
          <w:sz w:val="24"/>
          <w:lang w:val="en-US"/>
        </w:rPr>
        <w:t>181. [23 August 2022]</w:t>
      </w:r>
    </w:p>
    <w:p w14:paraId="059022C2" w14:textId="77777777" w:rsidR="007D5B35" w:rsidRPr="007D5B35" w:rsidRDefault="007D5B35" w:rsidP="007D5B35">
      <w:pPr>
        <w:shd w:val="clear" w:color="auto" w:fill="FFFFFF"/>
        <w:spacing w:after="0" w:line="240" w:lineRule="auto"/>
        <w:jc w:val="both"/>
        <w:rPr>
          <w:rFonts w:ascii="Times New Roman" w:eastAsia="Times New Roman" w:hAnsi="Times New Roman" w:cs="Times New Roman"/>
          <w:noProof/>
          <w:sz w:val="24"/>
          <w:szCs w:val="24"/>
          <w:lang w:val="en-US"/>
        </w:rPr>
      </w:pPr>
      <w:bookmarkStart w:id="468" w:name="p182"/>
      <w:bookmarkStart w:id="469" w:name="p-999644"/>
      <w:bookmarkEnd w:id="468"/>
      <w:bookmarkEnd w:id="469"/>
    </w:p>
    <w:p w14:paraId="05921744" w14:textId="77777777" w:rsidR="007D5B35" w:rsidRPr="007D5B35" w:rsidRDefault="007D5B35" w:rsidP="007D5B35">
      <w:pPr>
        <w:shd w:val="clear" w:color="auto" w:fill="FFFFFF"/>
        <w:spacing w:after="0" w:line="240" w:lineRule="auto"/>
        <w:jc w:val="both"/>
        <w:rPr>
          <w:rFonts w:ascii="Times New Roman" w:hAnsi="Times New Roman"/>
          <w:noProof/>
          <w:sz w:val="24"/>
          <w:lang w:val="en-US"/>
        </w:rPr>
      </w:pPr>
      <w:r w:rsidRPr="007D5B35">
        <w:rPr>
          <w:rFonts w:ascii="Times New Roman" w:hAnsi="Times New Roman"/>
          <w:noProof/>
          <w:sz w:val="24"/>
          <w:lang w:val="en-US"/>
        </w:rPr>
        <w:t>182. A medical practitioner shall send a notification to the Centre in accordance with Annex 1 to this Regulation within one working day since the day of death of a COVID-19 patient.</w:t>
      </w:r>
    </w:p>
    <w:p w14:paraId="50933450" w14:textId="77777777" w:rsidR="007D5B35" w:rsidRPr="007D5B35" w:rsidRDefault="007D5B35" w:rsidP="007D5B35">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470" w:name="n5.2"/>
      <w:bookmarkStart w:id="471" w:name="n-999645"/>
      <w:bookmarkEnd w:id="470"/>
      <w:bookmarkEnd w:id="471"/>
    </w:p>
    <w:p w14:paraId="3A4ACC23" w14:textId="77777777" w:rsidR="007D5B35" w:rsidRPr="007D5B35" w:rsidRDefault="007D5B35" w:rsidP="007D5B35">
      <w:pPr>
        <w:shd w:val="clear" w:color="auto" w:fill="FFFFFF"/>
        <w:spacing w:after="0" w:line="240" w:lineRule="auto"/>
        <w:jc w:val="center"/>
        <w:rPr>
          <w:rFonts w:ascii="Times New Roman" w:hAnsi="Times New Roman"/>
          <w:b/>
          <w:noProof/>
          <w:sz w:val="24"/>
          <w:lang w:val="en-US"/>
        </w:rPr>
      </w:pPr>
      <w:r w:rsidRPr="007D5B35">
        <w:rPr>
          <w:rFonts w:ascii="Times New Roman" w:hAnsi="Times New Roman"/>
          <w:b/>
          <w:noProof/>
          <w:sz w:val="24"/>
          <w:lang w:val="en-US"/>
        </w:rPr>
        <w:t>5.2. Identification of Contact Persons and Medical Observation</w:t>
      </w:r>
    </w:p>
    <w:p w14:paraId="628623D8" w14:textId="77777777" w:rsidR="007D5B35" w:rsidRPr="007D5B35" w:rsidRDefault="007D5B35" w:rsidP="007D5B35">
      <w:pPr>
        <w:shd w:val="clear" w:color="auto" w:fill="FFFFFF"/>
        <w:spacing w:after="0" w:line="240" w:lineRule="auto"/>
        <w:jc w:val="both"/>
        <w:rPr>
          <w:rFonts w:ascii="Times New Roman" w:eastAsia="Times New Roman" w:hAnsi="Times New Roman" w:cs="Times New Roman"/>
          <w:noProof/>
          <w:sz w:val="24"/>
          <w:szCs w:val="24"/>
          <w:lang w:val="en-US"/>
        </w:rPr>
      </w:pPr>
      <w:bookmarkStart w:id="472" w:name="p183"/>
      <w:bookmarkStart w:id="473" w:name="p-999646"/>
      <w:bookmarkEnd w:id="472"/>
      <w:bookmarkEnd w:id="473"/>
    </w:p>
    <w:p w14:paraId="4F19FA19" w14:textId="77777777" w:rsidR="007D5B35" w:rsidRPr="007D5B35" w:rsidRDefault="007D5B35" w:rsidP="007D5B35">
      <w:pPr>
        <w:shd w:val="clear" w:color="auto" w:fill="FFFFFF"/>
        <w:spacing w:after="0" w:line="240" w:lineRule="auto"/>
        <w:jc w:val="both"/>
        <w:rPr>
          <w:rFonts w:ascii="Times New Roman" w:hAnsi="Times New Roman"/>
          <w:noProof/>
          <w:sz w:val="24"/>
          <w:lang w:val="en-US"/>
        </w:rPr>
      </w:pPr>
      <w:r w:rsidRPr="007D5B35">
        <w:rPr>
          <w:rFonts w:ascii="Times New Roman" w:hAnsi="Times New Roman"/>
          <w:noProof/>
          <w:sz w:val="24"/>
          <w:lang w:val="en-US"/>
        </w:rPr>
        <w:t>183. Contact persons of a person infected with COVID-19 shall be identified by:</w:t>
      </w:r>
    </w:p>
    <w:p w14:paraId="329C68C0" w14:textId="77777777" w:rsidR="007D5B35" w:rsidRPr="007D5B35" w:rsidRDefault="007D5B35" w:rsidP="007D5B35">
      <w:pPr>
        <w:shd w:val="clear" w:color="auto" w:fill="FFFFFF"/>
        <w:spacing w:after="0" w:line="240" w:lineRule="auto"/>
        <w:ind w:firstLine="709"/>
        <w:jc w:val="both"/>
        <w:rPr>
          <w:rFonts w:ascii="Times New Roman" w:hAnsi="Times New Roman"/>
          <w:noProof/>
          <w:sz w:val="24"/>
          <w:lang w:val="en-US"/>
        </w:rPr>
      </w:pPr>
      <w:r w:rsidRPr="007D5B35">
        <w:rPr>
          <w:rFonts w:ascii="Times New Roman" w:hAnsi="Times New Roman"/>
          <w:noProof/>
          <w:sz w:val="24"/>
          <w:lang w:val="en-US"/>
        </w:rPr>
        <w:t>183.1. the Centre, upon carrying out epidemiological investigation;</w:t>
      </w:r>
    </w:p>
    <w:p w14:paraId="356B5528" w14:textId="77777777" w:rsidR="007D5B35" w:rsidRPr="007D5B35" w:rsidRDefault="007D5B35" w:rsidP="007D5B35">
      <w:pPr>
        <w:shd w:val="clear" w:color="auto" w:fill="FFFFFF"/>
        <w:spacing w:after="0" w:line="240" w:lineRule="auto"/>
        <w:ind w:firstLine="709"/>
        <w:jc w:val="both"/>
        <w:rPr>
          <w:rFonts w:ascii="Times New Roman" w:hAnsi="Times New Roman"/>
          <w:noProof/>
          <w:sz w:val="24"/>
          <w:lang w:val="en-US"/>
        </w:rPr>
      </w:pPr>
      <w:r w:rsidRPr="007D5B35">
        <w:rPr>
          <w:rFonts w:ascii="Times New Roman" w:hAnsi="Times New Roman"/>
          <w:noProof/>
          <w:sz w:val="24"/>
          <w:lang w:val="en-US"/>
        </w:rPr>
        <w:t>183.2. the general practitioner on the basis of information on the persons with whom the infected person lives together;</w:t>
      </w:r>
    </w:p>
    <w:p w14:paraId="71AEBD57" w14:textId="77777777" w:rsidR="007D5B35" w:rsidRPr="007D5B35" w:rsidRDefault="007D5B35" w:rsidP="007D5B35">
      <w:pPr>
        <w:shd w:val="clear" w:color="auto" w:fill="FFFFFF"/>
        <w:spacing w:after="0" w:line="240" w:lineRule="auto"/>
        <w:ind w:firstLine="709"/>
        <w:jc w:val="both"/>
        <w:rPr>
          <w:rFonts w:ascii="Times New Roman" w:hAnsi="Times New Roman"/>
          <w:noProof/>
          <w:sz w:val="24"/>
          <w:lang w:val="en-US"/>
        </w:rPr>
      </w:pPr>
      <w:r w:rsidRPr="007D5B35">
        <w:rPr>
          <w:rFonts w:ascii="Times New Roman" w:hAnsi="Times New Roman"/>
          <w:noProof/>
          <w:sz w:val="24"/>
          <w:lang w:val="en-US"/>
        </w:rPr>
        <w:t>183.3. the head of a pre-school education institution or educational institution in a pre-school education institution or educational institution;</w:t>
      </w:r>
    </w:p>
    <w:p w14:paraId="57A29C54" w14:textId="77777777" w:rsidR="007D5B35" w:rsidRPr="007D5B35" w:rsidRDefault="007D5B35" w:rsidP="007D5B35">
      <w:pPr>
        <w:shd w:val="clear" w:color="auto" w:fill="FFFFFF"/>
        <w:spacing w:after="0" w:line="240" w:lineRule="auto"/>
        <w:ind w:firstLine="709"/>
        <w:jc w:val="both"/>
        <w:rPr>
          <w:rFonts w:ascii="Times New Roman" w:hAnsi="Times New Roman"/>
          <w:noProof/>
          <w:sz w:val="24"/>
          <w:lang w:val="en-US"/>
        </w:rPr>
      </w:pPr>
      <w:r w:rsidRPr="007D5B35">
        <w:rPr>
          <w:rFonts w:ascii="Times New Roman" w:hAnsi="Times New Roman"/>
          <w:noProof/>
          <w:sz w:val="24"/>
          <w:lang w:val="en-US"/>
        </w:rPr>
        <w:t>183.4. the employer at a work place.</w:t>
      </w:r>
    </w:p>
    <w:p w14:paraId="145427BF" w14:textId="77777777" w:rsidR="007D5B35" w:rsidRPr="007D5B35" w:rsidRDefault="007D5B35" w:rsidP="007D5B35">
      <w:pPr>
        <w:shd w:val="clear" w:color="auto" w:fill="FFFFFF"/>
        <w:spacing w:after="0" w:line="240" w:lineRule="auto"/>
        <w:jc w:val="both"/>
        <w:rPr>
          <w:rFonts w:ascii="Times New Roman" w:eastAsia="Times New Roman" w:hAnsi="Times New Roman" w:cs="Times New Roman"/>
          <w:noProof/>
          <w:sz w:val="24"/>
          <w:szCs w:val="24"/>
          <w:lang w:val="en-US"/>
        </w:rPr>
      </w:pPr>
      <w:bookmarkStart w:id="474" w:name="p184"/>
      <w:bookmarkStart w:id="475" w:name="p-1060565"/>
      <w:bookmarkEnd w:id="474"/>
      <w:bookmarkEnd w:id="475"/>
    </w:p>
    <w:p w14:paraId="7B858D12" w14:textId="77777777" w:rsidR="007D5B35" w:rsidRPr="007D5B35" w:rsidRDefault="007D5B35" w:rsidP="007D5B35">
      <w:pPr>
        <w:shd w:val="clear" w:color="auto" w:fill="FFFFFF"/>
        <w:spacing w:after="0" w:line="240" w:lineRule="auto"/>
        <w:jc w:val="both"/>
        <w:rPr>
          <w:rFonts w:ascii="Times New Roman" w:hAnsi="Times New Roman"/>
          <w:noProof/>
          <w:sz w:val="24"/>
          <w:lang w:val="en-US"/>
        </w:rPr>
      </w:pPr>
      <w:r w:rsidRPr="007D5B35">
        <w:rPr>
          <w:rFonts w:ascii="Times New Roman" w:hAnsi="Times New Roman"/>
          <w:noProof/>
          <w:sz w:val="24"/>
          <w:lang w:val="en-US"/>
        </w:rPr>
        <w:t>184. [22 March 2022]</w:t>
      </w:r>
    </w:p>
    <w:p w14:paraId="4D81DEB4" w14:textId="77777777" w:rsidR="007D5B35" w:rsidRPr="007D5B35" w:rsidRDefault="007D5B35" w:rsidP="007D5B35">
      <w:pPr>
        <w:shd w:val="clear" w:color="auto" w:fill="FFFFFF"/>
        <w:spacing w:after="0" w:line="240" w:lineRule="auto"/>
        <w:jc w:val="both"/>
        <w:rPr>
          <w:rFonts w:ascii="Times New Roman" w:eastAsia="Times New Roman" w:hAnsi="Times New Roman" w:cs="Times New Roman"/>
          <w:noProof/>
          <w:sz w:val="24"/>
          <w:szCs w:val="24"/>
          <w:lang w:val="en-US"/>
        </w:rPr>
      </w:pPr>
      <w:bookmarkStart w:id="476" w:name="p185"/>
      <w:bookmarkStart w:id="477" w:name="p-1060566"/>
      <w:bookmarkEnd w:id="476"/>
      <w:bookmarkEnd w:id="477"/>
    </w:p>
    <w:p w14:paraId="0A498047" w14:textId="77777777" w:rsidR="007D5B35" w:rsidRPr="007D5B35" w:rsidRDefault="007D5B35" w:rsidP="007D5B35">
      <w:pPr>
        <w:shd w:val="clear" w:color="auto" w:fill="FFFFFF"/>
        <w:spacing w:after="0" w:line="240" w:lineRule="auto"/>
        <w:jc w:val="both"/>
        <w:rPr>
          <w:rFonts w:ascii="Times New Roman" w:hAnsi="Times New Roman"/>
          <w:noProof/>
          <w:sz w:val="24"/>
          <w:lang w:val="en-US"/>
        </w:rPr>
      </w:pPr>
      <w:r w:rsidRPr="007D5B35">
        <w:rPr>
          <w:rFonts w:ascii="Times New Roman" w:hAnsi="Times New Roman"/>
          <w:noProof/>
          <w:sz w:val="24"/>
          <w:lang w:val="en-US"/>
        </w:rPr>
        <w:t>185. [22 March 2022]</w:t>
      </w:r>
    </w:p>
    <w:p w14:paraId="40CAD1F3" w14:textId="77777777" w:rsidR="007D5B35" w:rsidRPr="007D5B35" w:rsidRDefault="007D5B35" w:rsidP="007D5B35">
      <w:pPr>
        <w:shd w:val="clear" w:color="auto" w:fill="FFFFFF"/>
        <w:spacing w:after="0" w:line="240" w:lineRule="auto"/>
        <w:jc w:val="both"/>
        <w:rPr>
          <w:rFonts w:ascii="Times New Roman" w:eastAsia="Times New Roman" w:hAnsi="Times New Roman" w:cs="Times New Roman"/>
          <w:noProof/>
          <w:sz w:val="24"/>
          <w:szCs w:val="24"/>
          <w:lang w:val="en-US"/>
        </w:rPr>
      </w:pPr>
      <w:bookmarkStart w:id="478" w:name="p186"/>
      <w:bookmarkStart w:id="479" w:name="p-1060567"/>
      <w:bookmarkEnd w:id="478"/>
      <w:bookmarkEnd w:id="479"/>
    </w:p>
    <w:p w14:paraId="3FE52CEC" w14:textId="77777777" w:rsidR="007D5B35" w:rsidRPr="007D5B35" w:rsidRDefault="007D5B35" w:rsidP="007D5B35">
      <w:pPr>
        <w:shd w:val="clear" w:color="auto" w:fill="FFFFFF"/>
        <w:spacing w:after="0" w:line="240" w:lineRule="auto"/>
        <w:jc w:val="both"/>
        <w:rPr>
          <w:rFonts w:ascii="Times New Roman" w:hAnsi="Times New Roman"/>
          <w:noProof/>
          <w:sz w:val="24"/>
          <w:lang w:val="en-US"/>
        </w:rPr>
      </w:pPr>
      <w:r w:rsidRPr="007D5B35">
        <w:rPr>
          <w:rFonts w:ascii="Times New Roman" w:hAnsi="Times New Roman"/>
          <w:noProof/>
          <w:sz w:val="24"/>
          <w:lang w:val="en-US"/>
        </w:rPr>
        <w:t>186. Upon receipt of information on a contact person of a specific infected person, the general practitioner shall consult the relevant contact person remotely and organise his or her laboratory testing according to the testing algorithm published on the website of the Centre.</w:t>
      </w:r>
    </w:p>
    <w:p w14:paraId="55F924D0" w14:textId="77777777" w:rsidR="007D5B35" w:rsidRPr="007D5B35" w:rsidRDefault="007D5B35" w:rsidP="007D5B35">
      <w:pPr>
        <w:shd w:val="clear" w:color="auto" w:fill="FFFFFF"/>
        <w:spacing w:after="0" w:line="240" w:lineRule="auto"/>
        <w:jc w:val="both"/>
        <w:rPr>
          <w:rFonts w:ascii="Times New Roman" w:eastAsia="Times New Roman" w:hAnsi="Times New Roman" w:cs="Times New Roman"/>
          <w:noProof/>
          <w:sz w:val="24"/>
          <w:szCs w:val="24"/>
          <w:lang w:val="en-US"/>
        </w:rPr>
      </w:pPr>
      <w:r w:rsidRPr="007D5B35">
        <w:rPr>
          <w:rFonts w:ascii="Times New Roman" w:hAnsi="Times New Roman"/>
          <w:noProof/>
          <w:sz w:val="24"/>
          <w:lang w:val="en-US"/>
        </w:rPr>
        <w:t>[</w:t>
      </w:r>
      <w:r w:rsidRPr="007D5B35">
        <w:rPr>
          <w:rFonts w:ascii="Times New Roman" w:hAnsi="Times New Roman"/>
          <w:i/>
          <w:iCs/>
          <w:noProof/>
          <w:sz w:val="24"/>
          <w:lang w:val="en-US"/>
        </w:rPr>
        <w:t>22 March 2022</w:t>
      </w:r>
      <w:r w:rsidRPr="007D5B35">
        <w:rPr>
          <w:rFonts w:ascii="Times New Roman" w:hAnsi="Times New Roman"/>
          <w:noProof/>
          <w:sz w:val="24"/>
          <w:lang w:val="en-US"/>
        </w:rPr>
        <w:t>]</w:t>
      </w:r>
    </w:p>
    <w:p w14:paraId="5206198D" w14:textId="77777777" w:rsidR="007D5B35" w:rsidRPr="007D5B35" w:rsidRDefault="007D5B35" w:rsidP="007D5B35">
      <w:pPr>
        <w:shd w:val="clear" w:color="auto" w:fill="FFFFFF"/>
        <w:spacing w:after="0" w:line="240" w:lineRule="auto"/>
        <w:jc w:val="both"/>
        <w:rPr>
          <w:rFonts w:ascii="Times New Roman" w:eastAsia="Times New Roman" w:hAnsi="Times New Roman" w:cs="Times New Roman"/>
          <w:noProof/>
          <w:sz w:val="24"/>
          <w:szCs w:val="24"/>
          <w:lang w:val="en-US"/>
        </w:rPr>
      </w:pPr>
      <w:bookmarkStart w:id="480" w:name="p187"/>
      <w:bookmarkStart w:id="481" w:name="p-1060568"/>
      <w:bookmarkEnd w:id="480"/>
      <w:bookmarkEnd w:id="481"/>
    </w:p>
    <w:p w14:paraId="4F0F15D5" w14:textId="77777777" w:rsidR="007D5B35" w:rsidRPr="007D5B35" w:rsidRDefault="007D5B35" w:rsidP="007D5B35">
      <w:pPr>
        <w:shd w:val="clear" w:color="auto" w:fill="FFFFFF"/>
        <w:spacing w:after="0" w:line="240" w:lineRule="auto"/>
        <w:jc w:val="both"/>
        <w:rPr>
          <w:rFonts w:ascii="Times New Roman" w:hAnsi="Times New Roman"/>
          <w:noProof/>
          <w:sz w:val="24"/>
          <w:lang w:val="en-US"/>
        </w:rPr>
      </w:pPr>
      <w:r w:rsidRPr="007D5B35">
        <w:rPr>
          <w:rFonts w:ascii="Times New Roman" w:hAnsi="Times New Roman"/>
          <w:noProof/>
          <w:sz w:val="24"/>
          <w:lang w:val="en-US"/>
        </w:rPr>
        <w:t>187. [22 March 2022]</w:t>
      </w:r>
    </w:p>
    <w:p w14:paraId="10C55D88" w14:textId="77777777" w:rsidR="007D5B35" w:rsidRPr="007D5B35" w:rsidRDefault="007D5B35" w:rsidP="007D5B35">
      <w:pPr>
        <w:shd w:val="clear" w:color="auto" w:fill="FFFFFF"/>
        <w:spacing w:after="0" w:line="240" w:lineRule="auto"/>
        <w:jc w:val="both"/>
        <w:rPr>
          <w:rFonts w:ascii="Times New Roman" w:eastAsia="Times New Roman" w:hAnsi="Times New Roman" w:cs="Times New Roman"/>
          <w:noProof/>
          <w:sz w:val="24"/>
          <w:szCs w:val="24"/>
          <w:lang w:val="en-US"/>
        </w:rPr>
      </w:pPr>
      <w:bookmarkStart w:id="482" w:name="p188"/>
      <w:bookmarkStart w:id="483" w:name="p-1048380"/>
      <w:bookmarkEnd w:id="482"/>
      <w:bookmarkEnd w:id="483"/>
    </w:p>
    <w:p w14:paraId="7EA1D304" w14:textId="77777777" w:rsidR="007D5B35" w:rsidRPr="007D5B35" w:rsidRDefault="007D5B35" w:rsidP="007D5B35">
      <w:pPr>
        <w:shd w:val="clear" w:color="auto" w:fill="FFFFFF"/>
        <w:spacing w:after="0" w:line="240" w:lineRule="auto"/>
        <w:jc w:val="both"/>
        <w:rPr>
          <w:rFonts w:ascii="Times New Roman" w:hAnsi="Times New Roman"/>
          <w:noProof/>
          <w:sz w:val="24"/>
          <w:lang w:val="en-US"/>
        </w:rPr>
      </w:pPr>
      <w:r w:rsidRPr="007D5B35">
        <w:rPr>
          <w:rFonts w:ascii="Times New Roman" w:hAnsi="Times New Roman"/>
          <w:noProof/>
          <w:sz w:val="24"/>
          <w:lang w:val="en-US"/>
        </w:rPr>
        <w:t>188. Upon receipt of contact details from the person regarding whom epidemiologically justified suspicions have arisen that he or she has been under circumstances of increased risk of infection and who has been identified through the application, the Centre shall contact the abovementioned person, assess the risks of infecting with COVID-19, and recognise or not recognise him or her as contact person, and also provide recommendations for further action.</w:t>
      </w:r>
    </w:p>
    <w:p w14:paraId="21292B87" w14:textId="77777777" w:rsidR="007D5B35" w:rsidRPr="007D5B35" w:rsidRDefault="007D5B35" w:rsidP="007D5B35">
      <w:pPr>
        <w:shd w:val="clear" w:color="auto" w:fill="FFFFFF"/>
        <w:spacing w:after="0" w:line="240" w:lineRule="auto"/>
        <w:jc w:val="both"/>
        <w:rPr>
          <w:rFonts w:ascii="Times New Roman" w:hAnsi="Times New Roman"/>
          <w:noProof/>
          <w:sz w:val="24"/>
          <w:lang w:val="en-US"/>
        </w:rPr>
      </w:pPr>
      <w:r w:rsidRPr="007D5B35">
        <w:rPr>
          <w:rFonts w:ascii="Times New Roman" w:hAnsi="Times New Roman"/>
          <w:noProof/>
          <w:sz w:val="24"/>
          <w:lang w:val="en-US"/>
        </w:rPr>
        <w:t>[Paragraph is not applied until 31 March 2022. See Paragraph 345]</w:t>
      </w:r>
    </w:p>
    <w:p w14:paraId="4377A33F" w14:textId="77777777" w:rsidR="007D5B35" w:rsidRPr="007D5B35" w:rsidRDefault="007D5B35" w:rsidP="007D5B35">
      <w:pPr>
        <w:shd w:val="clear" w:color="auto" w:fill="FFFFFF"/>
        <w:spacing w:after="0" w:line="240" w:lineRule="auto"/>
        <w:jc w:val="both"/>
        <w:rPr>
          <w:rFonts w:ascii="Times New Roman" w:eastAsia="Times New Roman" w:hAnsi="Times New Roman" w:cs="Times New Roman"/>
          <w:noProof/>
          <w:sz w:val="24"/>
          <w:szCs w:val="24"/>
          <w:lang w:val="en-US"/>
        </w:rPr>
      </w:pPr>
      <w:bookmarkStart w:id="484" w:name="p188_1"/>
      <w:bookmarkStart w:id="485" w:name="p-1052893"/>
      <w:bookmarkEnd w:id="484"/>
      <w:bookmarkEnd w:id="485"/>
    </w:p>
    <w:p w14:paraId="5FBE937B" w14:textId="77777777" w:rsidR="007D5B35" w:rsidRPr="007D5B35" w:rsidRDefault="007D5B35" w:rsidP="007D5B35">
      <w:pPr>
        <w:shd w:val="clear" w:color="auto" w:fill="FFFFFF"/>
        <w:spacing w:after="0" w:line="240" w:lineRule="auto"/>
        <w:jc w:val="both"/>
        <w:rPr>
          <w:rFonts w:ascii="Times New Roman" w:eastAsia="Times New Roman" w:hAnsi="Times New Roman" w:cs="Times New Roman"/>
          <w:noProof/>
          <w:sz w:val="24"/>
          <w:szCs w:val="24"/>
          <w:lang w:val="en-US"/>
        </w:rPr>
      </w:pPr>
      <w:r w:rsidRPr="007D5B35">
        <w:rPr>
          <w:rFonts w:ascii="Times New Roman" w:hAnsi="Times New Roman"/>
          <w:noProof/>
          <w:sz w:val="24"/>
          <w:lang w:val="en-US"/>
        </w:rPr>
        <w:t>188.</w:t>
      </w:r>
      <w:r w:rsidRPr="007D5B35">
        <w:rPr>
          <w:rFonts w:ascii="Times New Roman" w:hAnsi="Times New Roman"/>
          <w:noProof/>
          <w:sz w:val="24"/>
          <w:vertAlign w:val="superscript"/>
          <w:lang w:val="en-US"/>
        </w:rPr>
        <w:t xml:space="preserve">1 </w:t>
      </w:r>
      <w:r w:rsidRPr="007D5B35">
        <w:rPr>
          <w:rFonts w:ascii="Times New Roman" w:hAnsi="Times New Roman"/>
          <w:noProof/>
          <w:sz w:val="24"/>
          <w:lang w:val="en-US"/>
        </w:rPr>
        <w:t>[1 March 2022]</w:t>
      </w:r>
    </w:p>
    <w:p w14:paraId="2D2CCF98" w14:textId="77777777" w:rsidR="007D5B35" w:rsidRPr="007D5B35" w:rsidRDefault="007D5B35" w:rsidP="007D5B35">
      <w:pPr>
        <w:shd w:val="clear" w:color="auto" w:fill="FFFFFF"/>
        <w:spacing w:after="0" w:line="240" w:lineRule="auto"/>
        <w:jc w:val="both"/>
        <w:rPr>
          <w:rFonts w:ascii="Times New Roman" w:eastAsia="Times New Roman" w:hAnsi="Times New Roman" w:cs="Times New Roman"/>
          <w:noProof/>
          <w:sz w:val="24"/>
          <w:szCs w:val="24"/>
          <w:lang w:val="en-US"/>
        </w:rPr>
      </w:pPr>
      <w:bookmarkStart w:id="486" w:name="p188_2"/>
      <w:bookmarkStart w:id="487" w:name="p-1052574"/>
      <w:bookmarkEnd w:id="486"/>
      <w:bookmarkEnd w:id="487"/>
    </w:p>
    <w:p w14:paraId="2B24C200" w14:textId="77777777" w:rsidR="007D5B35" w:rsidRPr="007D5B35" w:rsidRDefault="007D5B35" w:rsidP="007D5B35">
      <w:pPr>
        <w:shd w:val="clear" w:color="auto" w:fill="FFFFFF"/>
        <w:spacing w:after="0" w:line="240" w:lineRule="auto"/>
        <w:jc w:val="both"/>
        <w:rPr>
          <w:rFonts w:ascii="Times New Roman" w:eastAsia="Times New Roman" w:hAnsi="Times New Roman" w:cs="Times New Roman"/>
          <w:noProof/>
          <w:sz w:val="24"/>
          <w:szCs w:val="24"/>
          <w:lang w:val="en-US"/>
        </w:rPr>
      </w:pPr>
      <w:r w:rsidRPr="007D5B35">
        <w:rPr>
          <w:rFonts w:ascii="Times New Roman" w:hAnsi="Times New Roman"/>
          <w:noProof/>
          <w:sz w:val="24"/>
          <w:lang w:val="en-US"/>
        </w:rPr>
        <w:t>188.</w:t>
      </w:r>
      <w:r w:rsidRPr="007D5B35">
        <w:rPr>
          <w:rFonts w:ascii="Times New Roman" w:hAnsi="Times New Roman"/>
          <w:noProof/>
          <w:sz w:val="24"/>
          <w:vertAlign w:val="superscript"/>
          <w:lang w:val="en-US"/>
        </w:rPr>
        <w:t xml:space="preserve">2 </w:t>
      </w:r>
      <w:r w:rsidRPr="007D5B35">
        <w:rPr>
          <w:rFonts w:ascii="Times New Roman" w:hAnsi="Times New Roman"/>
          <w:noProof/>
          <w:sz w:val="24"/>
          <w:lang w:val="en-US"/>
        </w:rPr>
        <w:t>[1 March 2022]</w:t>
      </w:r>
    </w:p>
    <w:p w14:paraId="3C33544A" w14:textId="77777777" w:rsidR="007D5B35" w:rsidRPr="007D5B35" w:rsidRDefault="007D5B35" w:rsidP="007D5B35">
      <w:pPr>
        <w:shd w:val="clear" w:color="auto" w:fill="FFFFFF"/>
        <w:spacing w:after="0" w:line="240" w:lineRule="auto"/>
        <w:jc w:val="both"/>
        <w:rPr>
          <w:rFonts w:ascii="Times New Roman" w:eastAsia="Times New Roman" w:hAnsi="Times New Roman" w:cs="Times New Roman"/>
          <w:noProof/>
          <w:sz w:val="24"/>
          <w:szCs w:val="24"/>
          <w:lang w:val="en-US"/>
        </w:rPr>
      </w:pPr>
      <w:bookmarkStart w:id="488" w:name="n5.3"/>
      <w:bookmarkStart w:id="489" w:name="n-999660"/>
      <w:bookmarkEnd w:id="488"/>
      <w:bookmarkEnd w:id="489"/>
    </w:p>
    <w:p w14:paraId="18357001" w14:textId="77777777" w:rsidR="007D5B35" w:rsidRPr="007D5B35" w:rsidRDefault="007D5B35" w:rsidP="007D5B35">
      <w:pPr>
        <w:shd w:val="clear" w:color="auto" w:fill="FFFFFF"/>
        <w:spacing w:after="0" w:line="240" w:lineRule="auto"/>
        <w:jc w:val="center"/>
        <w:rPr>
          <w:rFonts w:ascii="Times New Roman" w:hAnsi="Times New Roman"/>
          <w:b/>
          <w:noProof/>
          <w:sz w:val="24"/>
          <w:lang w:val="en-US"/>
        </w:rPr>
      </w:pPr>
      <w:r w:rsidRPr="007D5B35">
        <w:rPr>
          <w:rFonts w:ascii="Times New Roman" w:hAnsi="Times New Roman"/>
          <w:b/>
          <w:noProof/>
          <w:sz w:val="24"/>
          <w:lang w:val="en-US"/>
        </w:rPr>
        <w:t>5.3. Measures for the Separation of Infectious or Potentially Infectious Persons</w:t>
      </w:r>
    </w:p>
    <w:p w14:paraId="55169707" w14:textId="77777777" w:rsidR="007D5B35" w:rsidRPr="007D5B35" w:rsidRDefault="007D5B35" w:rsidP="007D5B35">
      <w:pPr>
        <w:shd w:val="clear" w:color="auto" w:fill="FFFFFF"/>
        <w:spacing w:after="0" w:line="240" w:lineRule="auto"/>
        <w:jc w:val="center"/>
        <w:rPr>
          <w:rFonts w:ascii="Times New Roman" w:eastAsia="Times New Roman" w:hAnsi="Times New Roman" w:cs="Times New Roman"/>
          <w:b/>
          <w:bCs/>
          <w:noProof/>
          <w:sz w:val="24"/>
          <w:szCs w:val="24"/>
          <w:lang w:val="en-US"/>
        </w:rPr>
      </w:pPr>
      <w:bookmarkStart w:id="490" w:name="n5.3.1"/>
      <w:bookmarkStart w:id="491" w:name="n-999661"/>
      <w:bookmarkEnd w:id="490"/>
      <w:bookmarkEnd w:id="491"/>
    </w:p>
    <w:p w14:paraId="5EACB804" w14:textId="77777777" w:rsidR="007D5B35" w:rsidRPr="007D5B35" w:rsidRDefault="007D5B35" w:rsidP="007D5B35">
      <w:pPr>
        <w:shd w:val="clear" w:color="auto" w:fill="FFFFFF"/>
        <w:spacing w:after="0" w:line="240" w:lineRule="auto"/>
        <w:jc w:val="center"/>
        <w:rPr>
          <w:rFonts w:ascii="Times New Roman" w:hAnsi="Times New Roman"/>
          <w:b/>
          <w:noProof/>
          <w:sz w:val="24"/>
          <w:lang w:val="en-US"/>
        </w:rPr>
      </w:pPr>
      <w:r w:rsidRPr="007D5B35">
        <w:rPr>
          <w:rFonts w:ascii="Times New Roman" w:hAnsi="Times New Roman"/>
          <w:b/>
          <w:noProof/>
          <w:sz w:val="24"/>
          <w:lang w:val="en-US"/>
        </w:rPr>
        <w:t>5.3.1. Isolation</w:t>
      </w:r>
    </w:p>
    <w:p w14:paraId="231C4E71" w14:textId="77777777" w:rsidR="007D5B35" w:rsidRPr="007D5B35" w:rsidRDefault="007D5B35" w:rsidP="007D5B35">
      <w:pPr>
        <w:shd w:val="clear" w:color="auto" w:fill="FFFFFF"/>
        <w:spacing w:after="0" w:line="240" w:lineRule="auto"/>
        <w:jc w:val="both"/>
        <w:rPr>
          <w:rFonts w:ascii="Times New Roman" w:eastAsia="Times New Roman" w:hAnsi="Times New Roman" w:cs="Times New Roman"/>
          <w:noProof/>
          <w:sz w:val="24"/>
          <w:szCs w:val="24"/>
          <w:lang w:val="en-US"/>
        </w:rPr>
      </w:pPr>
      <w:bookmarkStart w:id="492" w:name="p189"/>
      <w:bookmarkStart w:id="493" w:name="p-1047394"/>
      <w:bookmarkEnd w:id="492"/>
      <w:bookmarkEnd w:id="493"/>
    </w:p>
    <w:p w14:paraId="0FFA087D" w14:textId="77777777" w:rsidR="007D5B35" w:rsidRPr="007D5B35" w:rsidRDefault="007D5B35" w:rsidP="007D5B35">
      <w:pPr>
        <w:shd w:val="clear" w:color="auto" w:fill="FFFFFF"/>
        <w:spacing w:after="0" w:line="240" w:lineRule="auto"/>
        <w:jc w:val="both"/>
        <w:rPr>
          <w:rFonts w:ascii="Times New Roman" w:hAnsi="Times New Roman"/>
          <w:noProof/>
          <w:sz w:val="24"/>
          <w:lang w:val="en-US"/>
        </w:rPr>
      </w:pPr>
      <w:r w:rsidRPr="007D5B35">
        <w:rPr>
          <w:rFonts w:ascii="Times New Roman" w:hAnsi="Times New Roman"/>
          <w:noProof/>
          <w:sz w:val="24"/>
          <w:lang w:val="en-US"/>
        </w:rPr>
        <w:t>189. A person for whom being infected has been confirmed or a person regarding whom there are reasonable suspicions that he or she is infected with SARS-CoV-2 virus, including persons with a positive result of the antigen test, shall remain in isolation:</w:t>
      </w:r>
    </w:p>
    <w:p w14:paraId="0624692C" w14:textId="77777777" w:rsidR="007D5B35" w:rsidRPr="007D5B35" w:rsidRDefault="007D5B35" w:rsidP="007D5B35">
      <w:pPr>
        <w:shd w:val="clear" w:color="auto" w:fill="FFFFFF"/>
        <w:spacing w:after="0" w:line="240" w:lineRule="auto"/>
        <w:ind w:firstLine="709"/>
        <w:jc w:val="both"/>
        <w:rPr>
          <w:rFonts w:ascii="Times New Roman" w:hAnsi="Times New Roman"/>
          <w:noProof/>
          <w:sz w:val="24"/>
          <w:lang w:val="en-US"/>
        </w:rPr>
      </w:pPr>
      <w:r w:rsidRPr="007D5B35">
        <w:rPr>
          <w:rFonts w:ascii="Times New Roman" w:hAnsi="Times New Roman"/>
          <w:noProof/>
          <w:sz w:val="24"/>
          <w:lang w:val="en-US"/>
        </w:rPr>
        <w:t>189.1. shall not leave the medical treatment institution, place of stay, or place of residence, and shall be available for communication and cooperation with the general practitioner and other medical practitioners, except for the case when the person requires medical assistance according to a referral by a doctor. In such case, the person shall use the medical face mask and follow other instructions of the physician in relation to the precautionary measures for the containment of the spread of COVID-19 infection;</w:t>
      </w:r>
    </w:p>
    <w:p w14:paraId="3DE37495" w14:textId="77777777" w:rsidR="007D5B35" w:rsidRPr="007D5B35" w:rsidRDefault="007D5B35" w:rsidP="007D5B35">
      <w:pPr>
        <w:shd w:val="clear" w:color="auto" w:fill="FFFFFF"/>
        <w:spacing w:after="0" w:line="240" w:lineRule="auto"/>
        <w:ind w:firstLine="709"/>
        <w:jc w:val="both"/>
        <w:rPr>
          <w:rFonts w:ascii="Times New Roman" w:hAnsi="Times New Roman"/>
          <w:noProof/>
          <w:sz w:val="24"/>
          <w:lang w:val="en-US"/>
        </w:rPr>
      </w:pPr>
      <w:r w:rsidRPr="007D5B35">
        <w:rPr>
          <w:rFonts w:ascii="Times New Roman" w:hAnsi="Times New Roman"/>
          <w:noProof/>
          <w:sz w:val="24"/>
          <w:lang w:val="en-US"/>
        </w:rPr>
        <w:t>189.2. shall not expose other persons to the risk of infection, not form direct contacts with other persons (not welcome guests, not go on private visits, not go to work, not go to social and public places and premises);</w:t>
      </w:r>
    </w:p>
    <w:p w14:paraId="59FC496D" w14:textId="77777777" w:rsidR="007D5B35" w:rsidRPr="007D5B35" w:rsidRDefault="007D5B35" w:rsidP="007D5B35">
      <w:pPr>
        <w:shd w:val="clear" w:color="auto" w:fill="FFFFFF"/>
        <w:spacing w:after="0" w:line="240" w:lineRule="auto"/>
        <w:ind w:firstLine="709"/>
        <w:jc w:val="both"/>
        <w:rPr>
          <w:rFonts w:ascii="Times New Roman" w:hAnsi="Times New Roman"/>
          <w:noProof/>
          <w:sz w:val="24"/>
          <w:lang w:val="en-US"/>
        </w:rPr>
      </w:pPr>
      <w:r w:rsidRPr="007D5B35">
        <w:rPr>
          <w:rFonts w:ascii="Times New Roman" w:hAnsi="Times New Roman"/>
          <w:noProof/>
          <w:sz w:val="24"/>
          <w:lang w:val="en-US"/>
        </w:rPr>
        <w:t>189.3. shall comply with the instructions of the epidemiologist of the Centre and the physician;</w:t>
      </w:r>
    </w:p>
    <w:p w14:paraId="3E99B782" w14:textId="77777777" w:rsidR="007D5B35" w:rsidRPr="007D5B35" w:rsidRDefault="007D5B35" w:rsidP="007D5B35">
      <w:pPr>
        <w:shd w:val="clear" w:color="auto" w:fill="FFFFFF"/>
        <w:spacing w:after="0" w:line="240" w:lineRule="auto"/>
        <w:ind w:firstLine="709"/>
        <w:jc w:val="both"/>
        <w:rPr>
          <w:rFonts w:ascii="Times New Roman" w:hAnsi="Times New Roman"/>
          <w:noProof/>
          <w:sz w:val="24"/>
          <w:lang w:val="en-US"/>
        </w:rPr>
      </w:pPr>
      <w:r w:rsidRPr="007D5B35">
        <w:rPr>
          <w:rFonts w:ascii="Times New Roman" w:hAnsi="Times New Roman"/>
          <w:noProof/>
          <w:sz w:val="24"/>
          <w:lang w:val="en-US"/>
        </w:rPr>
        <w:t>189.4. is not entitled to receive and use the test certificate until termination of isolation;</w:t>
      </w:r>
    </w:p>
    <w:p w14:paraId="2A21D90F" w14:textId="77777777" w:rsidR="007D5B35" w:rsidRPr="007D5B35" w:rsidRDefault="007D5B35" w:rsidP="007D5B35">
      <w:pPr>
        <w:shd w:val="clear" w:color="auto" w:fill="FFFFFF"/>
        <w:spacing w:after="0" w:line="240" w:lineRule="auto"/>
        <w:ind w:firstLine="709"/>
        <w:jc w:val="both"/>
        <w:rPr>
          <w:rFonts w:ascii="Times New Roman" w:hAnsi="Times New Roman"/>
          <w:noProof/>
          <w:sz w:val="24"/>
          <w:lang w:val="en-US"/>
        </w:rPr>
      </w:pPr>
      <w:r w:rsidRPr="007D5B35">
        <w:rPr>
          <w:rFonts w:ascii="Times New Roman" w:hAnsi="Times New Roman"/>
          <w:noProof/>
          <w:sz w:val="24"/>
          <w:lang w:val="en-US"/>
        </w:rPr>
        <w:t>189.5. shall discontinue isolation only with the permission of the attending physician.</w:t>
      </w:r>
    </w:p>
    <w:p w14:paraId="6F90DE53" w14:textId="77777777" w:rsidR="007D5B35" w:rsidRPr="007D5B35" w:rsidRDefault="007D5B35" w:rsidP="007D5B35">
      <w:pPr>
        <w:shd w:val="clear" w:color="auto" w:fill="FFFFFF"/>
        <w:spacing w:after="0" w:line="240" w:lineRule="auto"/>
        <w:jc w:val="both"/>
        <w:rPr>
          <w:rFonts w:ascii="Times New Roman" w:eastAsia="Times New Roman" w:hAnsi="Times New Roman" w:cs="Times New Roman"/>
          <w:noProof/>
          <w:sz w:val="24"/>
          <w:szCs w:val="24"/>
          <w:lang w:val="en-US"/>
        </w:rPr>
      </w:pPr>
      <w:r w:rsidRPr="007D5B35">
        <w:rPr>
          <w:rFonts w:ascii="Times New Roman" w:hAnsi="Times New Roman"/>
          <w:noProof/>
          <w:sz w:val="24"/>
          <w:lang w:val="en-US"/>
        </w:rPr>
        <w:t>[</w:t>
      </w:r>
      <w:r w:rsidRPr="007D5B35">
        <w:rPr>
          <w:rFonts w:ascii="Times New Roman" w:hAnsi="Times New Roman"/>
          <w:i/>
          <w:iCs/>
          <w:noProof/>
          <w:sz w:val="24"/>
          <w:lang w:val="en-US"/>
        </w:rPr>
        <w:t>15 February 2022 / New wording of the Clause shall come into force on 1 March 2022. See Paragraph 2 of amendments</w:t>
      </w:r>
      <w:r w:rsidRPr="007D5B35">
        <w:rPr>
          <w:rFonts w:ascii="Times New Roman" w:hAnsi="Times New Roman"/>
          <w:noProof/>
          <w:sz w:val="24"/>
          <w:lang w:val="en-US"/>
        </w:rPr>
        <w:t>]</w:t>
      </w:r>
    </w:p>
    <w:p w14:paraId="23AE1A1A" w14:textId="77777777" w:rsidR="007D5B35" w:rsidRPr="007D5B35" w:rsidRDefault="007D5B35" w:rsidP="007D5B35">
      <w:pPr>
        <w:shd w:val="clear" w:color="auto" w:fill="FFFFFF"/>
        <w:spacing w:after="0" w:line="240" w:lineRule="auto"/>
        <w:jc w:val="both"/>
        <w:rPr>
          <w:rFonts w:ascii="Times New Roman" w:eastAsia="Times New Roman" w:hAnsi="Times New Roman" w:cs="Times New Roman"/>
          <w:noProof/>
          <w:sz w:val="24"/>
          <w:szCs w:val="24"/>
          <w:lang w:val="en-US"/>
        </w:rPr>
      </w:pPr>
      <w:bookmarkStart w:id="494" w:name="p190"/>
      <w:bookmarkStart w:id="495" w:name="p-999668"/>
      <w:bookmarkEnd w:id="494"/>
      <w:bookmarkEnd w:id="495"/>
    </w:p>
    <w:p w14:paraId="692C2C56" w14:textId="77777777" w:rsidR="007D5B35" w:rsidRPr="007D5B35" w:rsidRDefault="007D5B35" w:rsidP="007D5B35">
      <w:pPr>
        <w:shd w:val="clear" w:color="auto" w:fill="FFFFFF"/>
        <w:spacing w:after="0" w:line="240" w:lineRule="auto"/>
        <w:jc w:val="both"/>
        <w:rPr>
          <w:rFonts w:ascii="Times New Roman" w:hAnsi="Times New Roman"/>
          <w:noProof/>
          <w:sz w:val="24"/>
          <w:lang w:val="en-US"/>
        </w:rPr>
      </w:pPr>
      <w:r w:rsidRPr="007D5B35">
        <w:rPr>
          <w:rFonts w:ascii="Times New Roman" w:hAnsi="Times New Roman"/>
          <w:noProof/>
          <w:sz w:val="24"/>
          <w:lang w:val="en-US"/>
        </w:rPr>
        <w:t>190. A person infected with COVID-19 may leave his or her place of stay to go to his or her home country, informing the attending physician or the Centre respectively, if the person complies with the following conditions:</w:t>
      </w:r>
    </w:p>
    <w:p w14:paraId="5EADD7BA" w14:textId="77777777" w:rsidR="007D5B35" w:rsidRPr="007D5B35" w:rsidRDefault="007D5B35" w:rsidP="007D5B35">
      <w:pPr>
        <w:shd w:val="clear" w:color="auto" w:fill="FFFFFF"/>
        <w:spacing w:after="0" w:line="240" w:lineRule="auto"/>
        <w:ind w:firstLine="709"/>
        <w:jc w:val="both"/>
        <w:rPr>
          <w:rFonts w:ascii="Times New Roman" w:hAnsi="Times New Roman"/>
          <w:noProof/>
          <w:sz w:val="24"/>
          <w:lang w:val="en-US"/>
        </w:rPr>
      </w:pPr>
      <w:r w:rsidRPr="007D5B35">
        <w:rPr>
          <w:rFonts w:ascii="Times New Roman" w:hAnsi="Times New Roman"/>
          <w:noProof/>
          <w:sz w:val="24"/>
          <w:lang w:val="en-US"/>
        </w:rPr>
        <w:t>190.1. uses the medical face mask;</w:t>
      </w:r>
    </w:p>
    <w:p w14:paraId="4E39D768" w14:textId="77777777" w:rsidR="007D5B35" w:rsidRPr="007D5B35" w:rsidRDefault="007D5B35" w:rsidP="007D5B35">
      <w:pPr>
        <w:shd w:val="clear" w:color="auto" w:fill="FFFFFF"/>
        <w:spacing w:after="0" w:line="240" w:lineRule="auto"/>
        <w:ind w:firstLine="709"/>
        <w:jc w:val="both"/>
        <w:rPr>
          <w:rFonts w:ascii="Times New Roman" w:hAnsi="Times New Roman"/>
          <w:noProof/>
          <w:sz w:val="24"/>
          <w:lang w:val="en-US"/>
        </w:rPr>
      </w:pPr>
      <w:r w:rsidRPr="007D5B35">
        <w:rPr>
          <w:rFonts w:ascii="Times New Roman" w:hAnsi="Times New Roman"/>
          <w:noProof/>
          <w:sz w:val="24"/>
          <w:lang w:val="en-US"/>
        </w:rPr>
        <w:t>190.2. uses the personal or specialised vehicle;</w:t>
      </w:r>
    </w:p>
    <w:p w14:paraId="1C098CA5" w14:textId="77777777" w:rsidR="007D5B35" w:rsidRPr="007D5B35" w:rsidRDefault="007D5B35" w:rsidP="007D5B35">
      <w:pPr>
        <w:shd w:val="clear" w:color="auto" w:fill="FFFFFF"/>
        <w:spacing w:after="0" w:line="240" w:lineRule="auto"/>
        <w:ind w:firstLine="709"/>
        <w:jc w:val="both"/>
        <w:rPr>
          <w:rFonts w:ascii="Times New Roman" w:hAnsi="Times New Roman"/>
          <w:noProof/>
          <w:sz w:val="24"/>
          <w:lang w:val="en-US"/>
        </w:rPr>
      </w:pPr>
      <w:r w:rsidRPr="007D5B35">
        <w:rPr>
          <w:rFonts w:ascii="Times New Roman" w:hAnsi="Times New Roman"/>
          <w:noProof/>
          <w:sz w:val="24"/>
          <w:lang w:val="en-US"/>
        </w:rPr>
        <w:t>190.3. does not form direct contacts with other persons;</w:t>
      </w:r>
    </w:p>
    <w:p w14:paraId="356563F1" w14:textId="77777777" w:rsidR="007D5B35" w:rsidRPr="007D5B35" w:rsidRDefault="007D5B35" w:rsidP="007D5B35">
      <w:pPr>
        <w:shd w:val="clear" w:color="auto" w:fill="FFFFFF"/>
        <w:spacing w:after="0" w:line="240" w:lineRule="auto"/>
        <w:ind w:firstLine="709"/>
        <w:jc w:val="both"/>
        <w:rPr>
          <w:rFonts w:ascii="Times New Roman" w:hAnsi="Times New Roman"/>
          <w:noProof/>
          <w:sz w:val="24"/>
          <w:lang w:val="en-US"/>
        </w:rPr>
      </w:pPr>
      <w:r w:rsidRPr="007D5B35">
        <w:rPr>
          <w:rFonts w:ascii="Times New Roman" w:hAnsi="Times New Roman"/>
          <w:noProof/>
          <w:sz w:val="24"/>
          <w:lang w:val="en-US"/>
        </w:rPr>
        <w:t>190.4. does not go to public places where many people are present;</w:t>
      </w:r>
    </w:p>
    <w:p w14:paraId="0DB7F1C4" w14:textId="77777777" w:rsidR="007D5B35" w:rsidRPr="007D5B35" w:rsidRDefault="007D5B35" w:rsidP="007D5B35">
      <w:pPr>
        <w:shd w:val="clear" w:color="auto" w:fill="FFFFFF"/>
        <w:spacing w:after="0" w:line="240" w:lineRule="auto"/>
        <w:ind w:firstLine="709"/>
        <w:jc w:val="both"/>
        <w:rPr>
          <w:rFonts w:ascii="Times New Roman" w:hAnsi="Times New Roman"/>
          <w:noProof/>
          <w:sz w:val="24"/>
          <w:lang w:val="en-US"/>
        </w:rPr>
      </w:pPr>
      <w:r w:rsidRPr="007D5B35">
        <w:rPr>
          <w:rFonts w:ascii="Times New Roman" w:hAnsi="Times New Roman"/>
          <w:noProof/>
          <w:sz w:val="24"/>
          <w:lang w:val="en-US"/>
        </w:rPr>
        <w:t>190.5. does not use public transport.</w:t>
      </w:r>
    </w:p>
    <w:p w14:paraId="64C29E2E" w14:textId="77777777" w:rsidR="007D5B35" w:rsidRPr="007D5B35" w:rsidRDefault="007D5B35" w:rsidP="007D5B35">
      <w:pPr>
        <w:shd w:val="clear" w:color="auto" w:fill="FFFFFF"/>
        <w:spacing w:after="0" w:line="240" w:lineRule="auto"/>
        <w:jc w:val="both"/>
        <w:rPr>
          <w:rFonts w:ascii="Times New Roman" w:eastAsia="Times New Roman" w:hAnsi="Times New Roman" w:cs="Times New Roman"/>
          <w:noProof/>
          <w:sz w:val="24"/>
          <w:szCs w:val="24"/>
          <w:lang w:val="en-US"/>
        </w:rPr>
      </w:pPr>
      <w:bookmarkStart w:id="496" w:name="p190_1"/>
      <w:bookmarkStart w:id="497" w:name="p-1060569"/>
      <w:bookmarkEnd w:id="496"/>
      <w:bookmarkEnd w:id="497"/>
    </w:p>
    <w:p w14:paraId="193B2A79" w14:textId="77777777" w:rsidR="007D5B35" w:rsidRPr="007D5B35" w:rsidRDefault="007D5B35" w:rsidP="007D5B35">
      <w:pPr>
        <w:shd w:val="clear" w:color="auto" w:fill="FFFFFF"/>
        <w:spacing w:after="0" w:line="240" w:lineRule="auto"/>
        <w:jc w:val="both"/>
        <w:rPr>
          <w:rFonts w:ascii="Times New Roman" w:eastAsia="Times New Roman" w:hAnsi="Times New Roman" w:cs="Times New Roman"/>
          <w:noProof/>
          <w:sz w:val="24"/>
          <w:szCs w:val="24"/>
          <w:lang w:val="en-US"/>
        </w:rPr>
      </w:pPr>
      <w:r w:rsidRPr="007D5B35">
        <w:rPr>
          <w:rFonts w:ascii="Times New Roman" w:hAnsi="Times New Roman"/>
          <w:noProof/>
          <w:sz w:val="24"/>
          <w:lang w:val="en-US"/>
        </w:rPr>
        <w:t>190.</w:t>
      </w:r>
      <w:r w:rsidRPr="007D5B35">
        <w:rPr>
          <w:rFonts w:ascii="Times New Roman" w:hAnsi="Times New Roman"/>
          <w:noProof/>
          <w:sz w:val="24"/>
          <w:vertAlign w:val="superscript"/>
          <w:lang w:val="en-US"/>
        </w:rPr>
        <w:t xml:space="preserve">1 </w:t>
      </w:r>
      <w:r w:rsidRPr="007D5B35">
        <w:rPr>
          <w:rFonts w:ascii="Times New Roman" w:hAnsi="Times New Roman"/>
          <w:noProof/>
          <w:sz w:val="24"/>
          <w:lang w:val="en-US"/>
        </w:rPr>
        <w:t>[22 March 2022]</w:t>
      </w:r>
    </w:p>
    <w:p w14:paraId="0DD91CAE" w14:textId="77777777" w:rsidR="007D5B35" w:rsidRPr="007D5B35" w:rsidRDefault="007D5B35" w:rsidP="007D5B35">
      <w:pPr>
        <w:shd w:val="clear" w:color="auto" w:fill="FFFFFF"/>
        <w:spacing w:after="0" w:line="240" w:lineRule="auto"/>
        <w:jc w:val="both"/>
        <w:rPr>
          <w:rFonts w:ascii="Times New Roman" w:eastAsia="Times New Roman" w:hAnsi="Times New Roman" w:cs="Times New Roman"/>
          <w:noProof/>
          <w:sz w:val="24"/>
          <w:szCs w:val="24"/>
          <w:lang w:val="en-US"/>
        </w:rPr>
      </w:pPr>
      <w:bookmarkStart w:id="498" w:name="p190_2"/>
      <w:bookmarkStart w:id="499" w:name="p-1060570"/>
      <w:bookmarkEnd w:id="498"/>
      <w:bookmarkEnd w:id="499"/>
    </w:p>
    <w:p w14:paraId="5D2E05F1" w14:textId="77777777" w:rsidR="007D5B35" w:rsidRPr="007D5B35" w:rsidRDefault="007D5B35" w:rsidP="007D5B35">
      <w:pPr>
        <w:shd w:val="clear" w:color="auto" w:fill="FFFFFF"/>
        <w:spacing w:after="0" w:line="240" w:lineRule="auto"/>
        <w:jc w:val="both"/>
        <w:rPr>
          <w:rFonts w:ascii="Times New Roman" w:eastAsia="Times New Roman" w:hAnsi="Times New Roman" w:cs="Times New Roman"/>
          <w:noProof/>
          <w:sz w:val="24"/>
          <w:szCs w:val="24"/>
          <w:lang w:val="en-US"/>
        </w:rPr>
      </w:pPr>
      <w:r w:rsidRPr="007D5B35">
        <w:rPr>
          <w:rFonts w:ascii="Times New Roman" w:hAnsi="Times New Roman"/>
          <w:noProof/>
          <w:sz w:val="24"/>
          <w:lang w:val="en-US"/>
        </w:rPr>
        <w:t>190.</w:t>
      </w:r>
      <w:r w:rsidRPr="007D5B35">
        <w:rPr>
          <w:rFonts w:ascii="Times New Roman" w:hAnsi="Times New Roman"/>
          <w:noProof/>
          <w:sz w:val="24"/>
          <w:vertAlign w:val="superscript"/>
          <w:lang w:val="en-US"/>
        </w:rPr>
        <w:t xml:space="preserve">2 </w:t>
      </w:r>
      <w:r w:rsidRPr="007D5B35">
        <w:rPr>
          <w:rFonts w:ascii="Times New Roman" w:hAnsi="Times New Roman"/>
          <w:noProof/>
          <w:sz w:val="24"/>
          <w:lang w:val="en-US"/>
        </w:rPr>
        <w:t>[22 March 2022]</w:t>
      </w:r>
    </w:p>
    <w:p w14:paraId="49A6DA5F" w14:textId="77777777" w:rsidR="007D5B35" w:rsidRPr="007D5B35" w:rsidRDefault="007D5B35" w:rsidP="007D5B35">
      <w:pPr>
        <w:shd w:val="clear" w:color="auto" w:fill="FFFFFF"/>
        <w:spacing w:after="0" w:line="240" w:lineRule="auto"/>
        <w:jc w:val="both"/>
        <w:rPr>
          <w:rFonts w:ascii="Times New Roman" w:eastAsia="Times New Roman" w:hAnsi="Times New Roman" w:cs="Times New Roman"/>
          <w:noProof/>
          <w:sz w:val="24"/>
          <w:szCs w:val="24"/>
          <w:lang w:val="en-US"/>
        </w:rPr>
      </w:pPr>
      <w:bookmarkStart w:id="500" w:name="p190_3"/>
      <w:bookmarkStart w:id="501" w:name="p-1048255"/>
      <w:bookmarkEnd w:id="500"/>
      <w:bookmarkEnd w:id="501"/>
    </w:p>
    <w:p w14:paraId="211456F7" w14:textId="77777777" w:rsidR="007D5B35" w:rsidRPr="007D5B35" w:rsidRDefault="007D5B35" w:rsidP="007D5B35">
      <w:pPr>
        <w:shd w:val="clear" w:color="auto" w:fill="FFFFFF"/>
        <w:spacing w:after="0" w:line="240" w:lineRule="auto"/>
        <w:jc w:val="both"/>
        <w:rPr>
          <w:rFonts w:ascii="Times New Roman" w:eastAsia="Times New Roman" w:hAnsi="Times New Roman" w:cs="Times New Roman"/>
          <w:noProof/>
          <w:sz w:val="24"/>
          <w:szCs w:val="24"/>
          <w:lang w:val="en-US"/>
        </w:rPr>
      </w:pPr>
      <w:r w:rsidRPr="007D5B35">
        <w:rPr>
          <w:rFonts w:ascii="Times New Roman" w:hAnsi="Times New Roman"/>
          <w:noProof/>
          <w:sz w:val="24"/>
          <w:lang w:val="en-US"/>
        </w:rPr>
        <w:t>190.</w:t>
      </w:r>
      <w:r w:rsidRPr="007D5B35">
        <w:rPr>
          <w:rFonts w:ascii="Times New Roman" w:hAnsi="Times New Roman"/>
          <w:noProof/>
          <w:sz w:val="24"/>
          <w:vertAlign w:val="superscript"/>
          <w:lang w:val="en-US"/>
        </w:rPr>
        <w:t xml:space="preserve">3 </w:t>
      </w:r>
      <w:r w:rsidRPr="007D5B35">
        <w:rPr>
          <w:rFonts w:ascii="Times New Roman" w:hAnsi="Times New Roman"/>
          <w:noProof/>
          <w:sz w:val="24"/>
          <w:lang w:val="en-US"/>
        </w:rPr>
        <w:t>An educatee to whom infection with the SARS-CoV-2 virus has been confirmed or who has justified suspicions of being infected which are attested by a positive antigen test (including a self-test) needs not comply with the isolation conditions in order to participate in the learning process on site at the level of pre-school, basic, secondary, and higher education, including in interest-related and vocationally oriented education programmes (except for continuing vocational education and professional development programmes), or in order to receive child supervision services on site if at least seven days have passed since becoming infected or confirmation of suspicions and he or she does not have signs of the disease for at least 24 hours before returning to the on-site learning process or at the site where child supervision services are provided.</w:t>
      </w:r>
    </w:p>
    <w:p w14:paraId="2458FD27" w14:textId="77777777" w:rsidR="007D5B35" w:rsidRPr="007D5B35" w:rsidRDefault="007D5B35" w:rsidP="007D5B35">
      <w:pPr>
        <w:shd w:val="clear" w:color="auto" w:fill="FFFFFF"/>
        <w:spacing w:after="0" w:line="240" w:lineRule="auto"/>
        <w:jc w:val="both"/>
        <w:rPr>
          <w:rFonts w:ascii="Times New Roman" w:eastAsia="Times New Roman" w:hAnsi="Times New Roman" w:cs="Times New Roman"/>
          <w:noProof/>
          <w:sz w:val="24"/>
          <w:szCs w:val="24"/>
          <w:lang w:val="en-US"/>
        </w:rPr>
      </w:pPr>
      <w:r w:rsidRPr="007D5B35">
        <w:rPr>
          <w:rFonts w:ascii="Times New Roman" w:hAnsi="Times New Roman"/>
          <w:noProof/>
          <w:sz w:val="24"/>
          <w:lang w:val="en-US"/>
        </w:rPr>
        <w:t>[</w:t>
      </w:r>
      <w:r w:rsidRPr="007D5B35">
        <w:rPr>
          <w:rFonts w:ascii="Times New Roman" w:hAnsi="Times New Roman"/>
          <w:i/>
          <w:iCs/>
          <w:noProof/>
          <w:sz w:val="24"/>
          <w:lang w:val="en-US"/>
        </w:rPr>
        <w:t>15 February 2022 / Paragraph shall come into force on 1 March 2022. See Paragraph 2 of amendments</w:t>
      </w:r>
      <w:r w:rsidRPr="007D5B35">
        <w:rPr>
          <w:rFonts w:ascii="Times New Roman" w:hAnsi="Times New Roman"/>
          <w:noProof/>
          <w:sz w:val="24"/>
          <w:lang w:val="en-US"/>
        </w:rPr>
        <w:t>]</w:t>
      </w:r>
    </w:p>
    <w:p w14:paraId="04F47639" w14:textId="77777777" w:rsidR="007D5B35" w:rsidRPr="007D5B35" w:rsidRDefault="007D5B35" w:rsidP="007D5B35">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502" w:name="n5.3.2"/>
      <w:bookmarkStart w:id="503" w:name="n-999674"/>
      <w:bookmarkEnd w:id="502"/>
      <w:bookmarkEnd w:id="503"/>
    </w:p>
    <w:p w14:paraId="31680CE6" w14:textId="77777777" w:rsidR="007D5B35" w:rsidRPr="007D5B35" w:rsidRDefault="007D5B35" w:rsidP="007D5B35">
      <w:pPr>
        <w:shd w:val="clear" w:color="auto" w:fill="FFFFFF"/>
        <w:spacing w:after="0" w:line="240" w:lineRule="auto"/>
        <w:jc w:val="center"/>
        <w:rPr>
          <w:rFonts w:ascii="Times New Roman" w:hAnsi="Times New Roman"/>
          <w:b/>
          <w:noProof/>
          <w:sz w:val="24"/>
          <w:lang w:val="en-US"/>
        </w:rPr>
      </w:pPr>
      <w:r w:rsidRPr="007D5B35">
        <w:rPr>
          <w:rFonts w:ascii="Times New Roman" w:hAnsi="Times New Roman"/>
          <w:b/>
          <w:noProof/>
          <w:sz w:val="24"/>
          <w:lang w:val="en-US"/>
        </w:rPr>
        <w:t>5.3.2. Home Quarantine</w:t>
      </w:r>
    </w:p>
    <w:p w14:paraId="7FC3A320" w14:textId="77777777" w:rsidR="007D5B35" w:rsidRPr="007D5B35" w:rsidRDefault="007D5B35" w:rsidP="007D5B35">
      <w:pPr>
        <w:shd w:val="clear" w:color="auto" w:fill="FFFFFF"/>
        <w:spacing w:after="0" w:line="240" w:lineRule="auto"/>
        <w:jc w:val="both"/>
        <w:rPr>
          <w:rFonts w:ascii="Times New Roman" w:eastAsia="Times New Roman" w:hAnsi="Times New Roman" w:cs="Times New Roman"/>
          <w:noProof/>
          <w:sz w:val="24"/>
          <w:szCs w:val="24"/>
          <w:lang w:val="en-US"/>
        </w:rPr>
      </w:pPr>
      <w:bookmarkStart w:id="504" w:name="p191"/>
      <w:bookmarkStart w:id="505" w:name="p-1060571"/>
      <w:bookmarkEnd w:id="504"/>
      <w:bookmarkEnd w:id="505"/>
    </w:p>
    <w:p w14:paraId="0F55FF16" w14:textId="77777777" w:rsidR="007D5B35" w:rsidRPr="007D5B35" w:rsidRDefault="007D5B35" w:rsidP="007D5B35">
      <w:pPr>
        <w:shd w:val="clear" w:color="auto" w:fill="FFFFFF"/>
        <w:spacing w:after="0" w:line="240" w:lineRule="auto"/>
        <w:jc w:val="both"/>
        <w:rPr>
          <w:rFonts w:ascii="Times New Roman" w:hAnsi="Times New Roman"/>
          <w:noProof/>
          <w:sz w:val="24"/>
          <w:lang w:val="en-US"/>
        </w:rPr>
      </w:pPr>
      <w:r w:rsidRPr="007D5B35">
        <w:rPr>
          <w:rFonts w:ascii="Times New Roman" w:hAnsi="Times New Roman"/>
          <w:noProof/>
          <w:sz w:val="24"/>
          <w:lang w:val="en-US"/>
        </w:rPr>
        <w:t>191. After the last contact with a person who is infected with COVID-19 or a person regarding whom there are reasonable suspicions that he or she is infected with SARS-CoV-2 virus, including persons with a positive antigen test result, a person shall, within seven days after the last contact with the infected person, conform to the following epidemiological safety requirements:</w:t>
      </w:r>
    </w:p>
    <w:p w14:paraId="7127973A" w14:textId="77777777" w:rsidR="007D5B35" w:rsidRPr="007D5B35" w:rsidRDefault="007D5B35" w:rsidP="007D5B35">
      <w:pPr>
        <w:shd w:val="clear" w:color="auto" w:fill="FFFFFF"/>
        <w:spacing w:after="0" w:line="240" w:lineRule="auto"/>
        <w:ind w:firstLine="709"/>
        <w:jc w:val="both"/>
        <w:rPr>
          <w:rFonts w:ascii="Times New Roman" w:hAnsi="Times New Roman"/>
          <w:noProof/>
          <w:sz w:val="24"/>
          <w:lang w:val="en-US"/>
        </w:rPr>
      </w:pPr>
      <w:r w:rsidRPr="007D5B35">
        <w:rPr>
          <w:rFonts w:ascii="Times New Roman" w:hAnsi="Times New Roman"/>
          <w:noProof/>
          <w:sz w:val="24"/>
          <w:lang w:val="en-US"/>
        </w:rPr>
        <w:t>191.1. if a person is employed in work which may cause an increased risk to health for the recipient of the service in relation to COVID-19 (including at a medical treatment institution, long-term social care institution, etc.), and contact with the infected person has occurred without the use of appropriate personal protective equipment, he or she shall comply with one of the following conditions:</w:t>
      </w:r>
    </w:p>
    <w:p w14:paraId="16E17AAB" w14:textId="77777777" w:rsidR="007D5B35" w:rsidRPr="007D5B35" w:rsidRDefault="007D5B35" w:rsidP="007D5B35">
      <w:pPr>
        <w:shd w:val="clear" w:color="auto" w:fill="FFFFFF"/>
        <w:spacing w:after="0" w:line="240" w:lineRule="auto"/>
        <w:ind w:left="709" w:firstLine="709"/>
        <w:jc w:val="both"/>
        <w:rPr>
          <w:rFonts w:ascii="Times New Roman" w:hAnsi="Times New Roman"/>
          <w:noProof/>
          <w:sz w:val="24"/>
          <w:lang w:val="en-US"/>
        </w:rPr>
      </w:pPr>
      <w:r w:rsidRPr="007D5B35">
        <w:rPr>
          <w:rFonts w:ascii="Times New Roman" w:hAnsi="Times New Roman"/>
          <w:noProof/>
          <w:sz w:val="24"/>
          <w:lang w:val="en-US"/>
        </w:rPr>
        <w:t>191.1.1. each time prior to performance of work duties, undergo an RNA or antigen test, including using self-tests;</w:t>
      </w:r>
    </w:p>
    <w:p w14:paraId="632BA97E" w14:textId="77777777" w:rsidR="007D5B35" w:rsidRPr="007D5B35" w:rsidRDefault="007D5B35" w:rsidP="007D5B35">
      <w:pPr>
        <w:shd w:val="clear" w:color="auto" w:fill="FFFFFF"/>
        <w:spacing w:after="0" w:line="240" w:lineRule="auto"/>
        <w:ind w:left="709" w:firstLine="709"/>
        <w:jc w:val="both"/>
        <w:rPr>
          <w:rFonts w:ascii="Times New Roman" w:hAnsi="Times New Roman"/>
          <w:noProof/>
          <w:sz w:val="24"/>
          <w:lang w:val="en-US"/>
        </w:rPr>
      </w:pPr>
      <w:r w:rsidRPr="007D5B35">
        <w:rPr>
          <w:rFonts w:ascii="Times New Roman" w:hAnsi="Times New Roman"/>
          <w:noProof/>
          <w:sz w:val="24"/>
          <w:lang w:val="en-US"/>
        </w:rPr>
        <w:t>191.1.2. shall not perform work duties on site and in case, if the work duties cannot be performed remotely, may receive a sick-leave certificate;</w:t>
      </w:r>
    </w:p>
    <w:p w14:paraId="1D122988" w14:textId="77777777" w:rsidR="007D5B35" w:rsidRPr="007D5B35" w:rsidRDefault="007D5B35" w:rsidP="007D5B35">
      <w:pPr>
        <w:shd w:val="clear" w:color="auto" w:fill="FFFFFF"/>
        <w:spacing w:after="0" w:line="240" w:lineRule="auto"/>
        <w:ind w:firstLine="709"/>
        <w:jc w:val="both"/>
        <w:rPr>
          <w:rFonts w:ascii="Times New Roman" w:hAnsi="Times New Roman"/>
          <w:noProof/>
          <w:sz w:val="24"/>
          <w:lang w:val="en-US"/>
        </w:rPr>
      </w:pPr>
      <w:r w:rsidRPr="007D5B35">
        <w:rPr>
          <w:rFonts w:ascii="Times New Roman" w:hAnsi="Times New Roman"/>
          <w:noProof/>
          <w:sz w:val="24"/>
          <w:lang w:val="en-US"/>
        </w:rPr>
        <w:t>191.2. use at least class FFP2 respirators in public places, including in performing work duties in a room where more than one person is present (except for the sector of education);</w:t>
      </w:r>
    </w:p>
    <w:p w14:paraId="5CD00951" w14:textId="77777777" w:rsidR="007D5B35" w:rsidRPr="007D5B35" w:rsidRDefault="007D5B35" w:rsidP="007D5B35">
      <w:pPr>
        <w:shd w:val="clear" w:color="auto" w:fill="FFFFFF"/>
        <w:spacing w:after="0" w:line="240" w:lineRule="auto"/>
        <w:ind w:firstLine="709"/>
        <w:jc w:val="both"/>
        <w:rPr>
          <w:rFonts w:ascii="Times New Roman" w:hAnsi="Times New Roman"/>
          <w:noProof/>
          <w:sz w:val="24"/>
          <w:lang w:val="en-US"/>
        </w:rPr>
      </w:pPr>
      <w:r w:rsidRPr="007D5B35">
        <w:rPr>
          <w:rFonts w:ascii="Times New Roman" w:hAnsi="Times New Roman"/>
          <w:noProof/>
          <w:sz w:val="24"/>
          <w:lang w:val="en-US"/>
        </w:rPr>
        <w:t>191.3. observe his or her health condition and, upon occurrence of the symptoms of COVID-19, contact a medical practitioner.</w:t>
      </w:r>
    </w:p>
    <w:p w14:paraId="34024A22" w14:textId="77777777" w:rsidR="007D5B35" w:rsidRPr="007D5B35" w:rsidRDefault="007D5B35" w:rsidP="007D5B35">
      <w:pPr>
        <w:shd w:val="clear" w:color="auto" w:fill="FFFFFF"/>
        <w:spacing w:after="0" w:line="240" w:lineRule="auto"/>
        <w:jc w:val="both"/>
        <w:rPr>
          <w:rFonts w:ascii="Times New Roman" w:eastAsia="Times New Roman" w:hAnsi="Times New Roman" w:cs="Times New Roman"/>
          <w:noProof/>
          <w:sz w:val="24"/>
          <w:szCs w:val="24"/>
          <w:lang w:val="en-US"/>
        </w:rPr>
      </w:pPr>
      <w:r w:rsidRPr="007D5B35">
        <w:rPr>
          <w:rFonts w:ascii="Times New Roman" w:hAnsi="Times New Roman"/>
          <w:noProof/>
          <w:sz w:val="24"/>
          <w:lang w:val="en-US"/>
        </w:rPr>
        <w:t>[</w:t>
      </w:r>
      <w:r w:rsidRPr="007D5B35">
        <w:rPr>
          <w:rFonts w:ascii="Times New Roman" w:hAnsi="Times New Roman"/>
          <w:i/>
          <w:iCs/>
          <w:noProof/>
          <w:sz w:val="24"/>
          <w:lang w:val="en-US"/>
        </w:rPr>
        <w:t>22 March 2022</w:t>
      </w:r>
      <w:r w:rsidRPr="007D5B35">
        <w:rPr>
          <w:rFonts w:ascii="Times New Roman" w:hAnsi="Times New Roman"/>
          <w:noProof/>
          <w:sz w:val="24"/>
          <w:lang w:val="en-US"/>
        </w:rPr>
        <w:t>]</w:t>
      </w:r>
    </w:p>
    <w:p w14:paraId="56E2CECB" w14:textId="77777777" w:rsidR="007D5B35" w:rsidRPr="007D5B35" w:rsidRDefault="007D5B35" w:rsidP="007D5B35">
      <w:pPr>
        <w:shd w:val="clear" w:color="auto" w:fill="FFFFFF"/>
        <w:spacing w:after="0" w:line="240" w:lineRule="auto"/>
        <w:jc w:val="both"/>
        <w:rPr>
          <w:rFonts w:ascii="Times New Roman" w:eastAsia="Times New Roman" w:hAnsi="Times New Roman" w:cs="Times New Roman"/>
          <w:noProof/>
          <w:sz w:val="24"/>
          <w:szCs w:val="24"/>
          <w:lang w:val="en-US"/>
        </w:rPr>
      </w:pPr>
      <w:bookmarkStart w:id="506" w:name="p191_1"/>
      <w:bookmarkStart w:id="507" w:name="p-1060577"/>
      <w:bookmarkEnd w:id="506"/>
      <w:bookmarkEnd w:id="507"/>
    </w:p>
    <w:p w14:paraId="562436C8" w14:textId="77777777" w:rsidR="007D5B35" w:rsidRPr="007D5B35" w:rsidRDefault="007D5B35" w:rsidP="007D5B35">
      <w:pPr>
        <w:shd w:val="clear" w:color="auto" w:fill="FFFFFF"/>
        <w:spacing w:after="0" w:line="240" w:lineRule="auto"/>
        <w:jc w:val="both"/>
        <w:rPr>
          <w:rFonts w:ascii="Times New Roman" w:eastAsia="Times New Roman" w:hAnsi="Times New Roman" w:cs="Times New Roman"/>
          <w:noProof/>
          <w:sz w:val="24"/>
          <w:szCs w:val="24"/>
          <w:lang w:val="en-US"/>
        </w:rPr>
      </w:pPr>
      <w:r w:rsidRPr="007D5B35">
        <w:rPr>
          <w:rFonts w:ascii="Times New Roman" w:hAnsi="Times New Roman"/>
          <w:noProof/>
          <w:sz w:val="24"/>
          <w:lang w:val="en-US"/>
        </w:rPr>
        <w:t>191.</w:t>
      </w:r>
      <w:r w:rsidRPr="007D5B35">
        <w:rPr>
          <w:rFonts w:ascii="Times New Roman" w:hAnsi="Times New Roman"/>
          <w:noProof/>
          <w:sz w:val="24"/>
          <w:vertAlign w:val="superscript"/>
          <w:lang w:val="en-US"/>
        </w:rPr>
        <w:t xml:space="preserve">1 </w:t>
      </w:r>
      <w:r w:rsidRPr="007D5B35">
        <w:rPr>
          <w:rFonts w:ascii="Times New Roman" w:hAnsi="Times New Roman"/>
          <w:noProof/>
          <w:sz w:val="24"/>
          <w:lang w:val="en-US"/>
        </w:rPr>
        <w:t>[22 March 2022]</w:t>
      </w:r>
    </w:p>
    <w:p w14:paraId="46568C38" w14:textId="77777777" w:rsidR="007D5B35" w:rsidRPr="007D5B35" w:rsidRDefault="007D5B35" w:rsidP="007D5B35">
      <w:pPr>
        <w:shd w:val="clear" w:color="auto" w:fill="FFFFFF"/>
        <w:spacing w:after="0" w:line="240" w:lineRule="auto"/>
        <w:jc w:val="both"/>
        <w:rPr>
          <w:rFonts w:ascii="Times New Roman" w:eastAsia="Times New Roman" w:hAnsi="Times New Roman" w:cs="Times New Roman"/>
          <w:noProof/>
          <w:sz w:val="24"/>
          <w:szCs w:val="24"/>
          <w:lang w:val="en-US"/>
        </w:rPr>
      </w:pPr>
      <w:bookmarkStart w:id="508" w:name="p191_2"/>
      <w:bookmarkStart w:id="509" w:name="p-1060578"/>
      <w:bookmarkEnd w:id="508"/>
      <w:bookmarkEnd w:id="509"/>
    </w:p>
    <w:p w14:paraId="014E19F6" w14:textId="77777777" w:rsidR="007D5B35" w:rsidRPr="007D5B35" w:rsidRDefault="007D5B35" w:rsidP="007D5B35">
      <w:pPr>
        <w:shd w:val="clear" w:color="auto" w:fill="FFFFFF"/>
        <w:spacing w:after="0" w:line="240" w:lineRule="auto"/>
        <w:jc w:val="both"/>
        <w:rPr>
          <w:rFonts w:ascii="Times New Roman" w:eastAsia="Times New Roman" w:hAnsi="Times New Roman" w:cs="Times New Roman"/>
          <w:noProof/>
          <w:sz w:val="24"/>
          <w:szCs w:val="24"/>
          <w:lang w:val="en-US"/>
        </w:rPr>
      </w:pPr>
      <w:r w:rsidRPr="007D5B35">
        <w:rPr>
          <w:rFonts w:ascii="Times New Roman" w:hAnsi="Times New Roman"/>
          <w:noProof/>
          <w:sz w:val="24"/>
          <w:lang w:val="en-US"/>
        </w:rPr>
        <w:t>191.</w:t>
      </w:r>
      <w:r w:rsidRPr="007D5B35">
        <w:rPr>
          <w:rFonts w:ascii="Times New Roman" w:hAnsi="Times New Roman"/>
          <w:noProof/>
          <w:sz w:val="24"/>
          <w:vertAlign w:val="superscript"/>
          <w:lang w:val="en-US"/>
        </w:rPr>
        <w:t xml:space="preserve">2 </w:t>
      </w:r>
      <w:r w:rsidRPr="007D5B35">
        <w:rPr>
          <w:rFonts w:ascii="Times New Roman" w:hAnsi="Times New Roman"/>
          <w:noProof/>
          <w:sz w:val="24"/>
          <w:lang w:val="en-US"/>
        </w:rPr>
        <w:t>[22 March 2022]</w:t>
      </w:r>
    </w:p>
    <w:p w14:paraId="2C46AF23" w14:textId="77777777" w:rsidR="007D5B35" w:rsidRPr="007D5B35" w:rsidRDefault="007D5B35" w:rsidP="007D5B35">
      <w:pPr>
        <w:shd w:val="clear" w:color="auto" w:fill="FFFFFF"/>
        <w:spacing w:after="0" w:line="240" w:lineRule="auto"/>
        <w:jc w:val="both"/>
        <w:rPr>
          <w:rFonts w:ascii="Times New Roman" w:eastAsia="Times New Roman" w:hAnsi="Times New Roman" w:cs="Times New Roman"/>
          <w:noProof/>
          <w:sz w:val="24"/>
          <w:szCs w:val="24"/>
          <w:lang w:val="en-US"/>
        </w:rPr>
      </w:pPr>
      <w:bookmarkStart w:id="510" w:name="p191_3"/>
      <w:bookmarkStart w:id="511" w:name="p-1060579"/>
      <w:bookmarkEnd w:id="510"/>
      <w:bookmarkEnd w:id="511"/>
    </w:p>
    <w:p w14:paraId="2EB9911B" w14:textId="77777777" w:rsidR="007D5B35" w:rsidRPr="007D5B35" w:rsidRDefault="007D5B35" w:rsidP="007D5B35">
      <w:pPr>
        <w:shd w:val="clear" w:color="auto" w:fill="FFFFFF"/>
        <w:spacing w:after="0" w:line="240" w:lineRule="auto"/>
        <w:jc w:val="both"/>
        <w:rPr>
          <w:rFonts w:ascii="Times New Roman" w:eastAsia="Times New Roman" w:hAnsi="Times New Roman" w:cs="Times New Roman"/>
          <w:noProof/>
          <w:sz w:val="24"/>
          <w:szCs w:val="24"/>
          <w:lang w:val="en-US"/>
        </w:rPr>
      </w:pPr>
      <w:r w:rsidRPr="007D5B35">
        <w:rPr>
          <w:rFonts w:ascii="Times New Roman" w:hAnsi="Times New Roman"/>
          <w:noProof/>
          <w:sz w:val="24"/>
          <w:lang w:val="en-US"/>
        </w:rPr>
        <w:t>191.</w:t>
      </w:r>
      <w:r w:rsidRPr="007D5B35">
        <w:rPr>
          <w:rFonts w:ascii="Times New Roman" w:hAnsi="Times New Roman"/>
          <w:noProof/>
          <w:sz w:val="24"/>
          <w:vertAlign w:val="superscript"/>
          <w:lang w:val="en-US"/>
        </w:rPr>
        <w:t xml:space="preserve">3 </w:t>
      </w:r>
      <w:r w:rsidRPr="007D5B35">
        <w:rPr>
          <w:rFonts w:ascii="Times New Roman" w:hAnsi="Times New Roman"/>
          <w:noProof/>
          <w:sz w:val="24"/>
          <w:lang w:val="en-US"/>
        </w:rPr>
        <w:t>[22 March 2022]</w:t>
      </w:r>
    </w:p>
    <w:p w14:paraId="2000916A" w14:textId="77777777" w:rsidR="007D5B35" w:rsidRPr="007D5B35" w:rsidRDefault="007D5B35" w:rsidP="007D5B35">
      <w:pPr>
        <w:shd w:val="clear" w:color="auto" w:fill="FFFFFF"/>
        <w:spacing w:after="0" w:line="240" w:lineRule="auto"/>
        <w:jc w:val="both"/>
        <w:rPr>
          <w:rFonts w:ascii="Times New Roman" w:eastAsia="Times New Roman" w:hAnsi="Times New Roman" w:cs="Times New Roman"/>
          <w:noProof/>
          <w:sz w:val="24"/>
          <w:szCs w:val="24"/>
          <w:lang w:val="en-US"/>
        </w:rPr>
      </w:pPr>
      <w:bookmarkStart w:id="512" w:name="p191_4"/>
      <w:bookmarkStart w:id="513" w:name="p-1060580"/>
      <w:bookmarkEnd w:id="512"/>
      <w:bookmarkEnd w:id="513"/>
    </w:p>
    <w:p w14:paraId="50D74E1C" w14:textId="77777777" w:rsidR="007D5B35" w:rsidRPr="007D5B35" w:rsidRDefault="007D5B35" w:rsidP="007D5B35">
      <w:pPr>
        <w:shd w:val="clear" w:color="auto" w:fill="FFFFFF"/>
        <w:spacing w:after="0" w:line="240" w:lineRule="auto"/>
        <w:jc w:val="both"/>
        <w:rPr>
          <w:rFonts w:ascii="Times New Roman" w:eastAsia="Times New Roman" w:hAnsi="Times New Roman" w:cs="Times New Roman"/>
          <w:noProof/>
          <w:sz w:val="24"/>
          <w:szCs w:val="24"/>
          <w:lang w:val="en-US"/>
        </w:rPr>
      </w:pPr>
      <w:r w:rsidRPr="007D5B35">
        <w:rPr>
          <w:rFonts w:ascii="Times New Roman" w:hAnsi="Times New Roman"/>
          <w:noProof/>
          <w:sz w:val="24"/>
          <w:lang w:val="en-US"/>
        </w:rPr>
        <w:t>191.</w:t>
      </w:r>
      <w:r w:rsidRPr="007D5B35">
        <w:rPr>
          <w:rFonts w:ascii="Times New Roman" w:hAnsi="Times New Roman"/>
          <w:noProof/>
          <w:sz w:val="24"/>
          <w:vertAlign w:val="superscript"/>
          <w:lang w:val="en-US"/>
        </w:rPr>
        <w:t xml:space="preserve">4 </w:t>
      </w:r>
      <w:r w:rsidRPr="007D5B35">
        <w:rPr>
          <w:rFonts w:ascii="Times New Roman" w:hAnsi="Times New Roman"/>
          <w:noProof/>
          <w:sz w:val="24"/>
          <w:lang w:val="en-US"/>
        </w:rPr>
        <w:t>[22 March 2022]</w:t>
      </w:r>
    </w:p>
    <w:p w14:paraId="6EDC6C03" w14:textId="77777777" w:rsidR="007D5B35" w:rsidRPr="007D5B35" w:rsidRDefault="007D5B35" w:rsidP="007D5B35">
      <w:pPr>
        <w:shd w:val="clear" w:color="auto" w:fill="FFFFFF"/>
        <w:spacing w:after="0" w:line="240" w:lineRule="auto"/>
        <w:jc w:val="both"/>
        <w:rPr>
          <w:rFonts w:ascii="Times New Roman" w:eastAsia="Times New Roman" w:hAnsi="Times New Roman" w:cs="Times New Roman"/>
          <w:noProof/>
          <w:sz w:val="24"/>
          <w:szCs w:val="24"/>
          <w:lang w:val="en-US"/>
        </w:rPr>
      </w:pPr>
      <w:bookmarkStart w:id="514" w:name="p191_5"/>
      <w:bookmarkStart w:id="515" w:name="p-1060581"/>
      <w:bookmarkEnd w:id="514"/>
      <w:bookmarkEnd w:id="515"/>
    </w:p>
    <w:p w14:paraId="19289D89" w14:textId="77777777" w:rsidR="007D5B35" w:rsidRPr="007D5B35" w:rsidRDefault="007D5B35" w:rsidP="007D5B35">
      <w:pPr>
        <w:shd w:val="clear" w:color="auto" w:fill="FFFFFF"/>
        <w:spacing w:after="0" w:line="240" w:lineRule="auto"/>
        <w:jc w:val="both"/>
        <w:rPr>
          <w:rFonts w:ascii="Times New Roman" w:eastAsia="Times New Roman" w:hAnsi="Times New Roman" w:cs="Times New Roman"/>
          <w:noProof/>
          <w:sz w:val="24"/>
          <w:szCs w:val="24"/>
          <w:lang w:val="en-US"/>
        </w:rPr>
      </w:pPr>
      <w:r w:rsidRPr="007D5B35">
        <w:rPr>
          <w:rFonts w:ascii="Times New Roman" w:hAnsi="Times New Roman"/>
          <w:noProof/>
          <w:sz w:val="24"/>
          <w:lang w:val="en-US"/>
        </w:rPr>
        <w:t>191.</w:t>
      </w:r>
      <w:r w:rsidRPr="007D5B35">
        <w:rPr>
          <w:rFonts w:ascii="Times New Roman" w:hAnsi="Times New Roman"/>
          <w:noProof/>
          <w:sz w:val="24"/>
          <w:vertAlign w:val="superscript"/>
          <w:lang w:val="en-US"/>
        </w:rPr>
        <w:t xml:space="preserve">5 </w:t>
      </w:r>
      <w:r w:rsidRPr="007D5B35">
        <w:rPr>
          <w:rFonts w:ascii="Times New Roman" w:hAnsi="Times New Roman"/>
          <w:noProof/>
          <w:sz w:val="24"/>
          <w:lang w:val="en-US"/>
        </w:rPr>
        <w:t>[22 March 2022]</w:t>
      </w:r>
    </w:p>
    <w:p w14:paraId="463060B8" w14:textId="77777777" w:rsidR="007D5B35" w:rsidRPr="007D5B35" w:rsidRDefault="007D5B35" w:rsidP="007D5B35">
      <w:pPr>
        <w:shd w:val="clear" w:color="auto" w:fill="FFFFFF"/>
        <w:spacing w:after="0" w:line="240" w:lineRule="auto"/>
        <w:jc w:val="both"/>
        <w:rPr>
          <w:rFonts w:ascii="Times New Roman" w:eastAsia="Times New Roman" w:hAnsi="Times New Roman" w:cs="Times New Roman"/>
          <w:noProof/>
          <w:sz w:val="24"/>
          <w:szCs w:val="24"/>
          <w:lang w:val="en-US"/>
        </w:rPr>
      </w:pPr>
      <w:bookmarkStart w:id="516" w:name="p192"/>
      <w:bookmarkStart w:id="517" w:name="p-1052584"/>
      <w:bookmarkEnd w:id="516"/>
      <w:bookmarkEnd w:id="517"/>
    </w:p>
    <w:p w14:paraId="48FB456A" w14:textId="77777777" w:rsidR="007D5B35" w:rsidRPr="007D5B35" w:rsidRDefault="007D5B35" w:rsidP="007D5B35">
      <w:pPr>
        <w:shd w:val="clear" w:color="auto" w:fill="FFFFFF"/>
        <w:spacing w:after="0" w:line="240" w:lineRule="auto"/>
        <w:jc w:val="both"/>
        <w:rPr>
          <w:rFonts w:ascii="Times New Roman" w:hAnsi="Times New Roman"/>
          <w:noProof/>
          <w:sz w:val="24"/>
          <w:lang w:val="en-US"/>
        </w:rPr>
      </w:pPr>
      <w:r w:rsidRPr="007D5B35">
        <w:rPr>
          <w:rFonts w:ascii="Times New Roman" w:hAnsi="Times New Roman"/>
          <w:noProof/>
          <w:sz w:val="24"/>
          <w:lang w:val="en-US"/>
        </w:rPr>
        <w:t>192. [1 March 2022]</w:t>
      </w:r>
    </w:p>
    <w:p w14:paraId="6AA2D3CA" w14:textId="77777777" w:rsidR="007D5B35" w:rsidRPr="007D5B35" w:rsidRDefault="007D5B35" w:rsidP="007D5B35">
      <w:pPr>
        <w:shd w:val="clear" w:color="auto" w:fill="FFFFFF"/>
        <w:spacing w:after="0" w:line="240" w:lineRule="auto"/>
        <w:jc w:val="both"/>
        <w:rPr>
          <w:rFonts w:ascii="Times New Roman" w:eastAsia="Times New Roman" w:hAnsi="Times New Roman" w:cs="Times New Roman"/>
          <w:noProof/>
          <w:sz w:val="24"/>
          <w:szCs w:val="24"/>
          <w:lang w:val="en-US"/>
        </w:rPr>
      </w:pPr>
      <w:bookmarkStart w:id="518" w:name="p193"/>
      <w:bookmarkStart w:id="519" w:name="p-1060582"/>
      <w:bookmarkEnd w:id="518"/>
      <w:bookmarkEnd w:id="519"/>
    </w:p>
    <w:p w14:paraId="03A3D5E3" w14:textId="77777777" w:rsidR="007D5B35" w:rsidRPr="007D5B35" w:rsidRDefault="007D5B35" w:rsidP="007D5B35">
      <w:pPr>
        <w:shd w:val="clear" w:color="auto" w:fill="FFFFFF"/>
        <w:spacing w:after="0" w:line="240" w:lineRule="auto"/>
        <w:jc w:val="both"/>
        <w:rPr>
          <w:rFonts w:ascii="Times New Roman" w:hAnsi="Times New Roman"/>
          <w:noProof/>
          <w:sz w:val="24"/>
          <w:lang w:val="en-US"/>
        </w:rPr>
      </w:pPr>
      <w:r w:rsidRPr="007D5B35">
        <w:rPr>
          <w:rFonts w:ascii="Times New Roman" w:hAnsi="Times New Roman"/>
          <w:noProof/>
          <w:sz w:val="24"/>
          <w:lang w:val="en-US"/>
        </w:rPr>
        <w:t>193. [22 March 2022]</w:t>
      </w:r>
    </w:p>
    <w:p w14:paraId="3F510F5A" w14:textId="77777777" w:rsidR="007D5B35" w:rsidRPr="007D5B35" w:rsidRDefault="007D5B35" w:rsidP="007D5B35">
      <w:pPr>
        <w:shd w:val="clear" w:color="auto" w:fill="FFFFFF"/>
        <w:spacing w:after="0" w:line="240" w:lineRule="auto"/>
        <w:jc w:val="both"/>
        <w:rPr>
          <w:rFonts w:ascii="Times New Roman" w:eastAsia="Times New Roman" w:hAnsi="Times New Roman" w:cs="Times New Roman"/>
          <w:noProof/>
          <w:sz w:val="24"/>
          <w:szCs w:val="24"/>
          <w:lang w:val="en-US"/>
        </w:rPr>
      </w:pPr>
      <w:bookmarkStart w:id="520" w:name="p194"/>
      <w:bookmarkStart w:id="521" w:name="p-1060583"/>
      <w:bookmarkEnd w:id="520"/>
      <w:bookmarkEnd w:id="521"/>
    </w:p>
    <w:p w14:paraId="23C6B7C7" w14:textId="77777777" w:rsidR="007D5B35" w:rsidRPr="007D5B35" w:rsidRDefault="007D5B35" w:rsidP="007D5B35">
      <w:pPr>
        <w:shd w:val="clear" w:color="auto" w:fill="FFFFFF"/>
        <w:spacing w:after="0" w:line="240" w:lineRule="auto"/>
        <w:jc w:val="both"/>
        <w:rPr>
          <w:rFonts w:ascii="Times New Roman" w:hAnsi="Times New Roman"/>
          <w:noProof/>
          <w:sz w:val="24"/>
          <w:lang w:val="en-US"/>
        </w:rPr>
      </w:pPr>
      <w:r w:rsidRPr="007D5B35">
        <w:rPr>
          <w:rFonts w:ascii="Times New Roman" w:hAnsi="Times New Roman"/>
          <w:noProof/>
          <w:sz w:val="24"/>
          <w:lang w:val="en-US"/>
        </w:rPr>
        <w:t>194. Paragraph 191 of this Regulation shall not apply to persons for whom not less than 60 days have passed after confirmation of being infected with SARS-CoV-2.</w:t>
      </w:r>
    </w:p>
    <w:p w14:paraId="19851D18" w14:textId="77777777" w:rsidR="007D5B35" w:rsidRPr="007D5B35" w:rsidRDefault="007D5B35" w:rsidP="007D5B35">
      <w:pPr>
        <w:shd w:val="clear" w:color="auto" w:fill="FFFFFF"/>
        <w:spacing w:after="0" w:line="240" w:lineRule="auto"/>
        <w:jc w:val="both"/>
        <w:rPr>
          <w:rFonts w:ascii="Times New Roman" w:eastAsia="Times New Roman" w:hAnsi="Times New Roman" w:cs="Times New Roman"/>
          <w:noProof/>
          <w:sz w:val="24"/>
          <w:szCs w:val="24"/>
          <w:lang w:val="en-US"/>
        </w:rPr>
      </w:pPr>
      <w:r w:rsidRPr="007D5B35">
        <w:rPr>
          <w:rFonts w:ascii="Times New Roman" w:hAnsi="Times New Roman"/>
          <w:noProof/>
          <w:sz w:val="24"/>
          <w:lang w:val="en-US"/>
        </w:rPr>
        <w:t>[</w:t>
      </w:r>
      <w:r w:rsidRPr="007D5B35">
        <w:rPr>
          <w:rFonts w:ascii="Times New Roman" w:hAnsi="Times New Roman"/>
          <w:i/>
          <w:iCs/>
          <w:noProof/>
          <w:sz w:val="24"/>
          <w:lang w:val="en-US"/>
        </w:rPr>
        <w:t>22 March 2022</w:t>
      </w:r>
      <w:r w:rsidRPr="007D5B35">
        <w:rPr>
          <w:rFonts w:ascii="Times New Roman" w:hAnsi="Times New Roman"/>
          <w:noProof/>
          <w:sz w:val="24"/>
          <w:lang w:val="en-US"/>
        </w:rPr>
        <w:t>]</w:t>
      </w:r>
    </w:p>
    <w:p w14:paraId="22B9E65B" w14:textId="77777777" w:rsidR="007D5B35" w:rsidRPr="007D5B35" w:rsidRDefault="007D5B35" w:rsidP="007D5B35">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522" w:name="n5.3.3"/>
      <w:bookmarkStart w:id="523" w:name="n-1047459"/>
      <w:bookmarkEnd w:id="522"/>
      <w:bookmarkEnd w:id="523"/>
    </w:p>
    <w:p w14:paraId="50C6F338" w14:textId="77777777" w:rsidR="007D5B35" w:rsidRPr="007D5B35" w:rsidRDefault="007D5B35" w:rsidP="007D5B35">
      <w:pPr>
        <w:shd w:val="clear" w:color="auto" w:fill="FFFFFF"/>
        <w:spacing w:after="0" w:line="240" w:lineRule="auto"/>
        <w:jc w:val="center"/>
        <w:rPr>
          <w:rFonts w:ascii="Times New Roman" w:hAnsi="Times New Roman"/>
          <w:b/>
          <w:noProof/>
          <w:sz w:val="24"/>
          <w:lang w:val="en-US"/>
        </w:rPr>
      </w:pPr>
      <w:r w:rsidRPr="007D5B35">
        <w:rPr>
          <w:rFonts w:ascii="Times New Roman" w:hAnsi="Times New Roman"/>
          <w:b/>
          <w:noProof/>
          <w:sz w:val="24"/>
          <w:lang w:val="en-US"/>
        </w:rPr>
        <w:t>5.3.3. Self-isolation</w:t>
      </w:r>
    </w:p>
    <w:p w14:paraId="7B6D9417" w14:textId="77777777" w:rsidR="007D5B35" w:rsidRPr="007D5B35" w:rsidRDefault="007D5B35" w:rsidP="007D5B35">
      <w:pPr>
        <w:shd w:val="clear" w:color="auto" w:fill="FFFFFF"/>
        <w:spacing w:after="0" w:line="240" w:lineRule="auto"/>
        <w:jc w:val="center"/>
        <w:rPr>
          <w:rFonts w:ascii="Times New Roman" w:hAnsi="Times New Roman"/>
          <w:noProof/>
          <w:sz w:val="24"/>
          <w:lang w:val="en-US"/>
        </w:rPr>
      </w:pPr>
      <w:r w:rsidRPr="007D5B35">
        <w:rPr>
          <w:rFonts w:ascii="Times New Roman" w:hAnsi="Times New Roman"/>
          <w:noProof/>
          <w:sz w:val="24"/>
          <w:lang w:val="en-US"/>
        </w:rPr>
        <w:t>[15 February 2022]</w:t>
      </w:r>
    </w:p>
    <w:p w14:paraId="35D73403" w14:textId="77777777" w:rsidR="007D5B35" w:rsidRPr="007D5B35" w:rsidRDefault="007D5B35" w:rsidP="007D5B35">
      <w:pPr>
        <w:shd w:val="clear" w:color="auto" w:fill="FFFFFF"/>
        <w:spacing w:after="0" w:line="240" w:lineRule="auto"/>
        <w:jc w:val="both"/>
        <w:rPr>
          <w:rFonts w:ascii="Times New Roman" w:eastAsia="Times New Roman" w:hAnsi="Times New Roman" w:cs="Times New Roman"/>
          <w:noProof/>
          <w:sz w:val="24"/>
          <w:szCs w:val="24"/>
          <w:lang w:val="en-US"/>
        </w:rPr>
      </w:pPr>
      <w:bookmarkStart w:id="524" w:name="p195"/>
      <w:bookmarkStart w:id="525" w:name="p-1047460"/>
      <w:bookmarkEnd w:id="524"/>
      <w:bookmarkEnd w:id="525"/>
    </w:p>
    <w:p w14:paraId="1BF32218" w14:textId="77777777" w:rsidR="007D5B35" w:rsidRPr="007D5B35" w:rsidRDefault="007D5B35" w:rsidP="007D5B35">
      <w:pPr>
        <w:shd w:val="clear" w:color="auto" w:fill="FFFFFF"/>
        <w:spacing w:after="0" w:line="240" w:lineRule="auto"/>
        <w:jc w:val="both"/>
        <w:rPr>
          <w:rFonts w:ascii="Times New Roman" w:hAnsi="Times New Roman"/>
          <w:noProof/>
          <w:sz w:val="24"/>
          <w:lang w:val="en-US"/>
        </w:rPr>
      </w:pPr>
      <w:r w:rsidRPr="007D5B35">
        <w:rPr>
          <w:rFonts w:ascii="Times New Roman" w:hAnsi="Times New Roman"/>
          <w:noProof/>
          <w:sz w:val="24"/>
          <w:lang w:val="en-US"/>
        </w:rPr>
        <w:t>195. [15 February 2022]</w:t>
      </w:r>
    </w:p>
    <w:p w14:paraId="596FC5BD" w14:textId="77777777" w:rsidR="007D5B35" w:rsidRPr="007D5B35" w:rsidRDefault="007D5B35" w:rsidP="007D5B35">
      <w:pPr>
        <w:shd w:val="clear" w:color="auto" w:fill="FFFFFF"/>
        <w:spacing w:after="0" w:line="240" w:lineRule="auto"/>
        <w:jc w:val="both"/>
        <w:rPr>
          <w:rFonts w:ascii="Times New Roman" w:eastAsia="Times New Roman" w:hAnsi="Times New Roman" w:cs="Times New Roman"/>
          <w:noProof/>
          <w:sz w:val="24"/>
          <w:szCs w:val="24"/>
          <w:lang w:val="en-US"/>
        </w:rPr>
      </w:pPr>
      <w:bookmarkStart w:id="526" w:name="p196"/>
      <w:bookmarkStart w:id="527" w:name="p-1047461"/>
      <w:bookmarkEnd w:id="526"/>
      <w:bookmarkEnd w:id="527"/>
    </w:p>
    <w:p w14:paraId="3001C764" w14:textId="77777777" w:rsidR="007D5B35" w:rsidRPr="007D5B35" w:rsidRDefault="007D5B35" w:rsidP="007D5B35">
      <w:pPr>
        <w:shd w:val="clear" w:color="auto" w:fill="FFFFFF"/>
        <w:spacing w:after="0" w:line="240" w:lineRule="auto"/>
        <w:jc w:val="both"/>
        <w:rPr>
          <w:rFonts w:ascii="Times New Roman" w:hAnsi="Times New Roman"/>
          <w:noProof/>
          <w:sz w:val="24"/>
          <w:lang w:val="en-US"/>
        </w:rPr>
      </w:pPr>
      <w:r w:rsidRPr="007D5B35">
        <w:rPr>
          <w:rFonts w:ascii="Times New Roman" w:hAnsi="Times New Roman"/>
          <w:noProof/>
          <w:sz w:val="24"/>
          <w:lang w:val="en-US"/>
        </w:rPr>
        <w:t>196. [15 February 2022]</w:t>
      </w:r>
    </w:p>
    <w:p w14:paraId="4F4B181A" w14:textId="77777777" w:rsidR="007D5B35" w:rsidRPr="007D5B35" w:rsidRDefault="007D5B35" w:rsidP="007D5B35">
      <w:pPr>
        <w:shd w:val="clear" w:color="auto" w:fill="FFFFFF"/>
        <w:spacing w:after="0" w:line="240" w:lineRule="auto"/>
        <w:jc w:val="both"/>
        <w:rPr>
          <w:rFonts w:ascii="Times New Roman" w:eastAsia="Times New Roman" w:hAnsi="Times New Roman" w:cs="Times New Roman"/>
          <w:noProof/>
          <w:sz w:val="24"/>
          <w:szCs w:val="24"/>
          <w:lang w:val="en-US"/>
        </w:rPr>
      </w:pPr>
      <w:bookmarkStart w:id="528" w:name="p197"/>
      <w:bookmarkStart w:id="529" w:name="p-1047463"/>
      <w:bookmarkEnd w:id="528"/>
      <w:bookmarkEnd w:id="529"/>
    </w:p>
    <w:p w14:paraId="0EE86FF2" w14:textId="77777777" w:rsidR="007D5B35" w:rsidRPr="007D5B35" w:rsidRDefault="007D5B35" w:rsidP="007D5B35">
      <w:pPr>
        <w:shd w:val="clear" w:color="auto" w:fill="FFFFFF"/>
        <w:spacing w:after="0" w:line="240" w:lineRule="auto"/>
        <w:jc w:val="both"/>
        <w:rPr>
          <w:rFonts w:ascii="Times New Roman" w:hAnsi="Times New Roman"/>
          <w:noProof/>
          <w:sz w:val="24"/>
          <w:lang w:val="en-US"/>
        </w:rPr>
      </w:pPr>
      <w:r w:rsidRPr="007D5B35">
        <w:rPr>
          <w:rFonts w:ascii="Times New Roman" w:hAnsi="Times New Roman"/>
          <w:noProof/>
          <w:sz w:val="24"/>
          <w:lang w:val="en-US"/>
        </w:rPr>
        <w:t>197. [15 February 2022]</w:t>
      </w:r>
    </w:p>
    <w:p w14:paraId="061B49DF" w14:textId="77777777" w:rsidR="007D5B35" w:rsidRPr="007D5B35" w:rsidRDefault="007D5B35" w:rsidP="007D5B35">
      <w:pPr>
        <w:shd w:val="clear" w:color="auto" w:fill="FFFFFF"/>
        <w:spacing w:after="0" w:line="240" w:lineRule="auto"/>
        <w:jc w:val="both"/>
        <w:rPr>
          <w:rFonts w:ascii="Times New Roman" w:eastAsia="Times New Roman" w:hAnsi="Times New Roman" w:cs="Times New Roman"/>
          <w:noProof/>
          <w:sz w:val="24"/>
          <w:szCs w:val="24"/>
          <w:lang w:val="en-US"/>
        </w:rPr>
      </w:pPr>
      <w:bookmarkStart w:id="530" w:name="p198"/>
      <w:bookmarkStart w:id="531" w:name="p-1047465"/>
      <w:bookmarkEnd w:id="530"/>
      <w:bookmarkEnd w:id="531"/>
    </w:p>
    <w:p w14:paraId="5FED90E7" w14:textId="77777777" w:rsidR="007D5B35" w:rsidRPr="007D5B35" w:rsidRDefault="007D5B35" w:rsidP="007D5B35">
      <w:pPr>
        <w:shd w:val="clear" w:color="auto" w:fill="FFFFFF"/>
        <w:spacing w:after="0" w:line="240" w:lineRule="auto"/>
        <w:jc w:val="both"/>
        <w:rPr>
          <w:rFonts w:ascii="Times New Roman" w:hAnsi="Times New Roman"/>
          <w:noProof/>
          <w:sz w:val="24"/>
          <w:lang w:val="en-US"/>
        </w:rPr>
      </w:pPr>
      <w:r w:rsidRPr="007D5B35">
        <w:rPr>
          <w:rFonts w:ascii="Times New Roman" w:hAnsi="Times New Roman"/>
          <w:noProof/>
          <w:sz w:val="24"/>
          <w:lang w:val="en-US"/>
        </w:rPr>
        <w:t>198. [15 February 2022]</w:t>
      </w:r>
    </w:p>
    <w:p w14:paraId="37DCE428" w14:textId="77777777" w:rsidR="007D5B35" w:rsidRPr="007D5B35" w:rsidRDefault="007D5B35" w:rsidP="007D5B35">
      <w:pPr>
        <w:shd w:val="clear" w:color="auto" w:fill="FFFFFF"/>
        <w:spacing w:after="0" w:line="240" w:lineRule="auto"/>
        <w:jc w:val="both"/>
        <w:rPr>
          <w:rFonts w:ascii="Times New Roman" w:eastAsia="Times New Roman" w:hAnsi="Times New Roman" w:cs="Times New Roman"/>
          <w:noProof/>
          <w:sz w:val="24"/>
          <w:szCs w:val="24"/>
          <w:lang w:val="en-US"/>
        </w:rPr>
      </w:pPr>
      <w:bookmarkStart w:id="532" w:name="p199"/>
      <w:bookmarkStart w:id="533" w:name="p-1047466"/>
      <w:bookmarkEnd w:id="532"/>
      <w:bookmarkEnd w:id="533"/>
    </w:p>
    <w:p w14:paraId="30299E23" w14:textId="77777777" w:rsidR="007D5B35" w:rsidRPr="007D5B35" w:rsidRDefault="007D5B35" w:rsidP="007D5B35">
      <w:pPr>
        <w:shd w:val="clear" w:color="auto" w:fill="FFFFFF"/>
        <w:spacing w:after="0" w:line="240" w:lineRule="auto"/>
        <w:jc w:val="both"/>
        <w:rPr>
          <w:rFonts w:ascii="Times New Roman" w:hAnsi="Times New Roman"/>
          <w:noProof/>
          <w:sz w:val="24"/>
          <w:lang w:val="en-US"/>
        </w:rPr>
      </w:pPr>
      <w:r w:rsidRPr="007D5B35">
        <w:rPr>
          <w:rFonts w:ascii="Times New Roman" w:hAnsi="Times New Roman"/>
          <w:noProof/>
          <w:sz w:val="24"/>
          <w:lang w:val="en-US"/>
        </w:rPr>
        <w:t>199. [15 February 2022]</w:t>
      </w:r>
    </w:p>
    <w:p w14:paraId="47A462C1" w14:textId="77777777" w:rsidR="007D5B35" w:rsidRPr="007D5B35" w:rsidRDefault="007D5B35" w:rsidP="007D5B35">
      <w:pPr>
        <w:shd w:val="clear" w:color="auto" w:fill="FFFFFF"/>
        <w:spacing w:after="0" w:line="240" w:lineRule="auto"/>
        <w:jc w:val="both"/>
        <w:rPr>
          <w:rFonts w:ascii="Times New Roman" w:eastAsia="Times New Roman" w:hAnsi="Times New Roman" w:cs="Times New Roman"/>
          <w:noProof/>
          <w:sz w:val="24"/>
          <w:szCs w:val="24"/>
          <w:lang w:val="en-US"/>
        </w:rPr>
      </w:pPr>
      <w:bookmarkStart w:id="534" w:name="p200"/>
      <w:bookmarkStart w:id="535" w:name="p-1047467"/>
      <w:bookmarkEnd w:id="534"/>
      <w:bookmarkEnd w:id="535"/>
    </w:p>
    <w:p w14:paraId="086D6F3E" w14:textId="77777777" w:rsidR="007D5B35" w:rsidRPr="007D5B35" w:rsidRDefault="007D5B35" w:rsidP="007D5B35">
      <w:pPr>
        <w:shd w:val="clear" w:color="auto" w:fill="FFFFFF"/>
        <w:spacing w:after="0" w:line="240" w:lineRule="auto"/>
        <w:jc w:val="both"/>
        <w:rPr>
          <w:rFonts w:ascii="Times New Roman" w:hAnsi="Times New Roman"/>
          <w:noProof/>
          <w:sz w:val="24"/>
          <w:lang w:val="en-US"/>
        </w:rPr>
      </w:pPr>
      <w:r w:rsidRPr="007D5B35">
        <w:rPr>
          <w:rFonts w:ascii="Times New Roman" w:hAnsi="Times New Roman"/>
          <w:noProof/>
          <w:sz w:val="24"/>
          <w:lang w:val="en-US"/>
        </w:rPr>
        <w:t>200. [15 February 2022]</w:t>
      </w:r>
    </w:p>
    <w:p w14:paraId="69514AEE" w14:textId="77777777" w:rsidR="007D5B35" w:rsidRPr="007D5B35" w:rsidRDefault="007D5B35" w:rsidP="007D5B35">
      <w:pPr>
        <w:shd w:val="clear" w:color="auto" w:fill="FFFFFF"/>
        <w:spacing w:after="0" w:line="240" w:lineRule="auto"/>
        <w:jc w:val="both"/>
        <w:rPr>
          <w:rFonts w:ascii="Times New Roman" w:eastAsia="Times New Roman" w:hAnsi="Times New Roman" w:cs="Times New Roman"/>
          <w:noProof/>
          <w:sz w:val="24"/>
          <w:szCs w:val="24"/>
          <w:lang w:val="en-US"/>
        </w:rPr>
      </w:pPr>
      <w:bookmarkStart w:id="536" w:name="p201"/>
      <w:bookmarkStart w:id="537" w:name="p-1047468"/>
      <w:bookmarkEnd w:id="536"/>
      <w:bookmarkEnd w:id="537"/>
    </w:p>
    <w:p w14:paraId="6EB46925" w14:textId="77777777" w:rsidR="007D5B35" w:rsidRPr="007D5B35" w:rsidRDefault="007D5B35" w:rsidP="007D5B35">
      <w:pPr>
        <w:shd w:val="clear" w:color="auto" w:fill="FFFFFF"/>
        <w:spacing w:after="0" w:line="240" w:lineRule="auto"/>
        <w:jc w:val="both"/>
        <w:rPr>
          <w:rFonts w:ascii="Times New Roman" w:hAnsi="Times New Roman"/>
          <w:noProof/>
          <w:sz w:val="24"/>
          <w:lang w:val="en-US"/>
        </w:rPr>
      </w:pPr>
      <w:r w:rsidRPr="007D5B35">
        <w:rPr>
          <w:rFonts w:ascii="Times New Roman" w:hAnsi="Times New Roman"/>
          <w:noProof/>
          <w:sz w:val="24"/>
          <w:lang w:val="en-US"/>
        </w:rPr>
        <w:t>201. [15 February 2022]</w:t>
      </w:r>
    </w:p>
    <w:p w14:paraId="1A32A4BC" w14:textId="77777777" w:rsidR="007D5B35" w:rsidRPr="007D5B35" w:rsidRDefault="007D5B35" w:rsidP="007D5B35">
      <w:pPr>
        <w:shd w:val="clear" w:color="auto" w:fill="FFFFFF"/>
        <w:spacing w:after="0" w:line="240" w:lineRule="auto"/>
        <w:jc w:val="both"/>
        <w:rPr>
          <w:rFonts w:ascii="Times New Roman" w:eastAsia="Times New Roman" w:hAnsi="Times New Roman" w:cs="Times New Roman"/>
          <w:noProof/>
          <w:sz w:val="24"/>
          <w:szCs w:val="24"/>
          <w:lang w:val="en-US"/>
        </w:rPr>
      </w:pPr>
      <w:bookmarkStart w:id="538" w:name="p202"/>
      <w:bookmarkStart w:id="539" w:name="p-1047469"/>
      <w:bookmarkEnd w:id="538"/>
      <w:bookmarkEnd w:id="539"/>
    </w:p>
    <w:p w14:paraId="23E6702E" w14:textId="77777777" w:rsidR="007D5B35" w:rsidRPr="007D5B35" w:rsidRDefault="007D5B35" w:rsidP="007D5B35">
      <w:pPr>
        <w:shd w:val="clear" w:color="auto" w:fill="FFFFFF"/>
        <w:spacing w:after="0" w:line="240" w:lineRule="auto"/>
        <w:jc w:val="both"/>
        <w:rPr>
          <w:rFonts w:ascii="Times New Roman" w:hAnsi="Times New Roman"/>
          <w:noProof/>
          <w:sz w:val="24"/>
          <w:lang w:val="en-US"/>
        </w:rPr>
      </w:pPr>
      <w:r w:rsidRPr="007D5B35">
        <w:rPr>
          <w:rFonts w:ascii="Times New Roman" w:hAnsi="Times New Roman"/>
          <w:noProof/>
          <w:sz w:val="24"/>
          <w:lang w:val="en-US"/>
        </w:rPr>
        <w:t>202. [15 February 2022]</w:t>
      </w:r>
    </w:p>
    <w:p w14:paraId="5A6A4ACF" w14:textId="77777777" w:rsidR="007D5B35" w:rsidRPr="007D5B35" w:rsidRDefault="007D5B35" w:rsidP="007D5B35">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540" w:name="n6"/>
      <w:bookmarkStart w:id="541" w:name="n-999713"/>
      <w:bookmarkEnd w:id="540"/>
      <w:bookmarkEnd w:id="541"/>
    </w:p>
    <w:p w14:paraId="3AC4C695" w14:textId="77777777" w:rsidR="007D5B35" w:rsidRPr="007D5B35" w:rsidRDefault="007D5B35" w:rsidP="007D5B35">
      <w:pPr>
        <w:shd w:val="clear" w:color="auto" w:fill="FFFFFF"/>
        <w:spacing w:after="0" w:line="240" w:lineRule="auto"/>
        <w:jc w:val="center"/>
        <w:rPr>
          <w:rFonts w:ascii="Times New Roman" w:hAnsi="Times New Roman"/>
          <w:b/>
          <w:noProof/>
          <w:sz w:val="24"/>
          <w:lang w:val="en-US"/>
        </w:rPr>
      </w:pPr>
      <w:r w:rsidRPr="007D5B35">
        <w:rPr>
          <w:rFonts w:ascii="Times New Roman" w:hAnsi="Times New Roman"/>
          <w:b/>
          <w:noProof/>
          <w:sz w:val="24"/>
          <w:lang w:val="en-US"/>
        </w:rPr>
        <w:t>6. Vaccination Against COVID-19</w:t>
      </w:r>
    </w:p>
    <w:p w14:paraId="2A0324BC" w14:textId="77777777" w:rsidR="007D5B35" w:rsidRPr="007D5B35" w:rsidRDefault="007D5B35" w:rsidP="007D5B35">
      <w:pPr>
        <w:shd w:val="clear" w:color="auto" w:fill="FFFFFF"/>
        <w:spacing w:after="0" w:line="240" w:lineRule="auto"/>
        <w:jc w:val="both"/>
        <w:rPr>
          <w:rFonts w:ascii="Times New Roman" w:eastAsia="Times New Roman" w:hAnsi="Times New Roman" w:cs="Times New Roman"/>
          <w:noProof/>
          <w:sz w:val="24"/>
          <w:szCs w:val="24"/>
          <w:lang w:val="en-US"/>
        </w:rPr>
      </w:pPr>
      <w:bookmarkStart w:id="542" w:name="p203"/>
      <w:bookmarkStart w:id="543" w:name="p-1023959"/>
      <w:bookmarkEnd w:id="542"/>
      <w:bookmarkEnd w:id="543"/>
    </w:p>
    <w:p w14:paraId="55A51BA2" w14:textId="77777777" w:rsidR="007D5B35" w:rsidRPr="007D5B35" w:rsidRDefault="007D5B35" w:rsidP="007D5B35">
      <w:pPr>
        <w:shd w:val="clear" w:color="auto" w:fill="FFFFFF"/>
        <w:spacing w:after="0" w:line="240" w:lineRule="auto"/>
        <w:jc w:val="both"/>
        <w:rPr>
          <w:rFonts w:ascii="Times New Roman" w:hAnsi="Times New Roman"/>
          <w:noProof/>
          <w:sz w:val="24"/>
          <w:lang w:val="en-US"/>
        </w:rPr>
      </w:pPr>
      <w:r w:rsidRPr="007D5B35">
        <w:rPr>
          <w:rFonts w:ascii="Times New Roman" w:hAnsi="Times New Roman"/>
          <w:noProof/>
          <w:sz w:val="24"/>
          <w:lang w:val="en-US"/>
        </w:rPr>
        <w:t>203. Medical treatment institutions and pharmacies shall vaccinate persons against COVID-19 infection in accordance with the COVID-19 Vaccination Manual published on the website of the State Agency of Medicines, taking into account the order of vaccines approved by the Centre. The pharmacies shall not vaccinate the persons who have not attained the age of 18 years.</w:t>
      </w:r>
    </w:p>
    <w:p w14:paraId="3A21FFCD" w14:textId="77777777" w:rsidR="007D5B35" w:rsidRPr="007D5B35" w:rsidRDefault="007D5B35" w:rsidP="007D5B35">
      <w:pPr>
        <w:shd w:val="clear" w:color="auto" w:fill="FFFFFF"/>
        <w:spacing w:after="0" w:line="240" w:lineRule="auto"/>
        <w:jc w:val="both"/>
        <w:rPr>
          <w:rFonts w:ascii="Times New Roman" w:eastAsia="Times New Roman" w:hAnsi="Times New Roman" w:cs="Times New Roman"/>
          <w:noProof/>
          <w:sz w:val="24"/>
          <w:szCs w:val="24"/>
          <w:lang w:val="en-US"/>
        </w:rPr>
      </w:pPr>
      <w:r w:rsidRPr="007D5B35">
        <w:rPr>
          <w:rFonts w:ascii="Times New Roman" w:hAnsi="Times New Roman"/>
          <w:noProof/>
          <w:sz w:val="24"/>
          <w:lang w:val="en-US"/>
        </w:rPr>
        <w:t>[</w:t>
      </w:r>
      <w:r w:rsidRPr="007D5B35">
        <w:rPr>
          <w:rFonts w:ascii="Times New Roman" w:hAnsi="Times New Roman"/>
          <w:i/>
          <w:iCs/>
          <w:noProof/>
          <w:sz w:val="24"/>
          <w:lang w:val="en-US"/>
        </w:rPr>
        <w:t>14 December 2021</w:t>
      </w:r>
      <w:r w:rsidRPr="007D5B35">
        <w:rPr>
          <w:rFonts w:ascii="Times New Roman" w:hAnsi="Times New Roman"/>
          <w:noProof/>
          <w:sz w:val="24"/>
          <w:lang w:val="en-US"/>
        </w:rPr>
        <w:t>]</w:t>
      </w:r>
    </w:p>
    <w:p w14:paraId="455F2F2B" w14:textId="77777777" w:rsidR="007D5B35" w:rsidRPr="007D5B35" w:rsidRDefault="007D5B35" w:rsidP="007D5B35">
      <w:pPr>
        <w:shd w:val="clear" w:color="auto" w:fill="FFFFFF"/>
        <w:spacing w:after="0" w:line="240" w:lineRule="auto"/>
        <w:jc w:val="both"/>
        <w:rPr>
          <w:rFonts w:ascii="Times New Roman" w:eastAsia="Times New Roman" w:hAnsi="Times New Roman" w:cs="Times New Roman"/>
          <w:noProof/>
          <w:sz w:val="24"/>
          <w:szCs w:val="24"/>
          <w:lang w:val="en-US"/>
        </w:rPr>
      </w:pPr>
      <w:bookmarkStart w:id="544" w:name="p203_1"/>
      <w:bookmarkStart w:id="545" w:name="p-1023960"/>
      <w:bookmarkEnd w:id="544"/>
      <w:bookmarkEnd w:id="545"/>
    </w:p>
    <w:p w14:paraId="6FA15A56" w14:textId="77777777" w:rsidR="007D5B35" w:rsidRPr="007D5B35" w:rsidRDefault="007D5B35" w:rsidP="007D5B35">
      <w:pPr>
        <w:shd w:val="clear" w:color="auto" w:fill="FFFFFF"/>
        <w:spacing w:after="0" w:line="240" w:lineRule="auto"/>
        <w:jc w:val="both"/>
        <w:rPr>
          <w:rFonts w:ascii="Times New Roman" w:hAnsi="Times New Roman"/>
          <w:noProof/>
          <w:sz w:val="24"/>
          <w:lang w:val="en-US"/>
        </w:rPr>
      </w:pPr>
      <w:r w:rsidRPr="007D5B35">
        <w:rPr>
          <w:rFonts w:ascii="Times New Roman" w:hAnsi="Times New Roman"/>
          <w:noProof/>
          <w:sz w:val="24"/>
          <w:lang w:val="en-US"/>
        </w:rPr>
        <w:t>203.</w:t>
      </w:r>
      <w:r w:rsidRPr="007D5B35">
        <w:rPr>
          <w:rFonts w:ascii="Times New Roman" w:hAnsi="Times New Roman"/>
          <w:noProof/>
          <w:sz w:val="24"/>
          <w:vertAlign w:val="superscript"/>
          <w:lang w:val="en-US"/>
        </w:rPr>
        <w:t>1 </w:t>
      </w:r>
      <w:r w:rsidRPr="007D5B35">
        <w:rPr>
          <w:rFonts w:ascii="Times New Roman" w:hAnsi="Times New Roman"/>
          <w:noProof/>
          <w:sz w:val="24"/>
          <w:lang w:val="en-US"/>
        </w:rPr>
        <w:t>A pharmacist is entitled to perform vaccination in a pharmacy if his or her professional competence is attested by a study module or study course on performing vaccination acquired in a higher education institution (the procedures for organising vaccination, vaccine administration techniques, principles of operation of vaccines, contraindications, action in case of adverse reactions). The pharmacist shall vaccinate the persons who have attained the age of 18 years.</w:t>
      </w:r>
    </w:p>
    <w:p w14:paraId="1C138DA8" w14:textId="77777777" w:rsidR="007D5B35" w:rsidRPr="007D5B35" w:rsidRDefault="007D5B35" w:rsidP="007D5B35">
      <w:pPr>
        <w:shd w:val="clear" w:color="auto" w:fill="FFFFFF"/>
        <w:spacing w:after="0" w:line="240" w:lineRule="auto"/>
        <w:jc w:val="both"/>
        <w:rPr>
          <w:rFonts w:ascii="Times New Roman" w:eastAsia="Times New Roman" w:hAnsi="Times New Roman" w:cs="Times New Roman"/>
          <w:noProof/>
          <w:sz w:val="24"/>
          <w:szCs w:val="24"/>
          <w:lang w:val="en-US"/>
        </w:rPr>
      </w:pPr>
      <w:r w:rsidRPr="007D5B35">
        <w:rPr>
          <w:rFonts w:ascii="Times New Roman" w:hAnsi="Times New Roman"/>
          <w:noProof/>
          <w:sz w:val="24"/>
          <w:lang w:val="en-US"/>
        </w:rPr>
        <w:t>[</w:t>
      </w:r>
      <w:r w:rsidRPr="007D5B35">
        <w:rPr>
          <w:rFonts w:ascii="Times New Roman" w:hAnsi="Times New Roman"/>
          <w:i/>
          <w:iCs/>
          <w:noProof/>
          <w:sz w:val="24"/>
          <w:lang w:val="en-US"/>
        </w:rPr>
        <w:t>14 December 2021</w:t>
      </w:r>
      <w:r w:rsidRPr="007D5B35">
        <w:rPr>
          <w:rFonts w:ascii="Times New Roman" w:hAnsi="Times New Roman"/>
          <w:noProof/>
          <w:sz w:val="24"/>
          <w:lang w:val="en-US"/>
        </w:rPr>
        <w:t>]</w:t>
      </w:r>
    </w:p>
    <w:p w14:paraId="352E159D" w14:textId="77777777" w:rsidR="007D5B35" w:rsidRPr="007D5B35" w:rsidRDefault="007D5B35" w:rsidP="007D5B35">
      <w:pPr>
        <w:shd w:val="clear" w:color="auto" w:fill="FFFFFF"/>
        <w:spacing w:after="0" w:line="240" w:lineRule="auto"/>
        <w:jc w:val="both"/>
        <w:rPr>
          <w:rFonts w:ascii="Times New Roman" w:eastAsia="Times New Roman" w:hAnsi="Times New Roman" w:cs="Times New Roman"/>
          <w:noProof/>
          <w:sz w:val="24"/>
          <w:szCs w:val="24"/>
          <w:lang w:val="en-US"/>
        </w:rPr>
      </w:pPr>
      <w:bookmarkStart w:id="546" w:name="p204"/>
      <w:bookmarkStart w:id="547" w:name="p-999715"/>
      <w:bookmarkEnd w:id="546"/>
      <w:bookmarkEnd w:id="547"/>
    </w:p>
    <w:p w14:paraId="43FFE8A0" w14:textId="77777777" w:rsidR="007D5B35" w:rsidRPr="007D5B35" w:rsidRDefault="007D5B35" w:rsidP="007D5B35">
      <w:pPr>
        <w:shd w:val="clear" w:color="auto" w:fill="FFFFFF"/>
        <w:spacing w:after="0" w:line="240" w:lineRule="auto"/>
        <w:jc w:val="both"/>
        <w:rPr>
          <w:rFonts w:ascii="Times New Roman" w:hAnsi="Times New Roman"/>
          <w:noProof/>
          <w:sz w:val="24"/>
          <w:lang w:val="en-US"/>
        </w:rPr>
      </w:pPr>
      <w:r w:rsidRPr="007D5B35">
        <w:rPr>
          <w:rFonts w:ascii="Times New Roman" w:hAnsi="Times New Roman"/>
          <w:noProof/>
          <w:sz w:val="24"/>
          <w:lang w:val="en-US"/>
        </w:rPr>
        <w:t>204. The following persons are entitled to receive vaccination against COVID-19 infection:</w:t>
      </w:r>
    </w:p>
    <w:p w14:paraId="4B8C0BA1" w14:textId="77777777" w:rsidR="007D5B35" w:rsidRPr="007D5B35" w:rsidRDefault="007D5B35" w:rsidP="007D5B35">
      <w:pPr>
        <w:shd w:val="clear" w:color="auto" w:fill="FFFFFF"/>
        <w:spacing w:after="0" w:line="240" w:lineRule="auto"/>
        <w:ind w:firstLine="709"/>
        <w:jc w:val="both"/>
        <w:rPr>
          <w:rFonts w:ascii="Times New Roman" w:hAnsi="Times New Roman"/>
          <w:noProof/>
          <w:sz w:val="24"/>
          <w:lang w:val="en-US"/>
        </w:rPr>
      </w:pPr>
      <w:r w:rsidRPr="007D5B35">
        <w:rPr>
          <w:rFonts w:ascii="Times New Roman" w:hAnsi="Times New Roman"/>
          <w:noProof/>
          <w:sz w:val="24"/>
          <w:lang w:val="en-US"/>
        </w:rPr>
        <w:t>204.1. the groups of persons who have the right to receive health care service within the scope of the State mandatory health insurance system;</w:t>
      </w:r>
    </w:p>
    <w:p w14:paraId="56A70098" w14:textId="77777777" w:rsidR="007D5B35" w:rsidRPr="007D5B35" w:rsidRDefault="007D5B35" w:rsidP="007D5B35">
      <w:pPr>
        <w:shd w:val="clear" w:color="auto" w:fill="FFFFFF"/>
        <w:spacing w:after="0" w:line="240" w:lineRule="auto"/>
        <w:ind w:firstLine="709"/>
        <w:jc w:val="both"/>
        <w:rPr>
          <w:rFonts w:ascii="Times New Roman" w:hAnsi="Times New Roman"/>
          <w:noProof/>
          <w:sz w:val="24"/>
          <w:lang w:val="en-US"/>
        </w:rPr>
      </w:pPr>
      <w:r w:rsidRPr="007D5B35">
        <w:rPr>
          <w:rFonts w:ascii="Times New Roman" w:hAnsi="Times New Roman"/>
          <w:noProof/>
          <w:sz w:val="24"/>
          <w:lang w:val="en-US"/>
        </w:rPr>
        <w:t>204.2. the groups of persons referred to in the Law on the Management of the Spread of COVID-19 Infection;</w:t>
      </w:r>
    </w:p>
    <w:p w14:paraId="5FCEB0A4" w14:textId="77777777" w:rsidR="007D5B35" w:rsidRPr="007D5B35" w:rsidRDefault="007D5B35" w:rsidP="007D5B35">
      <w:pPr>
        <w:shd w:val="clear" w:color="auto" w:fill="FFFFFF"/>
        <w:spacing w:after="0" w:line="240" w:lineRule="auto"/>
        <w:ind w:firstLine="709"/>
        <w:jc w:val="both"/>
        <w:rPr>
          <w:rFonts w:ascii="Times New Roman" w:hAnsi="Times New Roman"/>
          <w:noProof/>
          <w:sz w:val="24"/>
          <w:lang w:val="en-US"/>
        </w:rPr>
      </w:pPr>
      <w:r w:rsidRPr="007D5B35">
        <w:rPr>
          <w:rFonts w:ascii="Times New Roman" w:hAnsi="Times New Roman"/>
          <w:noProof/>
          <w:sz w:val="24"/>
          <w:lang w:val="en-US"/>
        </w:rPr>
        <w:t>204.3. the refugees or persons to whom the alternative status has been granted, stateless persons to whom the status of a stateless person has been granted in the Republic of Latvia, asylum seekers, detained foreigners who have been detained in accordance with the procedures laid down in the Immigration Law, or persons in other cases if the stay of the person in Latvia is associated with humanitarian considerations;</w:t>
      </w:r>
    </w:p>
    <w:p w14:paraId="175B7339" w14:textId="77777777" w:rsidR="007D5B35" w:rsidRPr="007D5B35" w:rsidRDefault="007D5B35" w:rsidP="007D5B35">
      <w:pPr>
        <w:shd w:val="clear" w:color="auto" w:fill="FFFFFF"/>
        <w:spacing w:after="0" w:line="240" w:lineRule="auto"/>
        <w:ind w:firstLine="709"/>
        <w:jc w:val="both"/>
        <w:rPr>
          <w:rFonts w:ascii="Times New Roman" w:hAnsi="Times New Roman"/>
          <w:noProof/>
          <w:sz w:val="24"/>
          <w:lang w:val="en-US"/>
        </w:rPr>
      </w:pPr>
      <w:r w:rsidRPr="007D5B35">
        <w:rPr>
          <w:rFonts w:ascii="Times New Roman" w:hAnsi="Times New Roman"/>
          <w:noProof/>
          <w:sz w:val="24"/>
          <w:lang w:val="en-US"/>
        </w:rPr>
        <w:t>204.4. the persons who have received the national long-term D visa of Latvia.</w:t>
      </w:r>
    </w:p>
    <w:p w14:paraId="2A601DE9" w14:textId="77777777" w:rsidR="007D5B35" w:rsidRPr="007D5B35" w:rsidRDefault="007D5B35" w:rsidP="007D5B35">
      <w:pPr>
        <w:shd w:val="clear" w:color="auto" w:fill="FFFFFF"/>
        <w:spacing w:after="0" w:line="240" w:lineRule="auto"/>
        <w:jc w:val="both"/>
        <w:rPr>
          <w:rFonts w:ascii="Times New Roman" w:eastAsia="Times New Roman" w:hAnsi="Times New Roman" w:cs="Times New Roman"/>
          <w:noProof/>
          <w:sz w:val="24"/>
          <w:szCs w:val="24"/>
          <w:lang w:val="en-US"/>
        </w:rPr>
      </w:pPr>
      <w:bookmarkStart w:id="548" w:name="p205"/>
      <w:bookmarkStart w:id="549" w:name="p-999720"/>
      <w:bookmarkEnd w:id="548"/>
      <w:bookmarkEnd w:id="549"/>
    </w:p>
    <w:p w14:paraId="44684312" w14:textId="77777777" w:rsidR="007D5B35" w:rsidRPr="007D5B35" w:rsidRDefault="007D5B35" w:rsidP="007D5B35">
      <w:pPr>
        <w:shd w:val="clear" w:color="auto" w:fill="FFFFFF"/>
        <w:spacing w:after="0" w:line="240" w:lineRule="auto"/>
        <w:jc w:val="both"/>
        <w:rPr>
          <w:rFonts w:ascii="Times New Roman" w:hAnsi="Times New Roman"/>
          <w:noProof/>
          <w:sz w:val="24"/>
          <w:lang w:val="en-US"/>
        </w:rPr>
      </w:pPr>
      <w:r w:rsidRPr="007D5B35">
        <w:rPr>
          <w:rFonts w:ascii="Times New Roman" w:hAnsi="Times New Roman"/>
          <w:noProof/>
          <w:sz w:val="24"/>
          <w:lang w:val="en-US"/>
        </w:rPr>
        <w:t>205. The persons referred to in Paragraph 204 of this Regulation are provided with a possibility of selecting the vaccine against COVID-19 infection available in Latvia according to the medical indications determined for the particular person. If a person does not have any medical indications for the use of a specific type of vaccine, the persons referred to in Paragraph 204 of this Regulation have the right to select among the vaccines available in the particular vaccination institution.</w:t>
      </w:r>
    </w:p>
    <w:p w14:paraId="6EE1D1B1" w14:textId="77777777" w:rsidR="007D5B35" w:rsidRPr="007D5B35" w:rsidRDefault="007D5B35" w:rsidP="007D5B35">
      <w:pPr>
        <w:shd w:val="clear" w:color="auto" w:fill="FFFFFF"/>
        <w:spacing w:after="0" w:line="240" w:lineRule="auto"/>
        <w:jc w:val="both"/>
        <w:rPr>
          <w:rFonts w:ascii="Times New Roman" w:eastAsia="Times New Roman" w:hAnsi="Times New Roman" w:cs="Times New Roman"/>
          <w:noProof/>
          <w:sz w:val="24"/>
          <w:szCs w:val="24"/>
          <w:lang w:val="en-US"/>
        </w:rPr>
      </w:pPr>
      <w:bookmarkStart w:id="550" w:name="p206"/>
      <w:bookmarkStart w:id="551" w:name="p-1023961"/>
      <w:bookmarkEnd w:id="550"/>
      <w:bookmarkEnd w:id="551"/>
    </w:p>
    <w:p w14:paraId="6836706E" w14:textId="77777777" w:rsidR="007D5B35" w:rsidRPr="007D5B35" w:rsidRDefault="007D5B35" w:rsidP="007D5B35">
      <w:pPr>
        <w:shd w:val="clear" w:color="auto" w:fill="FFFFFF"/>
        <w:spacing w:after="0" w:line="240" w:lineRule="auto"/>
        <w:jc w:val="both"/>
        <w:rPr>
          <w:rFonts w:ascii="Times New Roman" w:hAnsi="Times New Roman"/>
          <w:noProof/>
          <w:sz w:val="24"/>
          <w:lang w:val="en-US"/>
        </w:rPr>
      </w:pPr>
      <w:r w:rsidRPr="007D5B35">
        <w:rPr>
          <w:rFonts w:ascii="Times New Roman" w:hAnsi="Times New Roman"/>
          <w:noProof/>
          <w:sz w:val="24"/>
          <w:lang w:val="en-US"/>
        </w:rPr>
        <w:t>206. Vaccination of persons shall be ensured by the medical treatment institutions and pharmacies which have entered into an agreement with the National Health Service for the vaccination against the COVID-19 infection, and also the medical treatment institutions of the National Armed Forces, the medical treatment institutions of the State Border Guard, and the medical treatment institutions of prisons.</w:t>
      </w:r>
    </w:p>
    <w:p w14:paraId="0B8412FE" w14:textId="77777777" w:rsidR="007D5B35" w:rsidRPr="007D5B35" w:rsidRDefault="007D5B35" w:rsidP="007D5B35">
      <w:pPr>
        <w:shd w:val="clear" w:color="auto" w:fill="FFFFFF"/>
        <w:spacing w:after="0" w:line="240" w:lineRule="auto"/>
        <w:jc w:val="both"/>
        <w:rPr>
          <w:rFonts w:ascii="Times New Roman" w:eastAsia="Times New Roman" w:hAnsi="Times New Roman" w:cs="Times New Roman"/>
          <w:noProof/>
          <w:sz w:val="24"/>
          <w:szCs w:val="24"/>
          <w:lang w:val="en-US"/>
        </w:rPr>
      </w:pPr>
      <w:r w:rsidRPr="007D5B35">
        <w:rPr>
          <w:rFonts w:ascii="Times New Roman" w:hAnsi="Times New Roman"/>
          <w:noProof/>
          <w:sz w:val="24"/>
          <w:lang w:val="en-US"/>
        </w:rPr>
        <w:t>[</w:t>
      </w:r>
      <w:r w:rsidRPr="007D5B35">
        <w:rPr>
          <w:rFonts w:ascii="Times New Roman" w:hAnsi="Times New Roman"/>
          <w:i/>
          <w:iCs/>
          <w:noProof/>
          <w:sz w:val="24"/>
          <w:lang w:val="en-US"/>
        </w:rPr>
        <w:t>14 December 2021</w:t>
      </w:r>
      <w:r w:rsidRPr="007D5B35">
        <w:rPr>
          <w:rFonts w:ascii="Times New Roman" w:hAnsi="Times New Roman"/>
          <w:noProof/>
          <w:sz w:val="24"/>
          <w:lang w:val="en-US"/>
        </w:rPr>
        <w:t>]</w:t>
      </w:r>
    </w:p>
    <w:p w14:paraId="64D94462" w14:textId="77777777" w:rsidR="007D5B35" w:rsidRPr="007D5B35" w:rsidRDefault="007D5B35" w:rsidP="007D5B35">
      <w:pPr>
        <w:shd w:val="clear" w:color="auto" w:fill="FFFFFF"/>
        <w:spacing w:after="0" w:line="240" w:lineRule="auto"/>
        <w:jc w:val="both"/>
        <w:rPr>
          <w:rFonts w:ascii="Times New Roman" w:eastAsia="Times New Roman" w:hAnsi="Times New Roman" w:cs="Times New Roman"/>
          <w:noProof/>
          <w:sz w:val="24"/>
          <w:szCs w:val="24"/>
          <w:lang w:val="en-US"/>
        </w:rPr>
      </w:pPr>
      <w:bookmarkStart w:id="552" w:name="p206_1"/>
      <w:bookmarkStart w:id="553" w:name="p-1002179"/>
      <w:bookmarkEnd w:id="552"/>
      <w:bookmarkEnd w:id="553"/>
    </w:p>
    <w:p w14:paraId="7E214096" w14:textId="77777777" w:rsidR="007D5B35" w:rsidRPr="007D5B35" w:rsidRDefault="007D5B35" w:rsidP="007D5B35">
      <w:pPr>
        <w:shd w:val="clear" w:color="auto" w:fill="FFFFFF"/>
        <w:spacing w:after="0" w:line="240" w:lineRule="auto"/>
        <w:jc w:val="both"/>
        <w:rPr>
          <w:rFonts w:ascii="Times New Roman" w:hAnsi="Times New Roman"/>
          <w:noProof/>
          <w:sz w:val="24"/>
          <w:lang w:val="en-US"/>
        </w:rPr>
      </w:pPr>
      <w:r w:rsidRPr="007D5B35">
        <w:rPr>
          <w:rFonts w:ascii="Times New Roman" w:hAnsi="Times New Roman"/>
          <w:noProof/>
          <w:sz w:val="24"/>
          <w:lang w:val="en-US"/>
        </w:rPr>
        <w:t>206.</w:t>
      </w:r>
      <w:r w:rsidRPr="007D5B35">
        <w:rPr>
          <w:rFonts w:ascii="Times New Roman" w:hAnsi="Times New Roman"/>
          <w:noProof/>
          <w:sz w:val="24"/>
          <w:vertAlign w:val="superscript"/>
          <w:lang w:val="en-US"/>
        </w:rPr>
        <w:t xml:space="preserve">1 </w:t>
      </w:r>
      <w:r w:rsidRPr="007D5B35">
        <w:rPr>
          <w:rFonts w:ascii="Times New Roman" w:hAnsi="Times New Roman"/>
          <w:noProof/>
          <w:sz w:val="24"/>
          <w:lang w:val="en-US"/>
        </w:rPr>
        <w:t>In order to improve epidemiological safety and to increase the scope of vaccination against COVID-19 infection in respect of persons who are more than 70 years old, a general practitioner is entitled to transfer the personal data of non-vaccinated patients registered in the particular practice of a general practitioner (given name(s), surname, actual place of residence, contact telephone number) to the vaccination service providers referred to in Paragraph 206 of this Regulation which have a contract with the National Health Service on mobile vaccination against COVID-19 to address the relevant persons and to ensure vaccination at the place of residence of the person. Data on the mobile vaccination service provider engaged in the territory of a practice of a general practitioner shall be posted on the website of the National Health Service.</w:t>
      </w:r>
    </w:p>
    <w:p w14:paraId="5CB7A44A" w14:textId="77777777" w:rsidR="007D5B35" w:rsidRPr="007D5B35" w:rsidRDefault="007D5B35" w:rsidP="007D5B35">
      <w:pPr>
        <w:shd w:val="clear" w:color="auto" w:fill="FFFFFF"/>
        <w:spacing w:after="0" w:line="240" w:lineRule="auto"/>
        <w:jc w:val="both"/>
        <w:rPr>
          <w:rFonts w:ascii="Times New Roman" w:eastAsia="Times New Roman" w:hAnsi="Times New Roman" w:cs="Times New Roman"/>
          <w:noProof/>
          <w:sz w:val="24"/>
          <w:szCs w:val="24"/>
          <w:lang w:val="en-US"/>
        </w:rPr>
      </w:pPr>
      <w:r w:rsidRPr="007D5B35">
        <w:rPr>
          <w:rFonts w:ascii="Times New Roman" w:hAnsi="Times New Roman"/>
          <w:noProof/>
          <w:sz w:val="24"/>
          <w:lang w:val="en-US"/>
        </w:rPr>
        <w:t>[</w:t>
      </w:r>
      <w:r w:rsidRPr="007D5B35">
        <w:rPr>
          <w:rFonts w:ascii="Times New Roman" w:hAnsi="Times New Roman"/>
          <w:i/>
          <w:iCs/>
          <w:noProof/>
          <w:sz w:val="24"/>
          <w:lang w:val="en-US"/>
        </w:rPr>
        <w:t>8 October 2021</w:t>
      </w:r>
      <w:r w:rsidRPr="007D5B35">
        <w:rPr>
          <w:rFonts w:ascii="Times New Roman" w:hAnsi="Times New Roman"/>
          <w:noProof/>
          <w:sz w:val="24"/>
          <w:lang w:val="en-US"/>
        </w:rPr>
        <w:t>]</w:t>
      </w:r>
    </w:p>
    <w:p w14:paraId="0C269702" w14:textId="77777777" w:rsidR="007D5B35" w:rsidRPr="007D5B35" w:rsidRDefault="007D5B35" w:rsidP="007D5B35">
      <w:pPr>
        <w:shd w:val="clear" w:color="auto" w:fill="FFFFFF"/>
        <w:spacing w:after="0" w:line="240" w:lineRule="auto"/>
        <w:jc w:val="both"/>
        <w:rPr>
          <w:rFonts w:ascii="Times New Roman" w:eastAsia="Times New Roman" w:hAnsi="Times New Roman" w:cs="Times New Roman"/>
          <w:noProof/>
          <w:sz w:val="24"/>
          <w:szCs w:val="24"/>
          <w:lang w:val="en-US"/>
        </w:rPr>
      </w:pPr>
      <w:bookmarkStart w:id="554" w:name="p206_2"/>
      <w:bookmarkStart w:id="555" w:name="p-1047470"/>
      <w:bookmarkEnd w:id="554"/>
      <w:bookmarkEnd w:id="555"/>
    </w:p>
    <w:p w14:paraId="3F7BDF53" w14:textId="77777777" w:rsidR="007D5B35" w:rsidRPr="007D5B35" w:rsidRDefault="007D5B35" w:rsidP="007D5B35">
      <w:pPr>
        <w:shd w:val="clear" w:color="auto" w:fill="FFFFFF"/>
        <w:spacing w:after="0" w:line="240" w:lineRule="auto"/>
        <w:jc w:val="both"/>
        <w:rPr>
          <w:rFonts w:ascii="Times New Roman" w:eastAsia="Times New Roman" w:hAnsi="Times New Roman" w:cs="Times New Roman"/>
          <w:noProof/>
          <w:sz w:val="24"/>
          <w:szCs w:val="24"/>
          <w:lang w:val="en-US"/>
        </w:rPr>
      </w:pPr>
      <w:r w:rsidRPr="007D5B35">
        <w:rPr>
          <w:rFonts w:ascii="Times New Roman" w:hAnsi="Times New Roman"/>
          <w:noProof/>
          <w:sz w:val="24"/>
          <w:lang w:val="en-US"/>
        </w:rPr>
        <w:t>206.</w:t>
      </w:r>
      <w:r w:rsidRPr="007D5B35">
        <w:rPr>
          <w:rFonts w:ascii="Times New Roman" w:hAnsi="Times New Roman"/>
          <w:noProof/>
          <w:sz w:val="24"/>
          <w:vertAlign w:val="superscript"/>
          <w:lang w:val="en-US"/>
        </w:rPr>
        <w:t xml:space="preserve">2 </w:t>
      </w:r>
      <w:r w:rsidRPr="007D5B35">
        <w:rPr>
          <w:rFonts w:ascii="Times New Roman" w:hAnsi="Times New Roman"/>
          <w:noProof/>
          <w:sz w:val="24"/>
          <w:lang w:val="en-US"/>
        </w:rPr>
        <w:t>General practitioners who are in contractual relationship with the National Health Service shall contact the patients above the age of 60 years who are registered in the list of patients of the relevant general practitioner and who have not been vaccinated against COVID-19 in order to invite the patients to commence vaccination against COVID-19 at the location of the practice of the general practitioner, at a cooperation institution, or at the place of residence of the patient if the patient is more than 70 years old.</w:t>
      </w:r>
    </w:p>
    <w:p w14:paraId="0E334474" w14:textId="77777777" w:rsidR="007D5B35" w:rsidRPr="007D5B35" w:rsidRDefault="007D5B35" w:rsidP="007D5B35">
      <w:pPr>
        <w:shd w:val="clear" w:color="auto" w:fill="FFFFFF"/>
        <w:spacing w:after="0" w:line="240" w:lineRule="auto"/>
        <w:jc w:val="both"/>
        <w:rPr>
          <w:rFonts w:ascii="Times New Roman" w:eastAsia="Times New Roman" w:hAnsi="Times New Roman" w:cs="Times New Roman"/>
          <w:noProof/>
          <w:sz w:val="24"/>
          <w:szCs w:val="24"/>
          <w:lang w:val="en-US"/>
        </w:rPr>
      </w:pPr>
      <w:r w:rsidRPr="007D5B35">
        <w:rPr>
          <w:rFonts w:ascii="Times New Roman" w:hAnsi="Times New Roman"/>
          <w:noProof/>
          <w:sz w:val="24"/>
          <w:lang w:val="en-US"/>
        </w:rPr>
        <w:t>[</w:t>
      </w:r>
      <w:r w:rsidRPr="007D5B35">
        <w:rPr>
          <w:rFonts w:ascii="Times New Roman" w:hAnsi="Times New Roman"/>
          <w:i/>
          <w:iCs/>
          <w:noProof/>
          <w:sz w:val="24"/>
          <w:lang w:val="en-US"/>
        </w:rPr>
        <w:t>15 February 2022</w:t>
      </w:r>
      <w:r w:rsidRPr="007D5B35">
        <w:rPr>
          <w:rFonts w:ascii="Times New Roman" w:hAnsi="Times New Roman"/>
          <w:noProof/>
          <w:sz w:val="24"/>
          <w:lang w:val="en-US"/>
        </w:rPr>
        <w:t>]</w:t>
      </w:r>
    </w:p>
    <w:p w14:paraId="5FD5CCB0" w14:textId="77777777" w:rsidR="007D5B35" w:rsidRPr="007D5B35" w:rsidRDefault="007D5B35" w:rsidP="007D5B35">
      <w:pPr>
        <w:shd w:val="clear" w:color="auto" w:fill="FFFFFF"/>
        <w:spacing w:after="0" w:line="240" w:lineRule="auto"/>
        <w:jc w:val="both"/>
        <w:rPr>
          <w:rFonts w:ascii="Times New Roman" w:eastAsia="Times New Roman" w:hAnsi="Times New Roman" w:cs="Times New Roman"/>
          <w:noProof/>
          <w:sz w:val="24"/>
          <w:szCs w:val="24"/>
          <w:lang w:val="en-US"/>
        </w:rPr>
      </w:pPr>
      <w:bookmarkStart w:id="556" w:name="p206_3"/>
      <w:bookmarkStart w:id="557" w:name="p-1047471"/>
      <w:bookmarkEnd w:id="556"/>
      <w:bookmarkEnd w:id="557"/>
    </w:p>
    <w:p w14:paraId="281A5EC5" w14:textId="77777777" w:rsidR="007D5B35" w:rsidRPr="007D5B35" w:rsidRDefault="007D5B35" w:rsidP="007D5B35">
      <w:pPr>
        <w:shd w:val="clear" w:color="auto" w:fill="FFFFFF"/>
        <w:spacing w:after="0" w:line="240" w:lineRule="auto"/>
        <w:jc w:val="both"/>
        <w:rPr>
          <w:rFonts w:ascii="Times New Roman" w:eastAsia="Times New Roman" w:hAnsi="Times New Roman" w:cs="Times New Roman"/>
          <w:noProof/>
          <w:sz w:val="24"/>
          <w:szCs w:val="24"/>
          <w:lang w:val="en-US"/>
        </w:rPr>
      </w:pPr>
      <w:r w:rsidRPr="007D5B35">
        <w:rPr>
          <w:rFonts w:ascii="Times New Roman" w:hAnsi="Times New Roman"/>
          <w:noProof/>
          <w:sz w:val="24"/>
          <w:lang w:val="en-US"/>
        </w:rPr>
        <w:t>206.</w:t>
      </w:r>
      <w:r w:rsidRPr="007D5B35">
        <w:rPr>
          <w:rFonts w:ascii="Times New Roman" w:hAnsi="Times New Roman"/>
          <w:noProof/>
          <w:sz w:val="24"/>
          <w:vertAlign w:val="superscript"/>
          <w:lang w:val="en-US"/>
        </w:rPr>
        <w:t xml:space="preserve">3 </w:t>
      </w:r>
      <w:r w:rsidRPr="007D5B35">
        <w:rPr>
          <w:rFonts w:ascii="Times New Roman" w:hAnsi="Times New Roman"/>
          <w:noProof/>
          <w:sz w:val="24"/>
          <w:lang w:val="en-US"/>
        </w:rPr>
        <w:t>Upon request of a general practitioner who is in contractual relationship with the National Health Service, the local government shall, using the data transferred by the general practitioner and the personal data (contact information) at the disposal of the local government, ensure communication with patients in the age above 60 years who have not been vaccinated against COVID-19 in order to invite patients to perform vaccination at the location of the practice of the family doctor, at a cooperation institution, or at the place of residence of the patient if the patient is more than 70 years old.</w:t>
      </w:r>
    </w:p>
    <w:p w14:paraId="16B27573" w14:textId="77777777" w:rsidR="007D5B35" w:rsidRPr="007D5B35" w:rsidRDefault="007D5B35" w:rsidP="007D5B35">
      <w:pPr>
        <w:shd w:val="clear" w:color="auto" w:fill="FFFFFF"/>
        <w:spacing w:after="0" w:line="240" w:lineRule="auto"/>
        <w:jc w:val="both"/>
        <w:rPr>
          <w:rFonts w:ascii="Times New Roman" w:eastAsia="Times New Roman" w:hAnsi="Times New Roman" w:cs="Times New Roman"/>
          <w:noProof/>
          <w:sz w:val="24"/>
          <w:szCs w:val="24"/>
          <w:lang w:val="en-US"/>
        </w:rPr>
      </w:pPr>
      <w:r w:rsidRPr="007D5B35">
        <w:rPr>
          <w:rFonts w:ascii="Times New Roman" w:hAnsi="Times New Roman"/>
          <w:noProof/>
          <w:sz w:val="24"/>
          <w:lang w:val="en-US"/>
        </w:rPr>
        <w:t>[</w:t>
      </w:r>
      <w:r w:rsidRPr="007D5B35">
        <w:rPr>
          <w:rFonts w:ascii="Times New Roman" w:hAnsi="Times New Roman"/>
          <w:i/>
          <w:iCs/>
          <w:noProof/>
          <w:sz w:val="24"/>
          <w:lang w:val="en-US"/>
        </w:rPr>
        <w:t>15 February 2022</w:t>
      </w:r>
      <w:r w:rsidRPr="007D5B35">
        <w:rPr>
          <w:rFonts w:ascii="Times New Roman" w:hAnsi="Times New Roman"/>
          <w:noProof/>
          <w:sz w:val="24"/>
          <w:lang w:val="en-US"/>
        </w:rPr>
        <w:t>]</w:t>
      </w:r>
    </w:p>
    <w:p w14:paraId="57507400" w14:textId="77777777" w:rsidR="007D5B35" w:rsidRPr="007D5B35" w:rsidRDefault="007D5B35" w:rsidP="007D5B35">
      <w:pPr>
        <w:shd w:val="clear" w:color="auto" w:fill="FFFFFF"/>
        <w:spacing w:after="0" w:line="240" w:lineRule="auto"/>
        <w:jc w:val="both"/>
        <w:rPr>
          <w:rFonts w:ascii="Times New Roman" w:eastAsia="Times New Roman" w:hAnsi="Times New Roman" w:cs="Times New Roman"/>
          <w:noProof/>
          <w:sz w:val="24"/>
          <w:szCs w:val="24"/>
          <w:lang w:val="en-US"/>
        </w:rPr>
      </w:pPr>
      <w:bookmarkStart w:id="558" w:name="p206_4"/>
      <w:bookmarkStart w:id="559" w:name="p-1048260"/>
      <w:bookmarkEnd w:id="558"/>
      <w:bookmarkEnd w:id="559"/>
    </w:p>
    <w:p w14:paraId="447EF8D2" w14:textId="77777777" w:rsidR="007D5B35" w:rsidRPr="007D5B35" w:rsidRDefault="007D5B35" w:rsidP="007D5B35">
      <w:pPr>
        <w:shd w:val="clear" w:color="auto" w:fill="FFFFFF"/>
        <w:spacing w:after="0" w:line="240" w:lineRule="auto"/>
        <w:jc w:val="both"/>
        <w:rPr>
          <w:rFonts w:ascii="Times New Roman" w:eastAsia="Times New Roman" w:hAnsi="Times New Roman" w:cs="Times New Roman"/>
          <w:noProof/>
          <w:sz w:val="24"/>
          <w:szCs w:val="24"/>
          <w:lang w:val="en-US"/>
        </w:rPr>
      </w:pPr>
      <w:r w:rsidRPr="007D5B35">
        <w:rPr>
          <w:rFonts w:ascii="Times New Roman" w:hAnsi="Times New Roman"/>
          <w:noProof/>
          <w:sz w:val="24"/>
          <w:lang w:val="en-US"/>
        </w:rPr>
        <w:t>206.</w:t>
      </w:r>
      <w:r w:rsidRPr="007D5B35">
        <w:rPr>
          <w:rFonts w:ascii="Times New Roman" w:hAnsi="Times New Roman"/>
          <w:noProof/>
          <w:sz w:val="24"/>
          <w:vertAlign w:val="superscript"/>
          <w:lang w:val="en-US"/>
        </w:rPr>
        <w:t xml:space="preserve">4 </w:t>
      </w:r>
      <w:r w:rsidRPr="007D5B35">
        <w:rPr>
          <w:rFonts w:ascii="Times New Roman" w:hAnsi="Times New Roman"/>
          <w:noProof/>
          <w:sz w:val="24"/>
          <w:lang w:val="en-US"/>
        </w:rPr>
        <w:t>upon request of a family doctor who is in contractual relationship with the National Health Service or upon request of a cooperation institution of a family doctor, the local government shall ensure transportation in order to transport the patients from 60 years of age who have not been vaccinated against COVID-19 for the receipt of the service or for the provision of the vaccination service of family doctors at the place of residence of the patient if the patient is more than 70 years old.</w:t>
      </w:r>
    </w:p>
    <w:p w14:paraId="561C5B71" w14:textId="77777777" w:rsidR="007D5B35" w:rsidRPr="007D5B35" w:rsidRDefault="007D5B35" w:rsidP="007D5B35">
      <w:pPr>
        <w:shd w:val="clear" w:color="auto" w:fill="FFFFFF"/>
        <w:spacing w:after="0" w:line="240" w:lineRule="auto"/>
        <w:jc w:val="both"/>
        <w:rPr>
          <w:rFonts w:ascii="Times New Roman" w:eastAsia="Times New Roman" w:hAnsi="Times New Roman" w:cs="Times New Roman"/>
          <w:noProof/>
          <w:sz w:val="24"/>
          <w:szCs w:val="24"/>
          <w:lang w:val="en-US"/>
        </w:rPr>
      </w:pPr>
      <w:r w:rsidRPr="007D5B35">
        <w:rPr>
          <w:rFonts w:ascii="Times New Roman" w:hAnsi="Times New Roman"/>
          <w:noProof/>
          <w:sz w:val="24"/>
          <w:lang w:val="en-US"/>
        </w:rPr>
        <w:t>[</w:t>
      </w:r>
      <w:r w:rsidRPr="007D5B35">
        <w:rPr>
          <w:rFonts w:ascii="Times New Roman" w:hAnsi="Times New Roman"/>
          <w:i/>
          <w:iCs/>
          <w:noProof/>
          <w:sz w:val="24"/>
          <w:lang w:val="en-US"/>
        </w:rPr>
        <w:t>15 February 2022 / Paragraph shall come into force on 1 March 2022. See Paragraph 2 of amendments</w:t>
      </w:r>
      <w:r w:rsidRPr="007D5B35">
        <w:rPr>
          <w:rFonts w:ascii="Times New Roman" w:hAnsi="Times New Roman"/>
          <w:noProof/>
          <w:sz w:val="24"/>
          <w:lang w:val="en-US"/>
        </w:rPr>
        <w:t>]</w:t>
      </w:r>
    </w:p>
    <w:p w14:paraId="18ECDF03" w14:textId="77777777" w:rsidR="007D5B35" w:rsidRPr="007D5B35" w:rsidRDefault="007D5B35" w:rsidP="007D5B35">
      <w:pPr>
        <w:shd w:val="clear" w:color="auto" w:fill="FFFFFF"/>
        <w:spacing w:after="0" w:line="240" w:lineRule="auto"/>
        <w:jc w:val="both"/>
        <w:rPr>
          <w:rFonts w:ascii="Times New Roman" w:eastAsia="Times New Roman" w:hAnsi="Times New Roman" w:cs="Times New Roman"/>
          <w:noProof/>
          <w:sz w:val="24"/>
          <w:szCs w:val="24"/>
          <w:lang w:val="en-US"/>
        </w:rPr>
      </w:pPr>
      <w:bookmarkStart w:id="560" w:name="p207"/>
      <w:bookmarkStart w:id="561" w:name="p-1052589"/>
      <w:bookmarkEnd w:id="560"/>
      <w:bookmarkEnd w:id="561"/>
    </w:p>
    <w:p w14:paraId="52342B37" w14:textId="77777777" w:rsidR="007D5B35" w:rsidRPr="007D5B35" w:rsidRDefault="007D5B35" w:rsidP="007D5B35">
      <w:pPr>
        <w:shd w:val="clear" w:color="auto" w:fill="FFFFFF"/>
        <w:spacing w:after="0" w:line="240" w:lineRule="auto"/>
        <w:jc w:val="both"/>
        <w:rPr>
          <w:rFonts w:ascii="Times New Roman" w:hAnsi="Times New Roman"/>
          <w:noProof/>
          <w:sz w:val="24"/>
          <w:lang w:val="en-US"/>
        </w:rPr>
      </w:pPr>
      <w:r w:rsidRPr="007D5B35">
        <w:rPr>
          <w:rFonts w:ascii="Times New Roman" w:hAnsi="Times New Roman"/>
          <w:noProof/>
          <w:sz w:val="24"/>
          <w:lang w:val="en-US"/>
        </w:rPr>
        <w:t>207. The storage of vaccines required for the vaccination against COVID-19 infection in conformity with the storage conditions indicated in the instructions for use of the vaccine shall be ensured by the service provider with which the National Health Service has concluded a contract, or by the State Blood Donor Centre. The logistical services of vaccines and supplies required for vaccination shall be ensured by the medicinal product wholesalers with which the National Health Service has concluded a relevant contract.</w:t>
      </w:r>
    </w:p>
    <w:p w14:paraId="366AAE81" w14:textId="77777777" w:rsidR="007D5B35" w:rsidRPr="007D5B35" w:rsidRDefault="007D5B35" w:rsidP="007D5B35">
      <w:pPr>
        <w:shd w:val="clear" w:color="auto" w:fill="FFFFFF"/>
        <w:spacing w:after="0" w:line="240" w:lineRule="auto"/>
        <w:jc w:val="both"/>
        <w:rPr>
          <w:rFonts w:ascii="Times New Roman" w:eastAsia="Times New Roman" w:hAnsi="Times New Roman" w:cs="Times New Roman"/>
          <w:noProof/>
          <w:sz w:val="24"/>
          <w:szCs w:val="24"/>
          <w:lang w:val="en-US"/>
        </w:rPr>
      </w:pPr>
      <w:r w:rsidRPr="007D5B35">
        <w:rPr>
          <w:rFonts w:ascii="Times New Roman" w:hAnsi="Times New Roman"/>
          <w:noProof/>
          <w:sz w:val="24"/>
          <w:lang w:val="en-US"/>
        </w:rPr>
        <w:t>[</w:t>
      </w:r>
      <w:r w:rsidRPr="007D5B35">
        <w:rPr>
          <w:rFonts w:ascii="Times New Roman" w:hAnsi="Times New Roman"/>
          <w:i/>
          <w:iCs/>
          <w:noProof/>
          <w:sz w:val="24"/>
          <w:lang w:val="en-US"/>
        </w:rPr>
        <w:t>1 March 2022</w:t>
      </w:r>
      <w:r w:rsidRPr="007D5B35">
        <w:rPr>
          <w:rFonts w:ascii="Times New Roman" w:hAnsi="Times New Roman"/>
          <w:noProof/>
          <w:sz w:val="24"/>
          <w:lang w:val="en-US"/>
        </w:rPr>
        <w:t>]</w:t>
      </w:r>
    </w:p>
    <w:p w14:paraId="35B55651" w14:textId="77777777" w:rsidR="007D5B35" w:rsidRPr="007D5B35" w:rsidRDefault="007D5B35" w:rsidP="007D5B35">
      <w:pPr>
        <w:shd w:val="clear" w:color="auto" w:fill="FFFFFF"/>
        <w:spacing w:after="0" w:line="240" w:lineRule="auto"/>
        <w:jc w:val="both"/>
        <w:rPr>
          <w:rFonts w:ascii="Times New Roman" w:eastAsia="Times New Roman" w:hAnsi="Times New Roman" w:cs="Times New Roman"/>
          <w:noProof/>
          <w:sz w:val="24"/>
          <w:szCs w:val="24"/>
          <w:lang w:val="en-US"/>
        </w:rPr>
      </w:pPr>
      <w:bookmarkStart w:id="562" w:name="p208"/>
      <w:bookmarkStart w:id="563" w:name="p-1023962"/>
      <w:bookmarkEnd w:id="562"/>
      <w:bookmarkEnd w:id="563"/>
    </w:p>
    <w:p w14:paraId="08BD37E6" w14:textId="77777777" w:rsidR="007D5B35" w:rsidRPr="007D5B35" w:rsidRDefault="007D5B35" w:rsidP="007D5B35">
      <w:pPr>
        <w:shd w:val="clear" w:color="auto" w:fill="FFFFFF"/>
        <w:spacing w:after="0" w:line="240" w:lineRule="auto"/>
        <w:jc w:val="both"/>
        <w:rPr>
          <w:rFonts w:ascii="Times New Roman" w:hAnsi="Times New Roman"/>
          <w:noProof/>
          <w:sz w:val="24"/>
          <w:lang w:val="en-US"/>
        </w:rPr>
      </w:pPr>
      <w:r w:rsidRPr="007D5B35">
        <w:rPr>
          <w:rFonts w:ascii="Times New Roman" w:hAnsi="Times New Roman"/>
          <w:noProof/>
          <w:sz w:val="24"/>
          <w:lang w:val="en-US"/>
        </w:rPr>
        <w:t>208. The medicinal product wholesalers with which the National Health Service has concluded a contract for ensuring the logistical services referred to in Paragraph 207 of this Regulation shall, in conformity with the terms of the contract, ensure the supply of vaccines and supplies required for vaccination to the medical treatment institutions and pharmacies according to the order of vaccines submitted by the Centre.</w:t>
      </w:r>
    </w:p>
    <w:p w14:paraId="5E161731" w14:textId="77777777" w:rsidR="007D5B35" w:rsidRPr="007D5B35" w:rsidRDefault="007D5B35" w:rsidP="007D5B35">
      <w:pPr>
        <w:shd w:val="clear" w:color="auto" w:fill="FFFFFF"/>
        <w:spacing w:after="0" w:line="240" w:lineRule="auto"/>
        <w:jc w:val="both"/>
        <w:rPr>
          <w:rFonts w:ascii="Times New Roman" w:eastAsia="Times New Roman" w:hAnsi="Times New Roman" w:cs="Times New Roman"/>
          <w:noProof/>
          <w:sz w:val="24"/>
          <w:szCs w:val="24"/>
          <w:lang w:val="en-US"/>
        </w:rPr>
      </w:pPr>
      <w:r w:rsidRPr="007D5B35">
        <w:rPr>
          <w:rFonts w:ascii="Times New Roman" w:hAnsi="Times New Roman"/>
          <w:noProof/>
          <w:sz w:val="24"/>
          <w:lang w:val="en-US"/>
        </w:rPr>
        <w:t>[</w:t>
      </w:r>
      <w:r w:rsidRPr="007D5B35">
        <w:rPr>
          <w:rFonts w:ascii="Times New Roman" w:hAnsi="Times New Roman"/>
          <w:i/>
          <w:iCs/>
          <w:noProof/>
          <w:sz w:val="24"/>
          <w:lang w:val="en-US"/>
        </w:rPr>
        <w:t>14 December 2021</w:t>
      </w:r>
      <w:r w:rsidRPr="007D5B35">
        <w:rPr>
          <w:rFonts w:ascii="Times New Roman" w:hAnsi="Times New Roman"/>
          <w:noProof/>
          <w:sz w:val="24"/>
          <w:lang w:val="en-US"/>
        </w:rPr>
        <w:t>]</w:t>
      </w:r>
    </w:p>
    <w:p w14:paraId="1084AC30" w14:textId="77777777" w:rsidR="007D5B35" w:rsidRPr="007D5B35" w:rsidRDefault="007D5B35" w:rsidP="007D5B35">
      <w:pPr>
        <w:shd w:val="clear" w:color="auto" w:fill="FFFFFF"/>
        <w:spacing w:after="0" w:line="240" w:lineRule="auto"/>
        <w:jc w:val="both"/>
        <w:rPr>
          <w:rFonts w:ascii="Times New Roman" w:eastAsia="Times New Roman" w:hAnsi="Times New Roman" w:cs="Times New Roman"/>
          <w:noProof/>
          <w:sz w:val="24"/>
          <w:szCs w:val="24"/>
          <w:lang w:val="en-US"/>
        </w:rPr>
      </w:pPr>
      <w:bookmarkStart w:id="564" w:name="p209"/>
      <w:bookmarkStart w:id="565" w:name="p-1115874"/>
      <w:bookmarkEnd w:id="564"/>
      <w:bookmarkEnd w:id="565"/>
    </w:p>
    <w:p w14:paraId="4CCE6ACE" w14:textId="77777777" w:rsidR="007D5B35" w:rsidRPr="007D5B35" w:rsidRDefault="007D5B35" w:rsidP="007D5B35">
      <w:pPr>
        <w:shd w:val="clear" w:color="auto" w:fill="FFFFFF"/>
        <w:spacing w:after="0" w:line="240" w:lineRule="auto"/>
        <w:jc w:val="both"/>
        <w:rPr>
          <w:rFonts w:ascii="Times New Roman" w:hAnsi="Times New Roman"/>
          <w:noProof/>
          <w:sz w:val="24"/>
          <w:lang w:val="en-US"/>
        </w:rPr>
      </w:pPr>
      <w:r w:rsidRPr="007D5B35">
        <w:rPr>
          <w:rFonts w:ascii="Times New Roman" w:hAnsi="Times New Roman"/>
          <w:noProof/>
          <w:sz w:val="24"/>
          <w:lang w:val="en-US"/>
        </w:rPr>
        <w:t>209. The medical treatment institutions and pharmacies referred to in Paragraph 206 of this Regulation shall:</w:t>
      </w:r>
    </w:p>
    <w:p w14:paraId="25E4319C" w14:textId="77777777" w:rsidR="007D5B35" w:rsidRPr="007D5B35" w:rsidRDefault="007D5B35" w:rsidP="007D5B35">
      <w:pPr>
        <w:shd w:val="clear" w:color="auto" w:fill="FFFFFF"/>
        <w:spacing w:after="0" w:line="240" w:lineRule="auto"/>
        <w:ind w:firstLine="709"/>
        <w:jc w:val="both"/>
        <w:rPr>
          <w:rFonts w:ascii="Times New Roman" w:hAnsi="Times New Roman"/>
          <w:noProof/>
          <w:sz w:val="24"/>
          <w:lang w:val="en-US"/>
        </w:rPr>
      </w:pPr>
      <w:r w:rsidRPr="007D5B35">
        <w:rPr>
          <w:rFonts w:ascii="Times New Roman" w:hAnsi="Times New Roman"/>
          <w:noProof/>
          <w:sz w:val="24"/>
          <w:lang w:val="en-US"/>
        </w:rPr>
        <w:t>209.1. inform the persons to be vaccinated of the importance of vaccination for the prevention of COVID-19, and also of the vaccination process, vaccine safety, and effectiveness of vaccines;</w:t>
      </w:r>
    </w:p>
    <w:p w14:paraId="3E50002B" w14:textId="77777777" w:rsidR="007D5B35" w:rsidRPr="007D5B35" w:rsidRDefault="007D5B35" w:rsidP="007D5B35">
      <w:pPr>
        <w:shd w:val="clear" w:color="auto" w:fill="FFFFFF"/>
        <w:spacing w:after="0" w:line="240" w:lineRule="auto"/>
        <w:ind w:firstLine="709"/>
        <w:jc w:val="both"/>
        <w:rPr>
          <w:rFonts w:ascii="Times New Roman" w:hAnsi="Times New Roman"/>
          <w:noProof/>
          <w:sz w:val="24"/>
          <w:lang w:val="en-US"/>
        </w:rPr>
      </w:pPr>
      <w:r w:rsidRPr="007D5B35">
        <w:rPr>
          <w:rFonts w:ascii="Times New Roman" w:hAnsi="Times New Roman"/>
          <w:noProof/>
          <w:sz w:val="24"/>
          <w:lang w:val="en-US"/>
        </w:rPr>
        <w:t>209.2. ascertain the health condition of the person to be vaccinated, and also relative contraindications for the performance of vaccination and other precautionary aspects due to which vaccination must be postponed, or the possible absolute contraindication (anaphylaxis) when vaccination is not performed;</w:t>
      </w:r>
    </w:p>
    <w:p w14:paraId="1E234AF0" w14:textId="77777777" w:rsidR="007D5B35" w:rsidRPr="007D5B35" w:rsidRDefault="007D5B35" w:rsidP="007D5B35">
      <w:pPr>
        <w:shd w:val="clear" w:color="auto" w:fill="FFFFFF"/>
        <w:spacing w:after="0" w:line="240" w:lineRule="auto"/>
        <w:ind w:firstLine="709"/>
        <w:jc w:val="both"/>
        <w:rPr>
          <w:rFonts w:ascii="Times New Roman" w:hAnsi="Times New Roman"/>
          <w:noProof/>
          <w:sz w:val="24"/>
          <w:lang w:val="en-US"/>
        </w:rPr>
      </w:pPr>
      <w:r w:rsidRPr="007D5B35">
        <w:rPr>
          <w:rFonts w:ascii="Times New Roman" w:hAnsi="Times New Roman"/>
          <w:noProof/>
          <w:sz w:val="24"/>
          <w:lang w:val="en-US"/>
        </w:rPr>
        <w:t>209.3. register, within 48 hours, the fact of vaccination in the unified electronic information system of the health sector in accordance with the laws and regulations regarding the unified electronic information system of the health sector and not fill in the preventive immunisation records (form No. 064/u) referred to in the laws and regulations regarding the procedures for keeping medical documents;</w:t>
      </w:r>
    </w:p>
    <w:p w14:paraId="4AFEA072" w14:textId="77777777" w:rsidR="007D5B35" w:rsidRPr="007D5B35" w:rsidRDefault="007D5B35" w:rsidP="007D5B35">
      <w:pPr>
        <w:shd w:val="clear" w:color="auto" w:fill="FFFFFF"/>
        <w:spacing w:after="0" w:line="240" w:lineRule="auto"/>
        <w:ind w:firstLine="709"/>
        <w:jc w:val="both"/>
        <w:rPr>
          <w:rFonts w:ascii="Times New Roman" w:hAnsi="Times New Roman"/>
          <w:noProof/>
          <w:sz w:val="24"/>
          <w:lang w:val="en-US"/>
        </w:rPr>
      </w:pPr>
      <w:r w:rsidRPr="007D5B35">
        <w:rPr>
          <w:rFonts w:ascii="Times New Roman" w:hAnsi="Times New Roman"/>
          <w:noProof/>
          <w:sz w:val="24"/>
          <w:lang w:val="en-US"/>
        </w:rPr>
        <w:t>209.4. register, within 48 hours, the fact of vaccination in the unified electronic information system of the health sector as regards the first dose of a vaccine against COVID-19 received in a foreign country if it is certified by an interoperable certificate or other medical document issued in the foreign country and the person is being fully vaccinated in Latvia;</w:t>
      </w:r>
    </w:p>
    <w:p w14:paraId="255E054A" w14:textId="77777777" w:rsidR="007D5B35" w:rsidRPr="007D5B35" w:rsidRDefault="007D5B35" w:rsidP="007D5B35">
      <w:pPr>
        <w:shd w:val="clear" w:color="auto" w:fill="FFFFFF"/>
        <w:spacing w:after="0" w:line="240" w:lineRule="auto"/>
        <w:ind w:firstLine="709"/>
        <w:jc w:val="both"/>
        <w:rPr>
          <w:rFonts w:ascii="Times New Roman" w:hAnsi="Times New Roman"/>
          <w:noProof/>
          <w:sz w:val="24"/>
          <w:lang w:val="en-US"/>
        </w:rPr>
      </w:pPr>
      <w:r w:rsidRPr="007D5B35">
        <w:rPr>
          <w:rFonts w:ascii="Times New Roman" w:hAnsi="Times New Roman"/>
          <w:noProof/>
          <w:sz w:val="24"/>
          <w:lang w:val="en-US"/>
        </w:rPr>
        <w:t>209.5. ensure the filling in of the form referred to in Annex 2 to this Regulation. Additional information according to the conditions referred to in the COVID-19 Vaccination Manual may be included in the form. The abovementioned form shall be stored for five years after the last entry is made;</w:t>
      </w:r>
    </w:p>
    <w:p w14:paraId="22FDB37D" w14:textId="77777777" w:rsidR="007D5B35" w:rsidRPr="007D5B35" w:rsidRDefault="007D5B35" w:rsidP="007D5B35">
      <w:pPr>
        <w:shd w:val="clear" w:color="auto" w:fill="FFFFFF"/>
        <w:spacing w:after="0" w:line="240" w:lineRule="auto"/>
        <w:ind w:firstLine="709"/>
        <w:jc w:val="both"/>
        <w:rPr>
          <w:rFonts w:ascii="Times New Roman" w:hAnsi="Times New Roman"/>
          <w:noProof/>
          <w:sz w:val="24"/>
          <w:lang w:val="en-US"/>
        </w:rPr>
      </w:pPr>
      <w:r w:rsidRPr="007D5B35">
        <w:rPr>
          <w:rFonts w:ascii="Times New Roman" w:hAnsi="Times New Roman"/>
          <w:noProof/>
          <w:sz w:val="24"/>
          <w:lang w:val="en-US"/>
        </w:rPr>
        <w:t>209.6. plan and order the necessary amount of vaccines and make an order by completing the form of the order of vaccines available on the website of the Centre or make an order of vaccines in the Unified Vaccination Network (VIVAT).</w:t>
      </w:r>
    </w:p>
    <w:p w14:paraId="79DB8073" w14:textId="77777777" w:rsidR="007D5B35" w:rsidRPr="007D5B35" w:rsidRDefault="007D5B35" w:rsidP="007D5B35">
      <w:pPr>
        <w:shd w:val="clear" w:color="auto" w:fill="FFFFFF"/>
        <w:spacing w:after="0" w:line="240" w:lineRule="auto"/>
        <w:jc w:val="both"/>
        <w:rPr>
          <w:rFonts w:ascii="Times New Roman" w:eastAsia="Times New Roman" w:hAnsi="Times New Roman" w:cs="Times New Roman"/>
          <w:noProof/>
          <w:sz w:val="24"/>
          <w:szCs w:val="24"/>
          <w:lang w:val="en-US"/>
        </w:rPr>
      </w:pPr>
      <w:r w:rsidRPr="007D5B35">
        <w:rPr>
          <w:rFonts w:ascii="Times New Roman" w:hAnsi="Times New Roman"/>
          <w:noProof/>
          <w:sz w:val="24"/>
          <w:lang w:val="en-US"/>
        </w:rPr>
        <w:t>[</w:t>
      </w:r>
      <w:r w:rsidRPr="007D5B35">
        <w:rPr>
          <w:rFonts w:ascii="Times New Roman" w:hAnsi="Times New Roman"/>
          <w:i/>
          <w:iCs/>
          <w:noProof/>
          <w:sz w:val="24"/>
          <w:lang w:val="en-US"/>
        </w:rPr>
        <w:t>12 April 2022; 14 July 2022</w:t>
      </w:r>
      <w:r w:rsidRPr="007D5B35">
        <w:rPr>
          <w:rFonts w:ascii="Times New Roman" w:hAnsi="Times New Roman"/>
          <w:noProof/>
          <w:sz w:val="24"/>
          <w:lang w:val="en-US"/>
        </w:rPr>
        <w:t>]</w:t>
      </w:r>
    </w:p>
    <w:p w14:paraId="74DBA4E6" w14:textId="77777777" w:rsidR="007D5B35" w:rsidRPr="007D5B35" w:rsidRDefault="007D5B35" w:rsidP="007D5B35">
      <w:pPr>
        <w:shd w:val="clear" w:color="auto" w:fill="FFFFFF"/>
        <w:spacing w:after="0" w:line="240" w:lineRule="auto"/>
        <w:jc w:val="both"/>
        <w:rPr>
          <w:rFonts w:ascii="Times New Roman" w:eastAsia="Times New Roman" w:hAnsi="Times New Roman" w:cs="Times New Roman"/>
          <w:noProof/>
          <w:sz w:val="24"/>
          <w:szCs w:val="24"/>
          <w:lang w:val="en-US"/>
        </w:rPr>
      </w:pPr>
      <w:bookmarkStart w:id="566" w:name="p210"/>
      <w:bookmarkStart w:id="567" w:name="p-1126654"/>
      <w:bookmarkEnd w:id="566"/>
      <w:bookmarkEnd w:id="567"/>
    </w:p>
    <w:p w14:paraId="295205C4" w14:textId="77777777" w:rsidR="007D5B35" w:rsidRPr="007D5B35" w:rsidRDefault="007D5B35" w:rsidP="007D5B35">
      <w:pPr>
        <w:shd w:val="clear" w:color="auto" w:fill="FFFFFF"/>
        <w:spacing w:after="0" w:line="240" w:lineRule="auto"/>
        <w:jc w:val="both"/>
        <w:rPr>
          <w:rFonts w:ascii="Times New Roman" w:hAnsi="Times New Roman"/>
          <w:noProof/>
          <w:sz w:val="24"/>
          <w:lang w:val="en-US"/>
        </w:rPr>
      </w:pPr>
      <w:r w:rsidRPr="007D5B35">
        <w:rPr>
          <w:rFonts w:ascii="Times New Roman" w:hAnsi="Times New Roman"/>
          <w:noProof/>
          <w:sz w:val="24"/>
          <w:lang w:val="en-US"/>
        </w:rPr>
        <w:t>210. The Centre shall:</w:t>
      </w:r>
    </w:p>
    <w:p w14:paraId="4AB3ED92" w14:textId="77777777" w:rsidR="007D5B35" w:rsidRPr="007D5B35" w:rsidRDefault="007D5B35" w:rsidP="007D5B35">
      <w:pPr>
        <w:shd w:val="clear" w:color="auto" w:fill="FFFFFF"/>
        <w:spacing w:after="0" w:line="240" w:lineRule="auto"/>
        <w:ind w:firstLine="709"/>
        <w:jc w:val="both"/>
        <w:rPr>
          <w:rFonts w:ascii="Times New Roman" w:hAnsi="Times New Roman"/>
          <w:noProof/>
          <w:sz w:val="24"/>
          <w:lang w:val="en-US"/>
        </w:rPr>
      </w:pPr>
      <w:r w:rsidRPr="007D5B35">
        <w:rPr>
          <w:rFonts w:ascii="Times New Roman" w:hAnsi="Times New Roman"/>
          <w:noProof/>
          <w:sz w:val="24"/>
          <w:lang w:val="en-US"/>
        </w:rPr>
        <w:t>210.1. coordinate immunisation against COVID-19, assess its effectiveness, plan and take actions in order to ensure that maximum number of inhabitants is vaccinated;</w:t>
      </w:r>
    </w:p>
    <w:p w14:paraId="73ADCACF" w14:textId="77777777" w:rsidR="007D5B35" w:rsidRPr="007D5B35" w:rsidRDefault="007D5B35" w:rsidP="007D5B35">
      <w:pPr>
        <w:shd w:val="clear" w:color="auto" w:fill="FFFFFF"/>
        <w:spacing w:after="0" w:line="240" w:lineRule="auto"/>
        <w:ind w:firstLine="709"/>
        <w:jc w:val="both"/>
        <w:rPr>
          <w:rFonts w:ascii="Times New Roman" w:hAnsi="Times New Roman"/>
          <w:noProof/>
          <w:sz w:val="24"/>
          <w:lang w:val="en-US"/>
        </w:rPr>
      </w:pPr>
      <w:r w:rsidRPr="007D5B35">
        <w:rPr>
          <w:rFonts w:ascii="Times New Roman" w:hAnsi="Times New Roman"/>
          <w:noProof/>
          <w:sz w:val="24"/>
          <w:lang w:val="en-US"/>
        </w:rPr>
        <w:t>210.2. according to the electronic order of vaccines of the medical treatment institutions, submit the order of vaccines to the storer of vaccines referred to in Paragraph 207 of this Regulation and to the medicinal product wholesalers referred to in Paragraph 208 of this Regulation. The medicinal product wholesalers shall deliver vaccines to the medical treatment institutions specified by the Centre.</w:t>
      </w:r>
    </w:p>
    <w:p w14:paraId="6D4A600E" w14:textId="77777777" w:rsidR="007D5B35" w:rsidRPr="007D5B35" w:rsidRDefault="007D5B35" w:rsidP="007D5B35">
      <w:pPr>
        <w:shd w:val="clear" w:color="auto" w:fill="FFFFFF"/>
        <w:spacing w:after="0" w:line="240" w:lineRule="auto"/>
        <w:jc w:val="both"/>
        <w:rPr>
          <w:rFonts w:ascii="Times New Roman" w:eastAsia="Times New Roman" w:hAnsi="Times New Roman" w:cs="Times New Roman"/>
          <w:noProof/>
          <w:sz w:val="24"/>
          <w:szCs w:val="24"/>
          <w:lang w:val="en-US"/>
        </w:rPr>
      </w:pPr>
      <w:r w:rsidRPr="007D5B35">
        <w:rPr>
          <w:rFonts w:ascii="Times New Roman" w:hAnsi="Times New Roman"/>
          <w:noProof/>
          <w:sz w:val="24"/>
          <w:lang w:val="en-US"/>
        </w:rPr>
        <w:t>[</w:t>
      </w:r>
      <w:r w:rsidRPr="007D5B35">
        <w:rPr>
          <w:rFonts w:ascii="Times New Roman" w:hAnsi="Times New Roman"/>
          <w:i/>
          <w:iCs/>
          <w:noProof/>
          <w:sz w:val="24"/>
          <w:lang w:val="en-US"/>
        </w:rPr>
        <w:t>23 August 2022</w:t>
      </w:r>
      <w:r w:rsidRPr="007D5B35">
        <w:rPr>
          <w:rFonts w:ascii="Times New Roman" w:hAnsi="Times New Roman"/>
          <w:noProof/>
          <w:sz w:val="24"/>
          <w:lang w:val="en-US"/>
        </w:rPr>
        <w:t>]</w:t>
      </w:r>
    </w:p>
    <w:p w14:paraId="5953F8D6" w14:textId="77777777" w:rsidR="007D5B35" w:rsidRPr="007D5B35" w:rsidRDefault="007D5B35" w:rsidP="007D5B35">
      <w:pPr>
        <w:shd w:val="clear" w:color="auto" w:fill="FFFFFF"/>
        <w:spacing w:after="0" w:line="240" w:lineRule="auto"/>
        <w:jc w:val="both"/>
        <w:rPr>
          <w:rFonts w:ascii="Times New Roman" w:eastAsia="Times New Roman" w:hAnsi="Times New Roman" w:cs="Times New Roman"/>
          <w:noProof/>
          <w:sz w:val="24"/>
          <w:szCs w:val="24"/>
          <w:lang w:val="en-US"/>
        </w:rPr>
      </w:pPr>
      <w:bookmarkStart w:id="568" w:name="p211"/>
      <w:bookmarkStart w:id="569" w:name="p-1023963"/>
      <w:bookmarkEnd w:id="568"/>
      <w:bookmarkEnd w:id="569"/>
    </w:p>
    <w:p w14:paraId="057E1E69" w14:textId="77777777" w:rsidR="007D5B35" w:rsidRPr="007D5B35" w:rsidRDefault="007D5B35" w:rsidP="007D5B35">
      <w:pPr>
        <w:shd w:val="clear" w:color="auto" w:fill="FFFFFF"/>
        <w:spacing w:after="0" w:line="240" w:lineRule="auto"/>
        <w:jc w:val="both"/>
        <w:rPr>
          <w:rFonts w:ascii="Times New Roman" w:hAnsi="Times New Roman"/>
          <w:noProof/>
          <w:sz w:val="24"/>
          <w:lang w:val="en-US"/>
        </w:rPr>
      </w:pPr>
      <w:r w:rsidRPr="007D5B35">
        <w:rPr>
          <w:rFonts w:ascii="Times New Roman" w:hAnsi="Times New Roman"/>
          <w:noProof/>
          <w:sz w:val="24"/>
          <w:lang w:val="en-US"/>
        </w:rPr>
        <w:t>211. The head of the medical treatment institution or pharmacy referred to in Paragraph 206 of this Regulation or his or her authorised person shall ascertain, during receipt of the vaccine, that the vaccine was transported in accordance with the laws and regulations regarding the procedures for the distribution and quality control of medicinal products. The medical treatment institution or pharmacy shall not accept a vaccine if the head of the institution or his or her authorised person has objectively justified suspicions of non-conformity with the requirements for transportation of the vaccine.</w:t>
      </w:r>
    </w:p>
    <w:p w14:paraId="52614E80" w14:textId="77777777" w:rsidR="007D5B35" w:rsidRPr="007D5B35" w:rsidRDefault="007D5B35" w:rsidP="007D5B35">
      <w:pPr>
        <w:shd w:val="clear" w:color="auto" w:fill="FFFFFF"/>
        <w:spacing w:after="0" w:line="240" w:lineRule="auto"/>
        <w:jc w:val="both"/>
        <w:rPr>
          <w:rFonts w:ascii="Times New Roman" w:eastAsia="Times New Roman" w:hAnsi="Times New Roman" w:cs="Times New Roman"/>
          <w:noProof/>
          <w:sz w:val="24"/>
          <w:szCs w:val="24"/>
          <w:lang w:val="en-US"/>
        </w:rPr>
      </w:pPr>
      <w:r w:rsidRPr="007D5B35">
        <w:rPr>
          <w:rFonts w:ascii="Times New Roman" w:hAnsi="Times New Roman"/>
          <w:noProof/>
          <w:sz w:val="24"/>
          <w:lang w:val="en-US"/>
        </w:rPr>
        <w:t>[</w:t>
      </w:r>
      <w:r w:rsidRPr="007D5B35">
        <w:rPr>
          <w:rFonts w:ascii="Times New Roman" w:hAnsi="Times New Roman"/>
          <w:i/>
          <w:iCs/>
          <w:noProof/>
          <w:sz w:val="24"/>
          <w:lang w:val="en-US"/>
        </w:rPr>
        <w:t>14 December 2021</w:t>
      </w:r>
      <w:r w:rsidRPr="007D5B35">
        <w:rPr>
          <w:rFonts w:ascii="Times New Roman" w:hAnsi="Times New Roman"/>
          <w:noProof/>
          <w:sz w:val="24"/>
          <w:lang w:val="en-US"/>
        </w:rPr>
        <w:t>]</w:t>
      </w:r>
    </w:p>
    <w:p w14:paraId="7A0D72B7" w14:textId="77777777" w:rsidR="007D5B35" w:rsidRPr="007D5B35" w:rsidRDefault="007D5B35" w:rsidP="007D5B35">
      <w:pPr>
        <w:shd w:val="clear" w:color="auto" w:fill="FFFFFF"/>
        <w:spacing w:after="0" w:line="240" w:lineRule="auto"/>
        <w:jc w:val="both"/>
        <w:rPr>
          <w:rFonts w:ascii="Times New Roman" w:eastAsia="Times New Roman" w:hAnsi="Times New Roman" w:cs="Times New Roman"/>
          <w:noProof/>
          <w:sz w:val="24"/>
          <w:szCs w:val="24"/>
          <w:lang w:val="en-US"/>
        </w:rPr>
      </w:pPr>
      <w:bookmarkStart w:id="570" w:name="p212"/>
      <w:bookmarkStart w:id="571" w:name="p-1023964"/>
      <w:bookmarkEnd w:id="570"/>
      <w:bookmarkEnd w:id="571"/>
    </w:p>
    <w:p w14:paraId="70F6DE19" w14:textId="77777777" w:rsidR="007D5B35" w:rsidRPr="007D5B35" w:rsidRDefault="007D5B35" w:rsidP="007D5B35">
      <w:pPr>
        <w:shd w:val="clear" w:color="auto" w:fill="FFFFFF"/>
        <w:spacing w:after="0" w:line="240" w:lineRule="auto"/>
        <w:jc w:val="both"/>
        <w:rPr>
          <w:rFonts w:ascii="Times New Roman" w:hAnsi="Times New Roman"/>
          <w:noProof/>
          <w:sz w:val="24"/>
          <w:lang w:val="en-US"/>
        </w:rPr>
      </w:pPr>
      <w:r w:rsidRPr="007D5B35">
        <w:rPr>
          <w:rFonts w:ascii="Times New Roman" w:hAnsi="Times New Roman"/>
          <w:noProof/>
          <w:sz w:val="24"/>
          <w:lang w:val="en-US"/>
        </w:rPr>
        <w:t>212. The medical practitioner or pharmacist who has detected the adverse reactions caused by the COVID-19 vaccine shall send to the State Agency of Medicines the report on adverse drug reactions by completing the electronic report form available on the website of the State Agency of Medicines (www.zva.gov.lv). Experts of the State Agency of Medicines shall assess the received report on adverse drug reactions in accordance with the laws and regulations regarding the procedures for pharmacovigilance.</w:t>
      </w:r>
    </w:p>
    <w:p w14:paraId="49B35C98" w14:textId="77777777" w:rsidR="007D5B35" w:rsidRPr="007D5B35" w:rsidRDefault="007D5B35" w:rsidP="007D5B35">
      <w:pPr>
        <w:shd w:val="clear" w:color="auto" w:fill="FFFFFF"/>
        <w:spacing w:after="0" w:line="240" w:lineRule="auto"/>
        <w:jc w:val="both"/>
        <w:rPr>
          <w:rFonts w:ascii="Times New Roman" w:eastAsia="Times New Roman" w:hAnsi="Times New Roman" w:cs="Times New Roman"/>
          <w:noProof/>
          <w:sz w:val="24"/>
          <w:szCs w:val="24"/>
          <w:lang w:val="en-US"/>
        </w:rPr>
      </w:pPr>
      <w:r w:rsidRPr="007D5B35">
        <w:rPr>
          <w:rFonts w:ascii="Times New Roman" w:hAnsi="Times New Roman"/>
          <w:noProof/>
          <w:sz w:val="24"/>
          <w:lang w:val="en-US"/>
        </w:rPr>
        <w:t>[</w:t>
      </w:r>
      <w:r w:rsidRPr="007D5B35">
        <w:rPr>
          <w:rFonts w:ascii="Times New Roman" w:hAnsi="Times New Roman"/>
          <w:i/>
          <w:iCs/>
          <w:noProof/>
          <w:sz w:val="24"/>
          <w:lang w:val="en-US"/>
        </w:rPr>
        <w:t>14 December 2021</w:t>
      </w:r>
      <w:r w:rsidRPr="007D5B35">
        <w:rPr>
          <w:rFonts w:ascii="Times New Roman" w:hAnsi="Times New Roman"/>
          <w:noProof/>
          <w:sz w:val="24"/>
          <w:lang w:val="en-US"/>
        </w:rPr>
        <w:t>]</w:t>
      </w:r>
    </w:p>
    <w:p w14:paraId="00F40246" w14:textId="77777777" w:rsidR="007D5B35" w:rsidRPr="007D5B35" w:rsidRDefault="007D5B35" w:rsidP="007D5B35">
      <w:pPr>
        <w:shd w:val="clear" w:color="auto" w:fill="FFFFFF"/>
        <w:spacing w:after="0" w:line="240" w:lineRule="auto"/>
        <w:jc w:val="both"/>
        <w:rPr>
          <w:rFonts w:ascii="Times New Roman" w:eastAsia="Times New Roman" w:hAnsi="Times New Roman" w:cs="Times New Roman"/>
          <w:noProof/>
          <w:sz w:val="24"/>
          <w:szCs w:val="24"/>
          <w:lang w:val="en-US"/>
        </w:rPr>
      </w:pPr>
      <w:bookmarkStart w:id="572" w:name="p213"/>
      <w:bookmarkStart w:id="573" w:name="p-999733"/>
      <w:bookmarkEnd w:id="572"/>
      <w:bookmarkEnd w:id="573"/>
    </w:p>
    <w:p w14:paraId="2C07DCBF" w14:textId="77777777" w:rsidR="007D5B35" w:rsidRPr="007D5B35" w:rsidRDefault="007D5B35" w:rsidP="007D5B35">
      <w:pPr>
        <w:shd w:val="clear" w:color="auto" w:fill="FFFFFF"/>
        <w:spacing w:after="0" w:line="240" w:lineRule="auto"/>
        <w:jc w:val="both"/>
        <w:rPr>
          <w:rFonts w:ascii="Times New Roman" w:hAnsi="Times New Roman"/>
          <w:noProof/>
          <w:sz w:val="24"/>
          <w:lang w:val="en-US"/>
        </w:rPr>
      </w:pPr>
      <w:r w:rsidRPr="007D5B35">
        <w:rPr>
          <w:rFonts w:ascii="Times New Roman" w:hAnsi="Times New Roman"/>
          <w:noProof/>
          <w:sz w:val="24"/>
          <w:lang w:val="en-US"/>
        </w:rPr>
        <w:t>213. The Centre shall receive from the system for reports on adverse drug reactions of the State Agency of Medicines the information included in the report referred to in Paragraph 212 of this Regulation and perform the epidemiological assessment of the relevant case.</w:t>
      </w:r>
    </w:p>
    <w:p w14:paraId="44AC5066" w14:textId="77777777" w:rsidR="007D5B35" w:rsidRPr="007D5B35" w:rsidRDefault="007D5B35" w:rsidP="007D5B35">
      <w:pPr>
        <w:shd w:val="clear" w:color="auto" w:fill="FFFFFF"/>
        <w:spacing w:after="0" w:line="240" w:lineRule="auto"/>
        <w:jc w:val="both"/>
        <w:rPr>
          <w:rFonts w:ascii="Times New Roman" w:eastAsia="Times New Roman" w:hAnsi="Times New Roman" w:cs="Times New Roman"/>
          <w:noProof/>
          <w:sz w:val="24"/>
          <w:szCs w:val="24"/>
          <w:lang w:val="en-US"/>
        </w:rPr>
      </w:pPr>
      <w:bookmarkStart w:id="574" w:name="p214"/>
      <w:bookmarkStart w:id="575" w:name="p-999734"/>
      <w:bookmarkEnd w:id="574"/>
      <w:bookmarkEnd w:id="575"/>
    </w:p>
    <w:p w14:paraId="21952333" w14:textId="77777777" w:rsidR="007D5B35" w:rsidRPr="007D5B35" w:rsidRDefault="007D5B35" w:rsidP="007D5B35">
      <w:pPr>
        <w:shd w:val="clear" w:color="auto" w:fill="FFFFFF"/>
        <w:spacing w:after="0" w:line="240" w:lineRule="auto"/>
        <w:jc w:val="both"/>
        <w:rPr>
          <w:rFonts w:ascii="Times New Roman" w:hAnsi="Times New Roman"/>
          <w:noProof/>
          <w:sz w:val="24"/>
          <w:lang w:val="en-US"/>
        </w:rPr>
      </w:pPr>
      <w:r w:rsidRPr="007D5B35">
        <w:rPr>
          <w:rFonts w:ascii="Times New Roman" w:hAnsi="Times New Roman"/>
          <w:noProof/>
          <w:sz w:val="24"/>
          <w:lang w:val="en-US"/>
        </w:rPr>
        <w:t>214. If a safety concern related to COVID-19 vaccination has been detected, the Centre may, in cooperation with the State Agency of Medicines, establish a joint expert commission which is entitled to attract also other relevant experts in order to decide on the action in the cases referred to in Paragraph 213 of this Regulation.</w:t>
      </w:r>
    </w:p>
    <w:p w14:paraId="717417EB" w14:textId="77777777" w:rsidR="007D5B35" w:rsidRPr="007D5B35" w:rsidRDefault="007D5B35" w:rsidP="007D5B35">
      <w:pPr>
        <w:shd w:val="clear" w:color="auto" w:fill="FFFFFF"/>
        <w:spacing w:after="0" w:line="240" w:lineRule="auto"/>
        <w:jc w:val="both"/>
        <w:rPr>
          <w:rFonts w:ascii="Times New Roman" w:eastAsia="Times New Roman" w:hAnsi="Times New Roman" w:cs="Times New Roman"/>
          <w:noProof/>
          <w:sz w:val="24"/>
          <w:szCs w:val="24"/>
          <w:lang w:val="en-US"/>
        </w:rPr>
      </w:pPr>
      <w:bookmarkStart w:id="576" w:name="p215"/>
      <w:bookmarkStart w:id="577" w:name="p-999735"/>
      <w:bookmarkEnd w:id="576"/>
      <w:bookmarkEnd w:id="577"/>
    </w:p>
    <w:p w14:paraId="0DC67BA6" w14:textId="77777777" w:rsidR="007D5B35" w:rsidRPr="007D5B35" w:rsidRDefault="007D5B35" w:rsidP="007D5B35">
      <w:pPr>
        <w:shd w:val="clear" w:color="auto" w:fill="FFFFFF"/>
        <w:spacing w:after="0" w:line="240" w:lineRule="auto"/>
        <w:jc w:val="both"/>
        <w:rPr>
          <w:rFonts w:ascii="Times New Roman" w:hAnsi="Times New Roman"/>
          <w:noProof/>
          <w:sz w:val="24"/>
          <w:lang w:val="en-US"/>
        </w:rPr>
      </w:pPr>
      <w:r w:rsidRPr="007D5B35">
        <w:rPr>
          <w:rFonts w:ascii="Times New Roman" w:hAnsi="Times New Roman"/>
          <w:noProof/>
          <w:sz w:val="24"/>
          <w:lang w:val="en-US"/>
        </w:rPr>
        <w:t>215. The merchant that has a special permit (licence) for the manufacturing of medicinal products has, according to the request of the Centre and in accordance with the internal procedure approved, the right to divide the secondary packaging of the manufactured COVID-19 vaccines in compliance with the conditions for the storage of medicinal products and without damaging the primary packaging of the medicinal products. In such case, the merchant need not attach a label with the translation of information provided in the labelling into the official language to each primary packaging and need not attach a package leaflet in the official language. When delivering a vaccine to the medical treatment institution that will perform vaccination, the merchant is responsible for complying with the conditions for storage of medicinal products, preserving the quality of medicinal products and control thereof, and also it has an obligation to issue to the medical treatment institution at least one translation of the labelling of medicinal product and the package leaflet in the official language. The merchant shall inform the marketing authorisation holder of medicinal products of the number of divided secondary packagings and the relevant serial number.</w:t>
      </w:r>
    </w:p>
    <w:p w14:paraId="12824ABA" w14:textId="77777777" w:rsidR="007D5B35" w:rsidRPr="007D5B35" w:rsidRDefault="007D5B35" w:rsidP="007D5B35">
      <w:pPr>
        <w:shd w:val="clear" w:color="auto" w:fill="FFFFFF"/>
        <w:spacing w:after="0" w:line="240" w:lineRule="auto"/>
        <w:jc w:val="both"/>
        <w:rPr>
          <w:rFonts w:ascii="Times New Roman" w:eastAsia="Times New Roman" w:hAnsi="Times New Roman" w:cs="Times New Roman"/>
          <w:noProof/>
          <w:sz w:val="24"/>
          <w:szCs w:val="24"/>
          <w:lang w:val="en-US"/>
        </w:rPr>
      </w:pPr>
      <w:bookmarkStart w:id="578" w:name="p216"/>
      <w:bookmarkStart w:id="579" w:name="p-999736"/>
      <w:bookmarkEnd w:id="578"/>
      <w:bookmarkEnd w:id="579"/>
    </w:p>
    <w:p w14:paraId="2B79769F" w14:textId="77777777" w:rsidR="007D5B35" w:rsidRPr="007D5B35" w:rsidRDefault="007D5B35" w:rsidP="007D5B35">
      <w:pPr>
        <w:shd w:val="clear" w:color="auto" w:fill="FFFFFF"/>
        <w:spacing w:after="0" w:line="240" w:lineRule="auto"/>
        <w:jc w:val="both"/>
        <w:rPr>
          <w:rFonts w:ascii="Times New Roman" w:hAnsi="Times New Roman"/>
          <w:noProof/>
          <w:sz w:val="24"/>
          <w:lang w:val="en-US"/>
        </w:rPr>
      </w:pPr>
      <w:r w:rsidRPr="007D5B35">
        <w:rPr>
          <w:rFonts w:ascii="Times New Roman" w:hAnsi="Times New Roman"/>
          <w:noProof/>
          <w:sz w:val="24"/>
          <w:lang w:val="en-US"/>
        </w:rPr>
        <w:t>216. All expenditures related to COVID-19 vaccination, its organisation, supervision, and control, the acquisition of vaccines, drawing up of medical documentation, vaccine injection as well as to the treatment of complications (side effects) caused by vaccination shall be financed from the State basic budget.</w:t>
      </w:r>
    </w:p>
    <w:p w14:paraId="6DC87C50" w14:textId="77777777" w:rsidR="007D5B35" w:rsidRPr="007D5B35" w:rsidRDefault="007D5B35" w:rsidP="007D5B35">
      <w:pPr>
        <w:shd w:val="clear" w:color="auto" w:fill="FFFFFF"/>
        <w:spacing w:after="0" w:line="240" w:lineRule="auto"/>
        <w:jc w:val="both"/>
        <w:rPr>
          <w:rFonts w:ascii="Times New Roman" w:eastAsia="Times New Roman" w:hAnsi="Times New Roman" w:cs="Times New Roman"/>
          <w:noProof/>
          <w:sz w:val="24"/>
          <w:szCs w:val="24"/>
          <w:lang w:val="en-US"/>
        </w:rPr>
      </w:pPr>
      <w:bookmarkStart w:id="580" w:name="p217"/>
      <w:bookmarkStart w:id="581" w:name="p-999737"/>
      <w:bookmarkEnd w:id="580"/>
      <w:bookmarkEnd w:id="581"/>
    </w:p>
    <w:p w14:paraId="3F55FF00" w14:textId="77777777" w:rsidR="007D5B35" w:rsidRPr="007D5B35" w:rsidRDefault="007D5B35" w:rsidP="007D5B35">
      <w:pPr>
        <w:shd w:val="clear" w:color="auto" w:fill="FFFFFF"/>
        <w:spacing w:after="0" w:line="240" w:lineRule="auto"/>
        <w:jc w:val="both"/>
        <w:rPr>
          <w:rFonts w:ascii="Times New Roman" w:hAnsi="Times New Roman"/>
          <w:noProof/>
          <w:sz w:val="24"/>
          <w:lang w:val="en-US"/>
        </w:rPr>
      </w:pPr>
      <w:r w:rsidRPr="007D5B35">
        <w:rPr>
          <w:rFonts w:ascii="Times New Roman" w:hAnsi="Times New Roman"/>
          <w:noProof/>
          <w:sz w:val="24"/>
          <w:lang w:val="en-US"/>
        </w:rPr>
        <w:t>217. Where necessary, the State Emergency Medical Service shall, in cooperation with the National Health Service and the medical treatment institution referred to in Paragraph 206 of this Regulation, ensure follow-up monitoring in vaccination centres to provide emergency medical assistance to the persons experiencing complications (adverse effects) caused by the vaccination against the COVID-19 infection. In cooperation with the Ministry of Health and the National Health Service, the local governments shall:</w:t>
      </w:r>
    </w:p>
    <w:p w14:paraId="6124793E" w14:textId="77777777" w:rsidR="007D5B35" w:rsidRPr="007D5B35" w:rsidRDefault="007D5B35" w:rsidP="007D5B35">
      <w:pPr>
        <w:shd w:val="clear" w:color="auto" w:fill="FFFFFF"/>
        <w:spacing w:after="0" w:line="240" w:lineRule="auto"/>
        <w:ind w:firstLine="709"/>
        <w:jc w:val="both"/>
        <w:rPr>
          <w:rFonts w:ascii="Times New Roman" w:hAnsi="Times New Roman"/>
          <w:noProof/>
          <w:sz w:val="24"/>
          <w:lang w:val="en-US"/>
        </w:rPr>
      </w:pPr>
      <w:r w:rsidRPr="007D5B35">
        <w:rPr>
          <w:rFonts w:ascii="Times New Roman" w:hAnsi="Times New Roman"/>
          <w:noProof/>
          <w:sz w:val="24"/>
          <w:lang w:val="en-US"/>
        </w:rPr>
        <w:t>217.1. disseminate the current information on vaccination in order to promote the willingness of people to get vaccinated;</w:t>
      </w:r>
    </w:p>
    <w:p w14:paraId="4F4C1BFC" w14:textId="77777777" w:rsidR="007D5B35" w:rsidRPr="007D5B35" w:rsidRDefault="007D5B35" w:rsidP="007D5B35">
      <w:pPr>
        <w:shd w:val="clear" w:color="auto" w:fill="FFFFFF"/>
        <w:spacing w:after="0" w:line="240" w:lineRule="auto"/>
        <w:ind w:firstLine="709"/>
        <w:jc w:val="both"/>
        <w:rPr>
          <w:rFonts w:ascii="Times New Roman" w:hAnsi="Times New Roman"/>
          <w:noProof/>
          <w:sz w:val="24"/>
          <w:lang w:val="en-US"/>
        </w:rPr>
      </w:pPr>
      <w:r w:rsidRPr="007D5B35">
        <w:rPr>
          <w:rFonts w:ascii="Times New Roman" w:hAnsi="Times New Roman"/>
          <w:noProof/>
          <w:sz w:val="24"/>
          <w:lang w:val="en-US"/>
        </w:rPr>
        <w:t>217.2. participate in the organisation of the vaccination process in their administrative territory in order to ensure efficient vaccination process;</w:t>
      </w:r>
    </w:p>
    <w:p w14:paraId="35DA71EE" w14:textId="77777777" w:rsidR="007D5B35" w:rsidRPr="007D5B35" w:rsidRDefault="007D5B35" w:rsidP="007D5B35">
      <w:pPr>
        <w:shd w:val="clear" w:color="auto" w:fill="FFFFFF"/>
        <w:spacing w:after="0" w:line="240" w:lineRule="auto"/>
        <w:ind w:firstLine="709"/>
        <w:jc w:val="both"/>
        <w:rPr>
          <w:rFonts w:ascii="Times New Roman" w:hAnsi="Times New Roman"/>
          <w:noProof/>
          <w:sz w:val="24"/>
          <w:lang w:val="en-US"/>
        </w:rPr>
      </w:pPr>
      <w:r w:rsidRPr="007D5B35">
        <w:rPr>
          <w:rFonts w:ascii="Times New Roman" w:hAnsi="Times New Roman"/>
          <w:noProof/>
          <w:sz w:val="24"/>
          <w:lang w:val="en-US"/>
        </w:rPr>
        <w:t>217.3. participate in the establishment of vaccination centres and in ensuring their operation in compliance with the guidelines for vaccination centres published on the website of the National Health Service.</w:t>
      </w:r>
    </w:p>
    <w:p w14:paraId="18519A12" w14:textId="77777777" w:rsidR="007D5B35" w:rsidRPr="007D5B35" w:rsidRDefault="007D5B35" w:rsidP="007D5B35">
      <w:pPr>
        <w:shd w:val="clear" w:color="auto" w:fill="FFFFFF"/>
        <w:spacing w:after="0" w:line="240" w:lineRule="auto"/>
        <w:jc w:val="both"/>
        <w:rPr>
          <w:rFonts w:ascii="Times New Roman" w:eastAsia="Times New Roman" w:hAnsi="Times New Roman" w:cs="Times New Roman"/>
          <w:noProof/>
          <w:sz w:val="24"/>
          <w:szCs w:val="24"/>
          <w:lang w:val="en-US"/>
        </w:rPr>
      </w:pPr>
      <w:bookmarkStart w:id="582" w:name="p218"/>
      <w:bookmarkStart w:id="583" w:name="p-999741"/>
      <w:bookmarkEnd w:id="582"/>
      <w:bookmarkEnd w:id="583"/>
    </w:p>
    <w:p w14:paraId="0D905984" w14:textId="77777777" w:rsidR="007D5B35" w:rsidRPr="007D5B35" w:rsidRDefault="007D5B35" w:rsidP="007D5B35">
      <w:pPr>
        <w:shd w:val="clear" w:color="auto" w:fill="FFFFFF"/>
        <w:spacing w:after="0" w:line="240" w:lineRule="auto"/>
        <w:jc w:val="both"/>
        <w:rPr>
          <w:rFonts w:ascii="Times New Roman" w:hAnsi="Times New Roman"/>
          <w:noProof/>
          <w:sz w:val="24"/>
          <w:lang w:val="en-US"/>
        </w:rPr>
      </w:pPr>
      <w:r w:rsidRPr="007D5B35">
        <w:rPr>
          <w:rFonts w:ascii="Times New Roman" w:hAnsi="Times New Roman"/>
          <w:noProof/>
          <w:sz w:val="24"/>
          <w:lang w:val="en-US"/>
        </w:rPr>
        <w:t>218. In order to ensure effective course of vaccination, the National Health Service shall ensure operation and maintenance of the call and customer service centres, providing that persons will use the unified telephone number 8989 to apply for vaccination, and the call centre shall inform and consult the relevant persons through the abovementioned telephone and electronic mail.</w:t>
      </w:r>
    </w:p>
    <w:p w14:paraId="75C6E089" w14:textId="77777777" w:rsidR="007D5B35" w:rsidRPr="007D5B35" w:rsidRDefault="007D5B35" w:rsidP="007D5B35">
      <w:pPr>
        <w:shd w:val="clear" w:color="auto" w:fill="FFFFFF"/>
        <w:spacing w:after="0" w:line="240" w:lineRule="auto"/>
        <w:jc w:val="both"/>
        <w:rPr>
          <w:rFonts w:ascii="Times New Roman" w:eastAsia="Times New Roman" w:hAnsi="Times New Roman" w:cs="Times New Roman"/>
          <w:noProof/>
          <w:sz w:val="24"/>
          <w:szCs w:val="24"/>
          <w:lang w:val="en-US"/>
        </w:rPr>
      </w:pPr>
      <w:bookmarkStart w:id="584" w:name="p218_1"/>
      <w:bookmarkStart w:id="585" w:name="p-1048261"/>
      <w:bookmarkEnd w:id="584"/>
      <w:bookmarkEnd w:id="585"/>
    </w:p>
    <w:p w14:paraId="69A0E1D3" w14:textId="77777777" w:rsidR="007D5B35" w:rsidRPr="007D5B35" w:rsidRDefault="007D5B35" w:rsidP="007D5B35">
      <w:pPr>
        <w:shd w:val="clear" w:color="auto" w:fill="FFFFFF"/>
        <w:spacing w:after="0" w:line="240" w:lineRule="auto"/>
        <w:jc w:val="both"/>
        <w:rPr>
          <w:rFonts w:ascii="Times New Roman" w:eastAsia="Times New Roman" w:hAnsi="Times New Roman" w:cs="Times New Roman"/>
          <w:noProof/>
          <w:sz w:val="24"/>
          <w:szCs w:val="24"/>
          <w:lang w:val="en-US"/>
        </w:rPr>
      </w:pPr>
      <w:r w:rsidRPr="007D5B35">
        <w:rPr>
          <w:rFonts w:ascii="Times New Roman" w:hAnsi="Times New Roman"/>
          <w:noProof/>
          <w:sz w:val="24"/>
          <w:lang w:val="en-US"/>
        </w:rPr>
        <w:t>218.</w:t>
      </w:r>
      <w:r w:rsidRPr="007D5B35">
        <w:rPr>
          <w:rFonts w:ascii="Times New Roman" w:hAnsi="Times New Roman"/>
          <w:noProof/>
          <w:sz w:val="24"/>
          <w:vertAlign w:val="superscript"/>
          <w:lang w:val="en-US"/>
        </w:rPr>
        <w:t xml:space="preserve">1 </w:t>
      </w:r>
      <w:r w:rsidRPr="007D5B35">
        <w:rPr>
          <w:rFonts w:ascii="Times New Roman" w:hAnsi="Times New Roman"/>
          <w:noProof/>
          <w:sz w:val="24"/>
          <w:lang w:val="en-US"/>
        </w:rPr>
        <w:t>Local governments in cooperation with general practitioners and medical treatment institutions which are involved in vaccination against COVID-19 shall organise and coordinate the vaccination process of the risk groups within their administrative territory, including by engaging in the surveying, informing of representatives of the risk groups, ensuring of transport and premises.</w:t>
      </w:r>
    </w:p>
    <w:p w14:paraId="5C0457CF" w14:textId="77777777" w:rsidR="007D5B35" w:rsidRPr="007D5B35" w:rsidRDefault="007D5B35" w:rsidP="007D5B35">
      <w:pPr>
        <w:shd w:val="clear" w:color="auto" w:fill="FFFFFF"/>
        <w:spacing w:after="0" w:line="240" w:lineRule="auto"/>
        <w:jc w:val="both"/>
        <w:rPr>
          <w:rFonts w:ascii="Times New Roman" w:eastAsia="Times New Roman" w:hAnsi="Times New Roman" w:cs="Times New Roman"/>
          <w:noProof/>
          <w:sz w:val="24"/>
          <w:szCs w:val="24"/>
          <w:lang w:val="en-US"/>
        </w:rPr>
      </w:pPr>
      <w:r w:rsidRPr="007D5B35">
        <w:rPr>
          <w:rFonts w:ascii="Times New Roman" w:hAnsi="Times New Roman"/>
          <w:noProof/>
          <w:sz w:val="24"/>
          <w:lang w:val="en-US"/>
        </w:rPr>
        <w:t>[</w:t>
      </w:r>
      <w:r w:rsidRPr="007D5B35">
        <w:rPr>
          <w:rFonts w:ascii="Times New Roman" w:hAnsi="Times New Roman"/>
          <w:i/>
          <w:iCs/>
          <w:noProof/>
          <w:sz w:val="24"/>
          <w:lang w:val="en-US"/>
        </w:rPr>
        <w:t>15 February 2022 / Paragraph shall come into force on 1 March 2022. See Paragraph 2 of amendments</w:t>
      </w:r>
      <w:r w:rsidRPr="007D5B35">
        <w:rPr>
          <w:rFonts w:ascii="Times New Roman" w:hAnsi="Times New Roman"/>
          <w:noProof/>
          <w:sz w:val="24"/>
          <w:lang w:val="en-US"/>
        </w:rPr>
        <w:t>]</w:t>
      </w:r>
    </w:p>
    <w:p w14:paraId="2DA97937" w14:textId="77777777" w:rsidR="007D5B35" w:rsidRPr="007D5B35" w:rsidRDefault="007D5B35" w:rsidP="007D5B35">
      <w:pPr>
        <w:shd w:val="clear" w:color="auto" w:fill="FFFFFF"/>
        <w:spacing w:after="0" w:line="240" w:lineRule="auto"/>
        <w:jc w:val="both"/>
        <w:rPr>
          <w:rFonts w:ascii="Times New Roman" w:eastAsia="Times New Roman" w:hAnsi="Times New Roman" w:cs="Times New Roman"/>
          <w:noProof/>
          <w:sz w:val="24"/>
          <w:szCs w:val="24"/>
          <w:lang w:val="en-US"/>
        </w:rPr>
      </w:pPr>
      <w:bookmarkStart w:id="586" w:name="p219"/>
      <w:bookmarkStart w:id="587" w:name="p-1023965"/>
      <w:bookmarkEnd w:id="586"/>
      <w:bookmarkEnd w:id="587"/>
    </w:p>
    <w:p w14:paraId="599C04BA" w14:textId="77777777" w:rsidR="007D5B35" w:rsidRPr="007D5B35" w:rsidRDefault="007D5B35" w:rsidP="007D5B35">
      <w:pPr>
        <w:shd w:val="clear" w:color="auto" w:fill="FFFFFF"/>
        <w:spacing w:after="0" w:line="240" w:lineRule="auto"/>
        <w:jc w:val="both"/>
        <w:rPr>
          <w:rFonts w:ascii="Times New Roman" w:hAnsi="Times New Roman"/>
          <w:noProof/>
          <w:sz w:val="24"/>
          <w:lang w:val="en-US"/>
        </w:rPr>
      </w:pPr>
      <w:r w:rsidRPr="007D5B35">
        <w:rPr>
          <w:rFonts w:ascii="Times New Roman" w:hAnsi="Times New Roman"/>
          <w:noProof/>
          <w:sz w:val="24"/>
          <w:lang w:val="en-US"/>
        </w:rPr>
        <w:t>219. If a person has an objective health-related reason for postponing vaccination against COVID-19 for a specific period, a specialist of a clinical university hospital may provide an opinion on the need to postpone vaccination of the person against COVID-19, indicating a time period until which the vaccination must be postponed. Where necessary, a medical panel of a clinical university hospital may be convened in order to provide an opinion on the postponement of vaccination and the time period until which the vaccination must be postponed. The clinical university hospital shall, within two working days, enter the data on the opinion on the postponement of vaccination on the website https://lab.covid19sertifikats.lv/, prepare an electronic opinion on the postponement of vaccination, and send electronically to the practice of the person’s general practitioner or issue it to the person upon request.</w:t>
      </w:r>
    </w:p>
    <w:p w14:paraId="516E33ED" w14:textId="77777777" w:rsidR="007D5B35" w:rsidRPr="007D5B35" w:rsidRDefault="007D5B35" w:rsidP="007D5B35">
      <w:pPr>
        <w:shd w:val="clear" w:color="auto" w:fill="FFFFFF"/>
        <w:spacing w:after="0" w:line="240" w:lineRule="auto"/>
        <w:jc w:val="both"/>
        <w:rPr>
          <w:rFonts w:ascii="Times New Roman" w:eastAsia="Times New Roman" w:hAnsi="Times New Roman" w:cs="Times New Roman"/>
          <w:noProof/>
          <w:sz w:val="24"/>
          <w:szCs w:val="24"/>
          <w:lang w:val="en-US"/>
        </w:rPr>
      </w:pPr>
      <w:r w:rsidRPr="007D5B35">
        <w:rPr>
          <w:rFonts w:ascii="Times New Roman" w:hAnsi="Times New Roman"/>
          <w:noProof/>
          <w:sz w:val="24"/>
          <w:lang w:val="en-US"/>
        </w:rPr>
        <w:t>[</w:t>
      </w:r>
      <w:r w:rsidRPr="007D5B35">
        <w:rPr>
          <w:rFonts w:ascii="Times New Roman" w:hAnsi="Times New Roman"/>
          <w:i/>
          <w:iCs/>
          <w:noProof/>
          <w:sz w:val="24"/>
          <w:lang w:val="en-US"/>
        </w:rPr>
        <w:t>14 December 2021</w:t>
      </w:r>
      <w:r w:rsidRPr="007D5B35">
        <w:rPr>
          <w:rFonts w:ascii="Times New Roman" w:hAnsi="Times New Roman"/>
          <w:noProof/>
          <w:sz w:val="24"/>
          <w:lang w:val="en-US"/>
        </w:rPr>
        <w:t>]</w:t>
      </w:r>
    </w:p>
    <w:p w14:paraId="0BCAFB92" w14:textId="77777777" w:rsidR="007D5B35" w:rsidRPr="007D5B35" w:rsidRDefault="007D5B35" w:rsidP="007D5B35">
      <w:pPr>
        <w:shd w:val="clear" w:color="auto" w:fill="FFFFFF"/>
        <w:spacing w:after="0" w:line="240" w:lineRule="auto"/>
        <w:jc w:val="both"/>
        <w:rPr>
          <w:rFonts w:ascii="Times New Roman" w:eastAsia="Times New Roman" w:hAnsi="Times New Roman" w:cs="Times New Roman"/>
          <w:noProof/>
          <w:sz w:val="24"/>
          <w:szCs w:val="24"/>
          <w:lang w:val="en-US"/>
        </w:rPr>
      </w:pPr>
      <w:bookmarkStart w:id="588" w:name="p219_1"/>
      <w:bookmarkStart w:id="589" w:name="p-1023966"/>
      <w:bookmarkEnd w:id="588"/>
      <w:bookmarkEnd w:id="589"/>
    </w:p>
    <w:p w14:paraId="0521B5CF" w14:textId="77777777" w:rsidR="007D5B35" w:rsidRPr="007D5B35" w:rsidRDefault="007D5B35" w:rsidP="007D5B35">
      <w:pPr>
        <w:shd w:val="clear" w:color="auto" w:fill="FFFFFF"/>
        <w:spacing w:after="0" w:line="240" w:lineRule="auto"/>
        <w:jc w:val="both"/>
        <w:rPr>
          <w:rFonts w:ascii="Times New Roman" w:hAnsi="Times New Roman"/>
          <w:noProof/>
          <w:sz w:val="24"/>
          <w:lang w:val="en-US"/>
        </w:rPr>
      </w:pPr>
      <w:r w:rsidRPr="007D5B35">
        <w:rPr>
          <w:rFonts w:ascii="Times New Roman" w:hAnsi="Times New Roman"/>
          <w:noProof/>
          <w:sz w:val="24"/>
          <w:lang w:val="en-US"/>
        </w:rPr>
        <w:t>219.</w:t>
      </w:r>
      <w:r w:rsidRPr="007D5B35">
        <w:rPr>
          <w:rFonts w:ascii="Times New Roman" w:hAnsi="Times New Roman"/>
          <w:noProof/>
          <w:sz w:val="24"/>
          <w:vertAlign w:val="superscript"/>
          <w:lang w:val="en-US"/>
        </w:rPr>
        <w:t>1 </w:t>
      </w:r>
      <w:r w:rsidRPr="007D5B35">
        <w:rPr>
          <w:rFonts w:ascii="Times New Roman" w:hAnsi="Times New Roman"/>
          <w:noProof/>
          <w:sz w:val="24"/>
          <w:lang w:val="en-US"/>
        </w:rPr>
        <w:t>The term of validity of the electronic opinion referred to in Paragraph 219 of this Regulation shall conform to the time period until which the vaccination must be postponed as specified by the specialist of a clinical university hospital or the medical panel of a clinical university hospital. The electronic opinion on the postponement of vaccination shall be available for three more months after the end of the term of validity thereof.</w:t>
      </w:r>
    </w:p>
    <w:p w14:paraId="7948684A" w14:textId="77777777" w:rsidR="007D5B35" w:rsidRPr="007D5B35" w:rsidRDefault="007D5B35" w:rsidP="007D5B35">
      <w:pPr>
        <w:shd w:val="clear" w:color="auto" w:fill="FFFFFF"/>
        <w:spacing w:after="0" w:line="240" w:lineRule="auto"/>
        <w:jc w:val="both"/>
        <w:rPr>
          <w:rFonts w:ascii="Times New Roman" w:eastAsia="Times New Roman" w:hAnsi="Times New Roman" w:cs="Times New Roman"/>
          <w:noProof/>
          <w:sz w:val="24"/>
          <w:szCs w:val="24"/>
          <w:lang w:val="en-US"/>
        </w:rPr>
      </w:pPr>
      <w:r w:rsidRPr="007D5B35">
        <w:rPr>
          <w:rFonts w:ascii="Times New Roman" w:hAnsi="Times New Roman"/>
          <w:noProof/>
          <w:sz w:val="24"/>
          <w:lang w:val="en-US"/>
        </w:rPr>
        <w:t>[</w:t>
      </w:r>
      <w:r w:rsidRPr="007D5B35">
        <w:rPr>
          <w:rFonts w:ascii="Times New Roman" w:hAnsi="Times New Roman"/>
          <w:i/>
          <w:iCs/>
          <w:noProof/>
          <w:sz w:val="24"/>
          <w:lang w:val="en-US"/>
        </w:rPr>
        <w:t>14 December 2021</w:t>
      </w:r>
      <w:r w:rsidRPr="007D5B35">
        <w:rPr>
          <w:rFonts w:ascii="Times New Roman" w:hAnsi="Times New Roman"/>
          <w:noProof/>
          <w:sz w:val="24"/>
          <w:lang w:val="en-US"/>
        </w:rPr>
        <w:t>]</w:t>
      </w:r>
    </w:p>
    <w:p w14:paraId="69D5D185" w14:textId="77777777" w:rsidR="007D5B35" w:rsidRPr="007D5B35" w:rsidRDefault="007D5B35" w:rsidP="007D5B35">
      <w:pPr>
        <w:shd w:val="clear" w:color="auto" w:fill="FFFFFF"/>
        <w:spacing w:after="0" w:line="240" w:lineRule="auto"/>
        <w:jc w:val="both"/>
        <w:rPr>
          <w:rFonts w:ascii="Times New Roman" w:eastAsia="Times New Roman" w:hAnsi="Times New Roman" w:cs="Times New Roman"/>
          <w:noProof/>
          <w:sz w:val="24"/>
          <w:szCs w:val="24"/>
          <w:lang w:val="en-US"/>
        </w:rPr>
      </w:pPr>
      <w:bookmarkStart w:id="590" w:name="p220"/>
      <w:bookmarkStart w:id="591" w:name="p-1023967"/>
      <w:bookmarkEnd w:id="590"/>
      <w:bookmarkEnd w:id="591"/>
    </w:p>
    <w:p w14:paraId="4AD3D839" w14:textId="77777777" w:rsidR="007D5B35" w:rsidRPr="007D5B35" w:rsidRDefault="007D5B35" w:rsidP="007D5B35">
      <w:pPr>
        <w:shd w:val="clear" w:color="auto" w:fill="FFFFFF"/>
        <w:spacing w:after="0" w:line="240" w:lineRule="auto"/>
        <w:jc w:val="both"/>
        <w:rPr>
          <w:rFonts w:ascii="Times New Roman" w:hAnsi="Times New Roman"/>
          <w:noProof/>
          <w:sz w:val="24"/>
          <w:lang w:val="en-US"/>
        </w:rPr>
      </w:pPr>
      <w:r w:rsidRPr="007D5B35">
        <w:rPr>
          <w:rFonts w:ascii="Times New Roman" w:hAnsi="Times New Roman"/>
          <w:noProof/>
          <w:sz w:val="24"/>
          <w:lang w:val="en-US"/>
        </w:rPr>
        <w:t>220. For a person who presents the electronic opinion on the postponement of vaccination:</w:t>
      </w:r>
    </w:p>
    <w:p w14:paraId="3C1AD4AE" w14:textId="77777777" w:rsidR="007D5B35" w:rsidRPr="007D5B35" w:rsidRDefault="007D5B35" w:rsidP="007D5B35">
      <w:pPr>
        <w:shd w:val="clear" w:color="auto" w:fill="FFFFFF"/>
        <w:spacing w:after="0" w:line="240" w:lineRule="auto"/>
        <w:ind w:firstLine="709"/>
        <w:jc w:val="both"/>
        <w:rPr>
          <w:rFonts w:ascii="Times New Roman" w:hAnsi="Times New Roman"/>
          <w:noProof/>
          <w:sz w:val="24"/>
          <w:lang w:val="en-US"/>
        </w:rPr>
      </w:pPr>
      <w:r w:rsidRPr="007D5B35">
        <w:rPr>
          <w:rFonts w:ascii="Times New Roman" w:hAnsi="Times New Roman"/>
          <w:noProof/>
          <w:sz w:val="24"/>
          <w:lang w:val="en-US"/>
        </w:rPr>
        <w:t>220.1. COVID-19 tests for obtaining a test certificate shall be paid for from the State budget resources;</w:t>
      </w:r>
    </w:p>
    <w:p w14:paraId="6C5DE61C" w14:textId="77777777" w:rsidR="007D5B35" w:rsidRPr="007D5B35" w:rsidRDefault="007D5B35" w:rsidP="007D5B35">
      <w:pPr>
        <w:shd w:val="clear" w:color="auto" w:fill="FFFFFF"/>
        <w:spacing w:after="0" w:line="240" w:lineRule="auto"/>
        <w:ind w:firstLine="709"/>
        <w:jc w:val="both"/>
        <w:rPr>
          <w:rFonts w:ascii="Times New Roman" w:hAnsi="Times New Roman"/>
          <w:noProof/>
          <w:sz w:val="24"/>
          <w:lang w:val="en-US"/>
        </w:rPr>
      </w:pPr>
      <w:r w:rsidRPr="007D5B35">
        <w:rPr>
          <w:rFonts w:ascii="Times New Roman" w:hAnsi="Times New Roman"/>
          <w:noProof/>
          <w:sz w:val="24"/>
          <w:lang w:val="en-US"/>
        </w:rPr>
        <w:t>220.2. the requirement to be fully vaccinated or recovered in order to perform work duties or participate in a study process on site, and also to attend events and use services (including to use trade services) in an epidemiologically safe environment shall not be applied.</w:t>
      </w:r>
    </w:p>
    <w:p w14:paraId="6951A446" w14:textId="77777777" w:rsidR="007D5B35" w:rsidRPr="007D5B35" w:rsidRDefault="007D5B35" w:rsidP="007D5B35">
      <w:pPr>
        <w:shd w:val="clear" w:color="auto" w:fill="FFFFFF"/>
        <w:spacing w:after="0" w:line="240" w:lineRule="auto"/>
        <w:jc w:val="both"/>
        <w:rPr>
          <w:rFonts w:ascii="Times New Roman" w:eastAsia="Times New Roman" w:hAnsi="Times New Roman" w:cs="Times New Roman"/>
          <w:noProof/>
          <w:sz w:val="24"/>
          <w:szCs w:val="24"/>
          <w:lang w:val="en-US"/>
        </w:rPr>
      </w:pPr>
      <w:r w:rsidRPr="007D5B35">
        <w:rPr>
          <w:rFonts w:ascii="Times New Roman" w:hAnsi="Times New Roman"/>
          <w:noProof/>
          <w:sz w:val="24"/>
          <w:lang w:val="en-US"/>
        </w:rPr>
        <w:t>[</w:t>
      </w:r>
      <w:r w:rsidRPr="007D5B35">
        <w:rPr>
          <w:rFonts w:ascii="Times New Roman" w:hAnsi="Times New Roman"/>
          <w:i/>
          <w:iCs/>
          <w:noProof/>
          <w:sz w:val="24"/>
          <w:lang w:val="en-US"/>
        </w:rPr>
        <w:t>14 December 2021</w:t>
      </w:r>
      <w:r w:rsidRPr="007D5B35">
        <w:rPr>
          <w:rFonts w:ascii="Times New Roman" w:hAnsi="Times New Roman"/>
          <w:noProof/>
          <w:sz w:val="24"/>
          <w:lang w:val="en-US"/>
        </w:rPr>
        <w:t>]</w:t>
      </w:r>
    </w:p>
    <w:p w14:paraId="7C18050A" w14:textId="77777777" w:rsidR="007D5B35" w:rsidRPr="007D5B35" w:rsidRDefault="007D5B35" w:rsidP="007D5B35">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592" w:name="n7"/>
      <w:bookmarkStart w:id="593" w:name="n-999746"/>
      <w:bookmarkEnd w:id="592"/>
      <w:bookmarkEnd w:id="593"/>
    </w:p>
    <w:p w14:paraId="40865B40" w14:textId="77777777" w:rsidR="007D5B35" w:rsidRPr="007D5B35" w:rsidRDefault="007D5B35" w:rsidP="007D5B35">
      <w:pPr>
        <w:shd w:val="clear" w:color="auto" w:fill="FFFFFF"/>
        <w:spacing w:after="0" w:line="240" w:lineRule="auto"/>
        <w:jc w:val="center"/>
        <w:rPr>
          <w:rFonts w:ascii="Times New Roman" w:hAnsi="Times New Roman"/>
          <w:b/>
          <w:noProof/>
          <w:sz w:val="24"/>
          <w:lang w:val="en-US"/>
        </w:rPr>
      </w:pPr>
      <w:r w:rsidRPr="007D5B35">
        <w:rPr>
          <w:rFonts w:ascii="Times New Roman" w:hAnsi="Times New Roman"/>
          <w:b/>
          <w:noProof/>
          <w:sz w:val="24"/>
          <w:lang w:val="en-US"/>
        </w:rPr>
        <w:t>7. Interoperable Certificate</w:t>
      </w:r>
    </w:p>
    <w:p w14:paraId="7D678196" w14:textId="77777777" w:rsidR="007D5B35" w:rsidRPr="007D5B35" w:rsidRDefault="007D5B35" w:rsidP="007D5B35">
      <w:pPr>
        <w:shd w:val="clear" w:color="auto" w:fill="FFFFFF"/>
        <w:spacing w:after="0" w:line="240" w:lineRule="auto"/>
        <w:jc w:val="both"/>
        <w:rPr>
          <w:rFonts w:ascii="Times New Roman" w:eastAsia="Times New Roman" w:hAnsi="Times New Roman" w:cs="Times New Roman"/>
          <w:noProof/>
          <w:sz w:val="24"/>
          <w:szCs w:val="24"/>
          <w:lang w:val="en-US"/>
        </w:rPr>
      </w:pPr>
      <w:bookmarkStart w:id="594" w:name="p221"/>
      <w:bookmarkStart w:id="595" w:name="p-1052811"/>
      <w:bookmarkEnd w:id="594"/>
      <w:bookmarkEnd w:id="595"/>
    </w:p>
    <w:p w14:paraId="06E34172" w14:textId="77777777" w:rsidR="007D5B35" w:rsidRPr="007D5B35" w:rsidRDefault="007D5B35" w:rsidP="007D5B35">
      <w:pPr>
        <w:shd w:val="clear" w:color="auto" w:fill="FFFFFF"/>
        <w:spacing w:after="0" w:line="240" w:lineRule="auto"/>
        <w:jc w:val="both"/>
        <w:rPr>
          <w:rFonts w:ascii="Times New Roman" w:hAnsi="Times New Roman"/>
          <w:noProof/>
          <w:sz w:val="24"/>
          <w:lang w:val="en-US"/>
        </w:rPr>
      </w:pPr>
      <w:r w:rsidRPr="007D5B35">
        <w:rPr>
          <w:rFonts w:ascii="Times New Roman" w:hAnsi="Times New Roman"/>
          <w:noProof/>
          <w:sz w:val="24"/>
          <w:lang w:val="en-US"/>
        </w:rPr>
        <w:t>221. An interoperable certificate shall be issued and the operation thereof shall be suspended in accordance with the procedures laid down in this Regulation, taking into account the following:</w:t>
      </w:r>
    </w:p>
    <w:p w14:paraId="57525FE5" w14:textId="77777777" w:rsidR="007D5B35" w:rsidRPr="007D5B35" w:rsidRDefault="007D5B35" w:rsidP="007D5B35">
      <w:pPr>
        <w:shd w:val="clear" w:color="auto" w:fill="FFFFFF"/>
        <w:spacing w:after="0" w:line="240" w:lineRule="auto"/>
        <w:ind w:firstLine="709"/>
        <w:jc w:val="both"/>
        <w:rPr>
          <w:rFonts w:ascii="Times New Roman" w:hAnsi="Times New Roman"/>
          <w:noProof/>
          <w:sz w:val="24"/>
          <w:lang w:val="en-US"/>
        </w:rPr>
      </w:pPr>
      <w:r w:rsidRPr="007D5B35">
        <w:rPr>
          <w:rFonts w:ascii="Times New Roman" w:hAnsi="Times New Roman"/>
          <w:noProof/>
          <w:sz w:val="24"/>
          <w:lang w:val="en-US"/>
        </w:rPr>
        <w:t>221.1. the certificate regarding the fact of vaccination shall be issued for each received vaccine dose against COVID-19;</w:t>
      </w:r>
    </w:p>
    <w:p w14:paraId="0E35B7D9" w14:textId="77777777" w:rsidR="007D5B35" w:rsidRPr="007D5B35" w:rsidRDefault="007D5B35" w:rsidP="007D5B35">
      <w:pPr>
        <w:shd w:val="clear" w:color="auto" w:fill="FFFFFF"/>
        <w:spacing w:after="0" w:line="240" w:lineRule="auto"/>
        <w:ind w:firstLine="709"/>
        <w:jc w:val="both"/>
        <w:rPr>
          <w:rFonts w:ascii="Times New Roman" w:hAnsi="Times New Roman"/>
          <w:noProof/>
          <w:sz w:val="24"/>
          <w:lang w:val="en-US"/>
        </w:rPr>
      </w:pPr>
      <w:r w:rsidRPr="007D5B35">
        <w:rPr>
          <w:rFonts w:ascii="Times New Roman" w:hAnsi="Times New Roman"/>
          <w:noProof/>
          <w:sz w:val="24"/>
          <w:lang w:val="en-US"/>
        </w:rPr>
        <w:t>221.2. the certificate regarding the fact of recovery shall be issued if a person has recovered from COVID-19 infection and 11 days have passed since the day the sample of the first positive RNA or antigen test (within one episode of infection) was taken, but not more than 180 days;</w:t>
      </w:r>
    </w:p>
    <w:p w14:paraId="3DDAC9A3" w14:textId="77777777" w:rsidR="007D5B35" w:rsidRPr="007D5B35" w:rsidRDefault="007D5B35" w:rsidP="007D5B35">
      <w:pPr>
        <w:shd w:val="clear" w:color="auto" w:fill="FFFFFF"/>
        <w:spacing w:after="0" w:line="240" w:lineRule="auto"/>
        <w:ind w:firstLine="709"/>
        <w:jc w:val="both"/>
        <w:rPr>
          <w:rFonts w:ascii="Times New Roman" w:hAnsi="Times New Roman"/>
          <w:noProof/>
          <w:sz w:val="24"/>
          <w:lang w:val="en-US"/>
        </w:rPr>
      </w:pPr>
      <w:r w:rsidRPr="007D5B35">
        <w:rPr>
          <w:rFonts w:ascii="Times New Roman" w:hAnsi="Times New Roman"/>
          <w:noProof/>
          <w:sz w:val="24"/>
          <w:lang w:val="en-US"/>
        </w:rPr>
        <w:t>221.3 the certificate regarding the fact of testing shall be issued if a person has undergone the RNA test or the rapid antigen test and the result of such test is negative or positive, except for the persons for whom the COVID-19 infection was confirmed in a laboratory when detecting the SARS-CoV-2 virus by the RNA test and 11 days have not yet passed from the day the sample of the first positive test within one episode of infection was taken. Upon performing such test, it is indicated that the test has been performed in order to issue an interoperable test certificate;</w:t>
      </w:r>
    </w:p>
    <w:p w14:paraId="0D7648D6" w14:textId="77777777" w:rsidR="007D5B35" w:rsidRPr="007D5B35" w:rsidRDefault="007D5B35" w:rsidP="007D5B35">
      <w:pPr>
        <w:shd w:val="clear" w:color="auto" w:fill="FFFFFF"/>
        <w:spacing w:after="0" w:line="240" w:lineRule="auto"/>
        <w:ind w:firstLine="709"/>
        <w:jc w:val="both"/>
        <w:rPr>
          <w:rFonts w:ascii="Times New Roman" w:hAnsi="Times New Roman"/>
          <w:noProof/>
          <w:sz w:val="24"/>
          <w:lang w:val="en-US"/>
        </w:rPr>
      </w:pPr>
      <w:r w:rsidRPr="007D5B35">
        <w:rPr>
          <w:rFonts w:ascii="Times New Roman" w:hAnsi="Times New Roman"/>
          <w:noProof/>
          <w:sz w:val="24"/>
          <w:lang w:val="en-US"/>
        </w:rPr>
        <w:t>221.4. the National Health Service shall suspend the operation of the vaccination certificate for a person for whom being infected with SARS-CoV-2 virus has been confirmed for a time period of up to seventh day from the day the sample of the first positive test within one episode of infection was taken with which the COVID-19 infection was confirmed in a laboratory when undergoing the RNA test.</w:t>
      </w:r>
    </w:p>
    <w:p w14:paraId="0DD4EC52" w14:textId="77777777" w:rsidR="007D5B35" w:rsidRPr="007D5B35" w:rsidRDefault="007D5B35" w:rsidP="007D5B35">
      <w:pPr>
        <w:shd w:val="clear" w:color="auto" w:fill="FFFFFF"/>
        <w:spacing w:after="0" w:line="240" w:lineRule="auto"/>
        <w:jc w:val="both"/>
        <w:rPr>
          <w:rFonts w:ascii="Times New Roman" w:eastAsia="Times New Roman" w:hAnsi="Times New Roman" w:cs="Times New Roman"/>
          <w:noProof/>
          <w:sz w:val="24"/>
          <w:szCs w:val="24"/>
          <w:lang w:val="en-US"/>
        </w:rPr>
      </w:pPr>
      <w:r w:rsidRPr="007D5B35">
        <w:rPr>
          <w:rFonts w:ascii="Times New Roman" w:hAnsi="Times New Roman"/>
          <w:noProof/>
          <w:sz w:val="24"/>
          <w:lang w:val="en-US"/>
        </w:rPr>
        <w:t>[</w:t>
      </w:r>
      <w:r w:rsidRPr="007D5B35">
        <w:rPr>
          <w:rFonts w:ascii="Times New Roman" w:hAnsi="Times New Roman"/>
          <w:i/>
          <w:iCs/>
          <w:noProof/>
          <w:sz w:val="24"/>
          <w:lang w:val="en-US"/>
        </w:rPr>
        <w:t>25 January 2022; 1 March 2022 / New wording of Sub-paragraph 221.2 shall come into force on 7 March 2022. See Paragraph 2 of Amendments</w:t>
      </w:r>
      <w:r w:rsidRPr="007D5B35">
        <w:rPr>
          <w:rFonts w:ascii="Times New Roman" w:hAnsi="Times New Roman"/>
          <w:noProof/>
          <w:sz w:val="24"/>
          <w:lang w:val="en-US"/>
        </w:rPr>
        <w:t>]</w:t>
      </w:r>
    </w:p>
    <w:p w14:paraId="3C7AD091" w14:textId="77777777" w:rsidR="007D5B35" w:rsidRPr="007D5B35" w:rsidRDefault="007D5B35" w:rsidP="007D5B35">
      <w:pPr>
        <w:shd w:val="clear" w:color="auto" w:fill="FFFFFF"/>
        <w:spacing w:after="0" w:line="240" w:lineRule="auto"/>
        <w:jc w:val="both"/>
        <w:rPr>
          <w:rFonts w:ascii="Times New Roman" w:eastAsia="Times New Roman" w:hAnsi="Times New Roman" w:cs="Times New Roman"/>
          <w:noProof/>
          <w:sz w:val="24"/>
          <w:szCs w:val="24"/>
          <w:lang w:val="en-US"/>
        </w:rPr>
      </w:pPr>
      <w:bookmarkStart w:id="596" w:name="p222"/>
      <w:bookmarkStart w:id="597" w:name="p-999752"/>
      <w:bookmarkEnd w:id="596"/>
      <w:bookmarkEnd w:id="597"/>
    </w:p>
    <w:p w14:paraId="4EA02F27" w14:textId="77777777" w:rsidR="007D5B35" w:rsidRPr="007D5B35" w:rsidRDefault="007D5B35" w:rsidP="007D5B35">
      <w:pPr>
        <w:shd w:val="clear" w:color="auto" w:fill="FFFFFF"/>
        <w:spacing w:after="0" w:line="240" w:lineRule="auto"/>
        <w:jc w:val="both"/>
        <w:rPr>
          <w:rFonts w:ascii="Times New Roman" w:hAnsi="Times New Roman"/>
          <w:noProof/>
          <w:sz w:val="24"/>
          <w:lang w:val="en-US"/>
        </w:rPr>
      </w:pPr>
      <w:r w:rsidRPr="007D5B35">
        <w:rPr>
          <w:rFonts w:ascii="Times New Roman" w:hAnsi="Times New Roman"/>
          <w:noProof/>
          <w:sz w:val="24"/>
          <w:lang w:val="en-US"/>
        </w:rPr>
        <w:t>222. The certificate regarding the fact of vaccination issued in Latvia shall contain the following information:</w:t>
      </w:r>
    </w:p>
    <w:p w14:paraId="723DDB42" w14:textId="77777777" w:rsidR="007D5B35" w:rsidRPr="007D5B35" w:rsidRDefault="007D5B35" w:rsidP="007D5B35">
      <w:pPr>
        <w:shd w:val="clear" w:color="auto" w:fill="FFFFFF"/>
        <w:spacing w:after="0" w:line="240" w:lineRule="auto"/>
        <w:ind w:firstLine="709"/>
        <w:jc w:val="both"/>
        <w:rPr>
          <w:rFonts w:ascii="Times New Roman" w:hAnsi="Times New Roman"/>
          <w:noProof/>
          <w:sz w:val="24"/>
          <w:lang w:val="en-US"/>
        </w:rPr>
      </w:pPr>
      <w:r w:rsidRPr="007D5B35">
        <w:rPr>
          <w:rFonts w:ascii="Times New Roman" w:hAnsi="Times New Roman"/>
          <w:noProof/>
          <w:sz w:val="24"/>
          <w:lang w:val="en-US"/>
        </w:rPr>
        <w:t>222.1. given name(s), surname of a person;</w:t>
      </w:r>
    </w:p>
    <w:p w14:paraId="4A1168FD" w14:textId="77777777" w:rsidR="007D5B35" w:rsidRPr="007D5B35" w:rsidRDefault="007D5B35" w:rsidP="007D5B35">
      <w:pPr>
        <w:shd w:val="clear" w:color="auto" w:fill="FFFFFF"/>
        <w:spacing w:after="0" w:line="240" w:lineRule="auto"/>
        <w:ind w:firstLine="709"/>
        <w:jc w:val="both"/>
        <w:rPr>
          <w:rFonts w:ascii="Times New Roman" w:hAnsi="Times New Roman"/>
          <w:noProof/>
          <w:sz w:val="24"/>
          <w:lang w:val="en-US"/>
        </w:rPr>
      </w:pPr>
      <w:r w:rsidRPr="007D5B35">
        <w:rPr>
          <w:rFonts w:ascii="Times New Roman" w:hAnsi="Times New Roman"/>
          <w:noProof/>
          <w:sz w:val="24"/>
          <w:lang w:val="en-US"/>
        </w:rPr>
        <w:t>222.2. date of birth of a person;</w:t>
      </w:r>
    </w:p>
    <w:p w14:paraId="18F58F0C" w14:textId="77777777" w:rsidR="007D5B35" w:rsidRPr="007D5B35" w:rsidRDefault="007D5B35" w:rsidP="007D5B35">
      <w:pPr>
        <w:shd w:val="clear" w:color="auto" w:fill="FFFFFF"/>
        <w:spacing w:after="0" w:line="240" w:lineRule="auto"/>
        <w:ind w:firstLine="709"/>
        <w:jc w:val="both"/>
        <w:rPr>
          <w:rFonts w:ascii="Times New Roman" w:hAnsi="Times New Roman"/>
          <w:noProof/>
          <w:sz w:val="24"/>
          <w:lang w:val="en-US"/>
        </w:rPr>
      </w:pPr>
      <w:r w:rsidRPr="007D5B35">
        <w:rPr>
          <w:rFonts w:ascii="Times New Roman" w:hAnsi="Times New Roman"/>
          <w:noProof/>
          <w:sz w:val="24"/>
          <w:lang w:val="en-US"/>
        </w:rPr>
        <w:t>222.3. indication that a person has been vaccinated against COVID-19;</w:t>
      </w:r>
    </w:p>
    <w:p w14:paraId="1F7D90BC" w14:textId="77777777" w:rsidR="007D5B35" w:rsidRPr="007D5B35" w:rsidRDefault="007D5B35" w:rsidP="007D5B35">
      <w:pPr>
        <w:shd w:val="clear" w:color="auto" w:fill="FFFFFF"/>
        <w:spacing w:after="0" w:line="240" w:lineRule="auto"/>
        <w:ind w:firstLine="709"/>
        <w:jc w:val="both"/>
        <w:rPr>
          <w:rFonts w:ascii="Times New Roman" w:hAnsi="Times New Roman"/>
          <w:noProof/>
          <w:sz w:val="24"/>
          <w:lang w:val="en-US"/>
        </w:rPr>
      </w:pPr>
      <w:r w:rsidRPr="007D5B35">
        <w:rPr>
          <w:rFonts w:ascii="Times New Roman" w:hAnsi="Times New Roman"/>
          <w:noProof/>
          <w:sz w:val="24"/>
          <w:lang w:val="en-US"/>
        </w:rPr>
        <w:t>222.4. type of vaccine;</w:t>
      </w:r>
    </w:p>
    <w:p w14:paraId="2F2639D0" w14:textId="77777777" w:rsidR="007D5B35" w:rsidRPr="007D5B35" w:rsidRDefault="007D5B35" w:rsidP="007D5B35">
      <w:pPr>
        <w:shd w:val="clear" w:color="auto" w:fill="FFFFFF"/>
        <w:spacing w:after="0" w:line="240" w:lineRule="auto"/>
        <w:ind w:firstLine="709"/>
        <w:jc w:val="both"/>
        <w:rPr>
          <w:rFonts w:ascii="Times New Roman" w:hAnsi="Times New Roman"/>
          <w:noProof/>
          <w:sz w:val="24"/>
          <w:lang w:val="en-US"/>
        </w:rPr>
      </w:pPr>
      <w:r w:rsidRPr="007D5B35">
        <w:rPr>
          <w:rFonts w:ascii="Times New Roman" w:hAnsi="Times New Roman"/>
          <w:noProof/>
          <w:sz w:val="24"/>
          <w:lang w:val="en-US"/>
        </w:rPr>
        <w:t>222.5. medical name of the vaccine received;</w:t>
      </w:r>
    </w:p>
    <w:p w14:paraId="6884BF45" w14:textId="77777777" w:rsidR="007D5B35" w:rsidRPr="007D5B35" w:rsidRDefault="007D5B35" w:rsidP="007D5B35">
      <w:pPr>
        <w:shd w:val="clear" w:color="auto" w:fill="FFFFFF"/>
        <w:spacing w:after="0" w:line="240" w:lineRule="auto"/>
        <w:ind w:firstLine="709"/>
        <w:jc w:val="both"/>
        <w:rPr>
          <w:rFonts w:ascii="Times New Roman" w:hAnsi="Times New Roman"/>
          <w:noProof/>
          <w:sz w:val="24"/>
          <w:lang w:val="en-US"/>
        </w:rPr>
      </w:pPr>
      <w:r w:rsidRPr="007D5B35">
        <w:rPr>
          <w:rFonts w:ascii="Times New Roman" w:hAnsi="Times New Roman"/>
          <w:noProof/>
          <w:sz w:val="24"/>
          <w:lang w:val="en-US"/>
        </w:rPr>
        <w:t>222.6. name of the manufacturer of the vaccine received;</w:t>
      </w:r>
    </w:p>
    <w:p w14:paraId="47AAAAAF" w14:textId="77777777" w:rsidR="007D5B35" w:rsidRPr="007D5B35" w:rsidRDefault="007D5B35" w:rsidP="007D5B35">
      <w:pPr>
        <w:shd w:val="clear" w:color="auto" w:fill="FFFFFF"/>
        <w:spacing w:after="0" w:line="240" w:lineRule="auto"/>
        <w:ind w:firstLine="709"/>
        <w:jc w:val="both"/>
        <w:rPr>
          <w:rFonts w:ascii="Times New Roman" w:hAnsi="Times New Roman"/>
          <w:noProof/>
          <w:sz w:val="24"/>
          <w:lang w:val="en-US"/>
        </w:rPr>
      </w:pPr>
      <w:r w:rsidRPr="007D5B35">
        <w:rPr>
          <w:rFonts w:ascii="Times New Roman" w:hAnsi="Times New Roman"/>
          <w:noProof/>
          <w:sz w:val="24"/>
          <w:lang w:val="en-US"/>
        </w:rPr>
        <w:t>222.7. sequence number of the vaccine dose received in the vaccination course;</w:t>
      </w:r>
    </w:p>
    <w:p w14:paraId="7962D5A3" w14:textId="77777777" w:rsidR="007D5B35" w:rsidRPr="007D5B35" w:rsidRDefault="007D5B35" w:rsidP="007D5B35">
      <w:pPr>
        <w:shd w:val="clear" w:color="auto" w:fill="FFFFFF"/>
        <w:spacing w:after="0" w:line="240" w:lineRule="auto"/>
        <w:ind w:firstLine="709"/>
        <w:jc w:val="both"/>
        <w:rPr>
          <w:rFonts w:ascii="Times New Roman" w:hAnsi="Times New Roman"/>
          <w:noProof/>
          <w:sz w:val="24"/>
          <w:lang w:val="en-US"/>
        </w:rPr>
      </w:pPr>
      <w:r w:rsidRPr="007D5B35">
        <w:rPr>
          <w:rFonts w:ascii="Times New Roman" w:hAnsi="Times New Roman"/>
          <w:noProof/>
          <w:sz w:val="24"/>
          <w:lang w:val="en-US"/>
        </w:rPr>
        <w:t>222.8. total number of vaccine doses in the vaccination course;</w:t>
      </w:r>
    </w:p>
    <w:p w14:paraId="5FAAB4CA" w14:textId="77777777" w:rsidR="007D5B35" w:rsidRPr="007D5B35" w:rsidRDefault="007D5B35" w:rsidP="007D5B35">
      <w:pPr>
        <w:shd w:val="clear" w:color="auto" w:fill="FFFFFF"/>
        <w:spacing w:after="0" w:line="240" w:lineRule="auto"/>
        <w:ind w:firstLine="709"/>
        <w:jc w:val="both"/>
        <w:rPr>
          <w:rFonts w:ascii="Times New Roman" w:hAnsi="Times New Roman"/>
          <w:noProof/>
          <w:sz w:val="24"/>
          <w:lang w:val="en-US"/>
        </w:rPr>
      </w:pPr>
      <w:r w:rsidRPr="007D5B35">
        <w:rPr>
          <w:rFonts w:ascii="Times New Roman" w:hAnsi="Times New Roman"/>
          <w:noProof/>
          <w:sz w:val="24"/>
          <w:lang w:val="en-US"/>
        </w:rPr>
        <w:t>222.9. date of vaccination (indicate the date of receipt of the last dose);</w:t>
      </w:r>
    </w:p>
    <w:p w14:paraId="32E69CD9" w14:textId="77777777" w:rsidR="007D5B35" w:rsidRPr="007D5B35" w:rsidRDefault="007D5B35" w:rsidP="007D5B35">
      <w:pPr>
        <w:shd w:val="clear" w:color="auto" w:fill="FFFFFF"/>
        <w:spacing w:after="0" w:line="240" w:lineRule="auto"/>
        <w:ind w:firstLine="709"/>
        <w:jc w:val="both"/>
        <w:rPr>
          <w:rFonts w:ascii="Times New Roman" w:hAnsi="Times New Roman"/>
          <w:noProof/>
          <w:sz w:val="24"/>
          <w:lang w:val="en-US"/>
        </w:rPr>
      </w:pPr>
      <w:r w:rsidRPr="007D5B35">
        <w:rPr>
          <w:rFonts w:ascii="Times New Roman" w:hAnsi="Times New Roman"/>
          <w:noProof/>
          <w:sz w:val="24"/>
          <w:lang w:val="en-US"/>
        </w:rPr>
        <w:t>222.10. institution that has signed the certificate;</w:t>
      </w:r>
    </w:p>
    <w:p w14:paraId="541C0726" w14:textId="77777777" w:rsidR="007D5B35" w:rsidRPr="007D5B35" w:rsidRDefault="007D5B35" w:rsidP="007D5B35">
      <w:pPr>
        <w:shd w:val="clear" w:color="auto" w:fill="FFFFFF"/>
        <w:spacing w:after="0" w:line="240" w:lineRule="auto"/>
        <w:ind w:firstLine="709"/>
        <w:jc w:val="both"/>
        <w:rPr>
          <w:rFonts w:ascii="Times New Roman" w:hAnsi="Times New Roman"/>
          <w:noProof/>
          <w:sz w:val="24"/>
          <w:lang w:val="en-US"/>
        </w:rPr>
      </w:pPr>
      <w:r w:rsidRPr="007D5B35">
        <w:rPr>
          <w:rFonts w:ascii="Times New Roman" w:hAnsi="Times New Roman"/>
          <w:noProof/>
          <w:sz w:val="24"/>
          <w:lang w:val="en-US"/>
        </w:rPr>
        <w:t>222.11. the country in which the vaccine has been received;</w:t>
      </w:r>
    </w:p>
    <w:p w14:paraId="524B203C" w14:textId="77777777" w:rsidR="007D5B35" w:rsidRPr="007D5B35" w:rsidRDefault="007D5B35" w:rsidP="007D5B35">
      <w:pPr>
        <w:shd w:val="clear" w:color="auto" w:fill="FFFFFF"/>
        <w:spacing w:after="0" w:line="240" w:lineRule="auto"/>
        <w:ind w:firstLine="709"/>
        <w:jc w:val="both"/>
        <w:rPr>
          <w:rFonts w:ascii="Times New Roman" w:hAnsi="Times New Roman"/>
          <w:noProof/>
          <w:sz w:val="24"/>
          <w:lang w:val="en-US"/>
        </w:rPr>
      </w:pPr>
      <w:r w:rsidRPr="007D5B35">
        <w:rPr>
          <w:rFonts w:ascii="Times New Roman" w:hAnsi="Times New Roman"/>
          <w:noProof/>
          <w:sz w:val="24"/>
          <w:lang w:val="en-US"/>
        </w:rPr>
        <w:t>222.12. unique certificate identifier.</w:t>
      </w:r>
    </w:p>
    <w:p w14:paraId="27207910" w14:textId="77777777" w:rsidR="007D5B35" w:rsidRPr="007D5B35" w:rsidRDefault="007D5B35" w:rsidP="007D5B35">
      <w:pPr>
        <w:shd w:val="clear" w:color="auto" w:fill="FFFFFF"/>
        <w:spacing w:after="0" w:line="240" w:lineRule="auto"/>
        <w:jc w:val="both"/>
        <w:rPr>
          <w:rFonts w:ascii="Times New Roman" w:eastAsia="Times New Roman" w:hAnsi="Times New Roman" w:cs="Times New Roman"/>
          <w:noProof/>
          <w:sz w:val="24"/>
          <w:szCs w:val="24"/>
          <w:lang w:val="en-US"/>
        </w:rPr>
      </w:pPr>
      <w:bookmarkStart w:id="598" w:name="p223"/>
      <w:bookmarkStart w:id="599" w:name="p-1052812"/>
      <w:bookmarkEnd w:id="598"/>
      <w:bookmarkEnd w:id="599"/>
    </w:p>
    <w:p w14:paraId="23D1176E" w14:textId="77777777" w:rsidR="007D5B35" w:rsidRPr="007D5B35" w:rsidRDefault="007D5B35" w:rsidP="007D5B35">
      <w:pPr>
        <w:shd w:val="clear" w:color="auto" w:fill="FFFFFF"/>
        <w:spacing w:after="0" w:line="240" w:lineRule="auto"/>
        <w:jc w:val="both"/>
        <w:rPr>
          <w:rFonts w:ascii="Times New Roman" w:hAnsi="Times New Roman"/>
          <w:noProof/>
          <w:sz w:val="24"/>
          <w:lang w:val="en-US"/>
        </w:rPr>
      </w:pPr>
      <w:r w:rsidRPr="007D5B35">
        <w:rPr>
          <w:rFonts w:ascii="Times New Roman" w:hAnsi="Times New Roman"/>
          <w:noProof/>
          <w:sz w:val="24"/>
          <w:lang w:val="en-US"/>
        </w:rPr>
        <w:t>223. The certificate regarding the fact of recovery issued in Latvia shall contain the following information:</w:t>
      </w:r>
    </w:p>
    <w:p w14:paraId="277CAEC7" w14:textId="77777777" w:rsidR="007D5B35" w:rsidRPr="007D5B35" w:rsidRDefault="007D5B35" w:rsidP="007D5B35">
      <w:pPr>
        <w:shd w:val="clear" w:color="auto" w:fill="FFFFFF"/>
        <w:spacing w:after="0" w:line="240" w:lineRule="auto"/>
        <w:ind w:firstLine="709"/>
        <w:jc w:val="both"/>
        <w:rPr>
          <w:rFonts w:ascii="Times New Roman" w:hAnsi="Times New Roman"/>
          <w:noProof/>
          <w:sz w:val="24"/>
          <w:lang w:val="en-US"/>
        </w:rPr>
      </w:pPr>
      <w:r w:rsidRPr="007D5B35">
        <w:rPr>
          <w:rFonts w:ascii="Times New Roman" w:hAnsi="Times New Roman"/>
          <w:noProof/>
          <w:sz w:val="24"/>
          <w:lang w:val="en-US"/>
        </w:rPr>
        <w:t>223.1. given name(s), surname of a person;</w:t>
      </w:r>
    </w:p>
    <w:p w14:paraId="7549DDA2" w14:textId="77777777" w:rsidR="007D5B35" w:rsidRPr="007D5B35" w:rsidRDefault="007D5B35" w:rsidP="007D5B35">
      <w:pPr>
        <w:shd w:val="clear" w:color="auto" w:fill="FFFFFF"/>
        <w:spacing w:after="0" w:line="240" w:lineRule="auto"/>
        <w:ind w:firstLine="709"/>
        <w:jc w:val="both"/>
        <w:rPr>
          <w:rFonts w:ascii="Times New Roman" w:hAnsi="Times New Roman"/>
          <w:noProof/>
          <w:sz w:val="24"/>
          <w:lang w:val="en-US"/>
        </w:rPr>
      </w:pPr>
      <w:r w:rsidRPr="007D5B35">
        <w:rPr>
          <w:rFonts w:ascii="Times New Roman" w:hAnsi="Times New Roman"/>
          <w:noProof/>
          <w:sz w:val="24"/>
          <w:lang w:val="en-US"/>
        </w:rPr>
        <w:t>223.2. date of birth of a person;</w:t>
      </w:r>
    </w:p>
    <w:p w14:paraId="2DC88BC9" w14:textId="77777777" w:rsidR="007D5B35" w:rsidRPr="007D5B35" w:rsidRDefault="007D5B35" w:rsidP="007D5B35">
      <w:pPr>
        <w:shd w:val="clear" w:color="auto" w:fill="FFFFFF"/>
        <w:spacing w:after="0" w:line="240" w:lineRule="auto"/>
        <w:ind w:firstLine="709"/>
        <w:jc w:val="both"/>
        <w:rPr>
          <w:rFonts w:ascii="Times New Roman" w:hAnsi="Times New Roman"/>
          <w:noProof/>
          <w:sz w:val="24"/>
          <w:lang w:val="en-US"/>
        </w:rPr>
      </w:pPr>
      <w:r w:rsidRPr="007D5B35">
        <w:rPr>
          <w:rFonts w:ascii="Times New Roman" w:hAnsi="Times New Roman"/>
          <w:noProof/>
          <w:sz w:val="24"/>
          <w:lang w:val="en-US"/>
        </w:rPr>
        <w:t>223.3. indication that a person has recovered from COVID-19 infection;</w:t>
      </w:r>
    </w:p>
    <w:p w14:paraId="01A76249" w14:textId="77777777" w:rsidR="007D5B35" w:rsidRPr="007D5B35" w:rsidRDefault="007D5B35" w:rsidP="007D5B35">
      <w:pPr>
        <w:shd w:val="clear" w:color="auto" w:fill="FFFFFF"/>
        <w:spacing w:after="0" w:line="240" w:lineRule="auto"/>
        <w:ind w:firstLine="709"/>
        <w:jc w:val="both"/>
        <w:rPr>
          <w:rFonts w:ascii="Times New Roman" w:hAnsi="Times New Roman"/>
          <w:noProof/>
          <w:sz w:val="24"/>
          <w:lang w:val="en-US"/>
        </w:rPr>
      </w:pPr>
      <w:r w:rsidRPr="007D5B35">
        <w:rPr>
          <w:rFonts w:ascii="Times New Roman" w:hAnsi="Times New Roman"/>
          <w:noProof/>
          <w:sz w:val="24"/>
          <w:lang w:val="en-US"/>
        </w:rPr>
        <w:t>223.4. date of the first positive RNA or antigen test by which the infection was confirmed;</w:t>
      </w:r>
    </w:p>
    <w:p w14:paraId="0D7229D8" w14:textId="77777777" w:rsidR="007D5B35" w:rsidRPr="007D5B35" w:rsidRDefault="007D5B35" w:rsidP="007D5B35">
      <w:pPr>
        <w:shd w:val="clear" w:color="auto" w:fill="FFFFFF"/>
        <w:spacing w:after="0" w:line="240" w:lineRule="auto"/>
        <w:ind w:firstLine="709"/>
        <w:jc w:val="both"/>
        <w:rPr>
          <w:rFonts w:ascii="Times New Roman" w:hAnsi="Times New Roman"/>
          <w:noProof/>
          <w:sz w:val="24"/>
          <w:lang w:val="en-US"/>
        </w:rPr>
      </w:pPr>
      <w:r w:rsidRPr="007D5B35">
        <w:rPr>
          <w:rFonts w:ascii="Times New Roman" w:hAnsi="Times New Roman"/>
          <w:noProof/>
          <w:sz w:val="24"/>
          <w:lang w:val="en-US"/>
        </w:rPr>
        <w:t>223.5. indication that the certificate has been issued in Latvia;</w:t>
      </w:r>
    </w:p>
    <w:p w14:paraId="6FBBF419" w14:textId="77777777" w:rsidR="007D5B35" w:rsidRPr="007D5B35" w:rsidRDefault="007D5B35" w:rsidP="007D5B35">
      <w:pPr>
        <w:shd w:val="clear" w:color="auto" w:fill="FFFFFF"/>
        <w:spacing w:after="0" w:line="240" w:lineRule="auto"/>
        <w:ind w:firstLine="709"/>
        <w:jc w:val="both"/>
        <w:rPr>
          <w:rFonts w:ascii="Times New Roman" w:hAnsi="Times New Roman"/>
          <w:noProof/>
          <w:sz w:val="24"/>
          <w:lang w:val="en-US"/>
        </w:rPr>
      </w:pPr>
      <w:r w:rsidRPr="007D5B35">
        <w:rPr>
          <w:rFonts w:ascii="Times New Roman" w:hAnsi="Times New Roman"/>
          <w:noProof/>
          <w:sz w:val="24"/>
          <w:lang w:val="en-US"/>
        </w:rPr>
        <w:t>223.6. institution that has signed the certificate;</w:t>
      </w:r>
    </w:p>
    <w:p w14:paraId="18904401" w14:textId="77777777" w:rsidR="007D5B35" w:rsidRPr="007D5B35" w:rsidRDefault="007D5B35" w:rsidP="007D5B35">
      <w:pPr>
        <w:shd w:val="clear" w:color="auto" w:fill="FFFFFF"/>
        <w:spacing w:after="0" w:line="240" w:lineRule="auto"/>
        <w:ind w:firstLine="709"/>
        <w:jc w:val="both"/>
        <w:rPr>
          <w:rFonts w:ascii="Times New Roman" w:hAnsi="Times New Roman"/>
          <w:noProof/>
          <w:sz w:val="24"/>
          <w:lang w:val="en-US"/>
        </w:rPr>
      </w:pPr>
      <w:r w:rsidRPr="007D5B35">
        <w:rPr>
          <w:rFonts w:ascii="Times New Roman" w:hAnsi="Times New Roman"/>
          <w:noProof/>
          <w:sz w:val="24"/>
          <w:lang w:val="en-US"/>
        </w:rPr>
        <w:t>223.7. term of validity of the certificate (the date from… to….);</w:t>
      </w:r>
    </w:p>
    <w:p w14:paraId="718D9F38" w14:textId="77777777" w:rsidR="007D5B35" w:rsidRPr="007D5B35" w:rsidRDefault="007D5B35" w:rsidP="007D5B35">
      <w:pPr>
        <w:shd w:val="clear" w:color="auto" w:fill="FFFFFF"/>
        <w:spacing w:after="0" w:line="240" w:lineRule="auto"/>
        <w:ind w:firstLine="709"/>
        <w:jc w:val="both"/>
        <w:rPr>
          <w:rFonts w:ascii="Times New Roman" w:hAnsi="Times New Roman"/>
          <w:noProof/>
          <w:sz w:val="24"/>
          <w:lang w:val="en-US"/>
        </w:rPr>
      </w:pPr>
      <w:r w:rsidRPr="007D5B35">
        <w:rPr>
          <w:rFonts w:ascii="Times New Roman" w:hAnsi="Times New Roman"/>
          <w:noProof/>
          <w:sz w:val="24"/>
          <w:lang w:val="en-US"/>
        </w:rPr>
        <w:t>223.8. unique certificate identifier.</w:t>
      </w:r>
    </w:p>
    <w:p w14:paraId="612224C6" w14:textId="77777777" w:rsidR="007D5B35" w:rsidRPr="007D5B35" w:rsidRDefault="007D5B35" w:rsidP="007D5B35">
      <w:pPr>
        <w:shd w:val="clear" w:color="auto" w:fill="FFFFFF"/>
        <w:spacing w:after="0" w:line="240" w:lineRule="auto"/>
        <w:jc w:val="both"/>
        <w:rPr>
          <w:rFonts w:ascii="Times New Roman" w:eastAsia="Times New Roman" w:hAnsi="Times New Roman" w:cs="Times New Roman"/>
          <w:noProof/>
          <w:sz w:val="24"/>
          <w:szCs w:val="24"/>
          <w:lang w:val="en-US"/>
        </w:rPr>
      </w:pPr>
      <w:r w:rsidRPr="007D5B35">
        <w:rPr>
          <w:rFonts w:ascii="Times New Roman" w:hAnsi="Times New Roman"/>
          <w:noProof/>
          <w:sz w:val="24"/>
          <w:lang w:val="en-US"/>
        </w:rPr>
        <w:t>[</w:t>
      </w:r>
      <w:r w:rsidRPr="007D5B35">
        <w:rPr>
          <w:rFonts w:ascii="Times New Roman" w:hAnsi="Times New Roman"/>
          <w:i/>
          <w:iCs/>
          <w:noProof/>
          <w:sz w:val="24"/>
          <w:lang w:val="en-US"/>
        </w:rPr>
        <w:t>1 March 2022 / New wording of Sub-paragraph 223.4 shall come into force on 7 March 2021. See Paragraph 2 of Amendments</w:t>
      </w:r>
      <w:r w:rsidRPr="007D5B35">
        <w:rPr>
          <w:rFonts w:ascii="Times New Roman" w:hAnsi="Times New Roman"/>
          <w:noProof/>
          <w:sz w:val="24"/>
          <w:lang w:val="en-US"/>
        </w:rPr>
        <w:t>]</w:t>
      </w:r>
    </w:p>
    <w:p w14:paraId="75E99C77" w14:textId="77777777" w:rsidR="007D5B35" w:rsidRPr="007D5B35" w:rsidRDefault="007D5B35" w:rsidP="007D5B35">
      <w:pPr>
        <w:shd w:val="clear" w:color="auto" w:fill="FFFFFF"/>
        <w:spacing w:after="0" w:line="240" w:lineRule="auto"/>
        <w:jc w:val="both"/>
        <w:rPr>
          <w:rFonts w:ascii="Times New Roman" w:eastAsia="Times New Roman" w:hAnsi="Times New Roman" w:cs="Times New Roman"/>
          <w:noProof/>
          <w:sz w:val="24"/>
          <w:szCs w:val="24"/>
          <w:lang w:val="en-US"/>
        </w:rPr>
      </w:pPr>
      <w:bookmarkStart w:id="600" w:name="p224"/>
      <w:bookmarkStart w:id="601" w:name="p-999774"/>
      <w:bookmarkEnd w:id="600"/>
      <w:bookmarkEnd w:id="601"/>
    </w:p>
    <w:p w14:paraId="1E246796" w14:textId="77777777" w:rsidR="007D5B35" w:rsidRPr="007D5B35" w:rsidRDefault="007D5B35" w:rsidP="007D5B35">
      <w:pPr>
        <w:shd w:val="clear" w:color="auto" w:fill="FFFFFF"/>
        <w:spacing w:after="0" w:line="240" w:lineRule="auto"/>
        <w:jc w:val="both"/>
        <w:rPr>
          <w:rFonts w:ascii="Times New Roman" w:hAnsi="Times New Roman"/>
          <w:noProof/>
          <w:sz w:val="24"/>
          <w:lang w:val="en-US"/>
        </w:rPr>
      </w:pPr>
      <w:r w:rsidRPr="007D5B35">
        <w:rPr>
          <w:rFonts w:ascii="Times New Roman" w:hAnsi="Times New Roman"/>
          <w:noProof/>
          <w:sz w:val="24"/>
          <w:lang w:val="en-US"/>
        </w:rPr>
        <w:t>224. The certificate regarding the fact of testing issued in Latvia shall contain the following information:</w:t>
      </w:r>
    </w:p>
    <w:p w14:paraId="75A69DC3" w14:textId="77777777" w:rsidR="007D5B35" w:rsidRPr="007D5B35" w:rsidRDefault="007D5B35" w:rsidP="007D5B35">
      <w:pPr>
        <w:shd w:val="clear" w:color="auto" w:fill="FFFFFF"/>
        <w:spacing w:after="0" w:line="240" w:lineRule="auto"/>
        <w:ind w:firstLine="709"/>
        <w:jc w:val="both"/>
        <w:rPr>
          <w:rFonts w:ascii="Times New Roman" w:hAnsi="Times New Roman"/>
          <w:noProof/>
          <w:sz w:val="24"/>
          <w:lang w:val="en-US"/>
        </w:rPr>
      </w:pPr>
      <w:r w:rsidRPr="007D5B35">
        <w:rPr>
          <w:rFonts w:ascii="Times New Roman" w:hAnsi="Times New Roman"/>
          <w:noProof/>
          <w:sz w:val="24"/>
          <w:lang w:val="en-US"/>
        </w:rPr>
        <w:t>224.1. given name(s), surname of a person;</w:t>
      </w:r>
    </w:p>
    <w:p w14:paraId="13FF2B7E" w14:textId="77777777" w:rsidR="007D5B35" w:rsidRPr="007D5B35" w:rsidRDefault="007D5B35" w:rsidP="007D5B35">
      <w:pPr>
        <w:shd w:val="clear" w:color="auto" w:fill="FFFFFF"/>
        <w:spacing w:after="0" w:line="240" w:lineRule="auto"/>
        <w:ind w:firstLine="709"/>
        <w:jc w:val="both"/>
        <w:rPr>
          <w:rFonts w:ascii="Times New Roman" w:hAnsi="Times New Roman"/>
          <w:noProof/>
          <w:sz w:val="24"/>
          <w:lang w:val="en-US"/>
        </w:rPr>
      </w:pPr>
      <w:r w:rsidRPr="007D5B35">
        <w:rPr>
          <w:rFonts w:ascii="Times New Roman" w:hAnsi="Times New Roman"/>
          <w:noProof/>
          <w:sz w:val="24"/>
          <w:lang w:val="en-US"/>
        </w:rPr>
        <w:t>224.2. date of birth of a person;</w:t>
      </w:r>
    </w:p>
    <w:p w14:paraId="3F3438BF" w14:textId="77777777" w:rsidR="007D5B35" w:rsidRPr="007D5B35" w:rsidRDefault="007D5B35" w:rsidP="007D5B35">
      <w:pPr>
        <w:shd w:val="clear" w:color="auto" w:fill="FFFFFF"/>
        <w:spacing w:after="0" w:line="240" w:lineRule="auto"/>
        <w:ind w:firstLine="709"/>
        <w:jc w:val="both"/>
        <w:rPr>
          <w:rFonts w:ascii="Times New Roman" w:hAnsi="Times New Roman"/>
          <w:noProof/>
          <w:sz w:val="24"/>
          <w:lang w:val="en-US"/>
        </w:rPr>
      </w:pPr>
      <w:r w:rsidRPr="007D5B35">
        <w:rPr>
          <w:rFonts w:ascii="Times New Roman" w:hAnsi="Times New Roman"/>
          <w:noProof/>
          <w:sz w:val="24"/>
          <w:lang w:val="en-US"/>
        </w:rPr>
        <w:t>224.3. indication when the RNA or antigen test was performed;</w:t>
      </w:r>
    </w:p>
    <w:p w14:paraId="5171C529" w14:textId="77777777" w:rsidR="007D5B35" w:rsidRPr="007D5B35" w:rsidRDefault="007D5B35" w:rsidP="007D5B35">
      <w:pPr>
        <w:shd w:val="clear" w:color="auto" w:fill="FFFFFF"/>
        <w:spacing w:after="0" w:line="240" w:lineRule="auto"/>
        <w:ind w:firstLine="709"/>
        <w:jc w:val="both"/>
        <w:rPr>
          <w:rFonts w:ascii="Times New Roman" w:hAnsi="Times New Roman"/>
          <w:noProof/>
          <w:sz w:val="24"/>
          <w:lang w:val="en-US"/>
        </w:rPr>
      </w:pPr>
      <w:r w:rsidRPr="007D5B35">
        <w:rPr>
          <w:rFonts w:ascii="Times New Roman" w:hAnsi="Times New Roman"/>
          <w:noProof/>
          <w:sz w:val="24"/>
          <w:lang w:val="en-US"/>
        </w:rPr>
        <w:t>224.4. type of the test;</w:t>
      </w:r>
    </w:p>
    <w:p w14:paraId="14A5A491" w14:textId="77777777" w:rsidR="007D5B35" w:rsidRPr="007D5B35" w:rsidRDefault="007D5B35" w:rsidP="007D5B35">
      <w:pPr>
        <w:shd w:val="clear" w:color="auto" w:fill="FFFFFF"/>
        <w:spacing w:after="0" w:line="240" w:lineRule="auto"/>
        <w:ind w:firstLine="709"/>
        <w:jc w:val="both"/>
        <w:rPr>
          <w:rFonts w:ascii="Times New Roman" w:hAnsi="Times New Roman"/>
          <w:noProof/>
          <w:sz w:val="24"/>
          <w:lang w:val="en-US"/>
        </w:rPr>
      </w:pPr>
      <w:r w:rsidRPr="007D5B35">
        <w:rPr>
          <w:rFonts w:ascii="Times New Roman" w:hAnsi="Times New Roman"/>
          <w:noProof/>
          <w:sz w:val="24"/>
          <w:lang w:val="en-US"/>
        </w:rPr>
        <w:t>224.5. name of the test;</w:t>
      </w:r>
    </w:p>
    <w:p w14:paraId="31A70D04" w14:textId="77777777" w:rsidR="007D5B35" w:rsidRPr="007D5B35" w:rsidRDefault="007D5B35" w:rsidP="007D5B35">
      <w:pPr>
        <w:shd w:val="clear" w:color="auto" w:fill="FFFFFF"/>
        <w:spacing w:after="0" w:line="240" w:lineRule="auto"/>
        <w:ind w:firstLine="709"/>
        <w:jc w:val="both"/>
        <w:rPr>
          <w:rFonts w:ascii="Times New Roman" w:hAnsi="Times New Roman"/>
          <w:noProof/>
          <w:sz w:val="24"/>
          <w:lang w:val="en-US"/>
        </w:rPr>
      </w:pPr>
      <w:r w:rsidRPr="007D5B35">
        <w:rPr>
          <w:rFonts w:ascii="Times New Roman" w:hAnsi="Times New Roman"/>
          <w:noProof/>
          <w:sz w:val="24"/>
          <w:lang w:val="en-US"/>
        </w:rPr>
        <w:t>224.6. manufacturer of the test;</w:t>
      </w:r>
    </w:p>
    <w:p w14:paraId="70AB3116" w14:textId="77777777" w:rsidR="007D5B35" w:rsidRPr="007D5B35" w:rsidRDefault="007D5B35" w:rsidP="007D5B35">
      <w:pPr>
        <w:shd w:val="clear" w:color="auto" w:fill="FFFFFF"/>
        <w:spacing w:after="0" w:line="240" w:lineRule="auto"/>
        <w:ind w:firstLine="709"/>
        <w:jc w:val="both"/>
        <w:rPr>
          <w:rFonts w:ascii="Times New Roman" w:hAnsi="Times New Roman"/>
          <w:noProof/>
          <w:sz w:val="24"/>
          <w:lang w:val="en-US"/>
        </w:rPr>
      </w:pPr>
      <w:r w:rsidRPr="007D5B35">
        <w:rPr>
          <w:rFonts w:ascii="Times New Roman" w:hAnsi="Times New Roman"/>
          <w:noProof/>
          <w:sz w:val="24"/>
          <w:lang w:val="en-US"/>
        </w:rPr>
        <w:t>224.7. date and time of taking the sample;</w:t>
      </w:r>
    </w:p>
    <w:p w14:paraId="728702A3" w14:textId="77777777" w:rsidR="007D5B35" w:rsidRPr="007D5B35" w:rsidRDefault="007D5B35" w:rsidP="007D5B35">
      <w:pPr>
        <w:shd w:val="clear" w:color="auto" w:fill="FFFFFF"/>
        <w:spacing w:after="0" w:line="240" w:lineRule="auto"/>
        <w:ind w:firstLine="709"/>
        <w:jc w:val="both"/>
        <w:rPr>
          <w:rFonts w:ascii="Times New Roman" w:hAnsi="Times New Roman"/>
          <w:noProof/>
          <w:sz w:val="24"/>
          <w:lang w:val="en-US"/>
        </w:rPr>
      </w:pPr>
      <w:r w:rsidRPr="007D5B35">
        <w:rPr>
          <w:rFonts w:ascii="Times New Roman" w:hAnsi="Times New Roman"/>
          <w:noProof/>
          <w:sz w:val="24"/>
          <w:lang w:val="en-US"/>
        </w:rPr>
        <w:t>224.8. test result;</w:t>
      </w:r>
    </w:p>
    <w:p w14:paraId="407D2BEA" w14:textId="77777777" w:rsidR="007D5B35" w:rsidRPr="007D5B35" w:rsidRDefault="007D5B35" w:rsidP="007D5B35">
      <w:pPr>
        <w:shd w:val="clear" w:color="auto" w:fill="FFFFFF"/>
        <w:spacing w:after="0" w:line="240" w:lineRule="auto"/>
        <w:ind w:firstLine="709"/>
        <w:jc w:val="both"/>
        <w:rPr>
          <w:rFonts w:ascii="Times New Roman" w:hAnsi="Times New Roman"/>
          <w:noProof/>
          <w:sz w:val="24"/>
          <w:lang w:val="en-US"/>
        </w:rPr>
      </w:pPr>
      <w:r w:rsidRPr="007D5B35">
        <w:rPr>
          <w:rFonts w:ascii="Times New Roman" w:hAnsi="Times New Roman"/>
          <w:noProof/>
          <w:sz w:val="24"/>
          <w:lang w:val="en-US"/>
        </w:rPr>
        <w:t>224.9. medical treatment institution that performed testing;</w:t>
      </w:r>
    </w:p>
    <w:p w14:paraId="1D0A7DDC" w14:textId="77777777" w:rsidR="007D5B35" w:rsidRPr="007D5B35" w:rsidRDefault="007D5B35" w:rsidP="007D5B35">
      <w:pPr>
        <w:shd w:val="clear" w:color="auto" w:fill="FFFFFF"/>
        <w:spacing w:after="0" w:line="240" w:lineRule="auto"/>
        <w:ind w:firstLine="709"/>
        <w:jc w:val="both"/>
        <w:rPr>
          <w:rFonts w:ascii="Times New Roman" w:hAnsi="Times New Roman"/>
          <w:noProof/>
          <w:sz w:val="24"/>
          <w:lang w:val="en-US"/>
        </w:rPr>
      </w:pPr>
      <w:r w:rsidRPr="007D5B35">
        <w:rPr>
          <w:rFonts w:ascii="Times New Roman" w:hAnsi="Times New Roman"/>
          <w:noProof/>
          <w:sz w:val="24"/>
          <w:lang w:val="en-US"/>
        </w:rPr>
        <w:t>224.10. institution that has signed the certificate;</w:t>
      </w:r>
    </w:p>
    <w:p w14:paraId="368B3032" w14:textId="77777777" w:rsidR="007D5B35" w:rsidRPr="007D5B35" w:rsidRDefault="007D5B35" w:rsidP="007D5B35">
      <w:pPr>
        <w:shd w:val="clear" w:color="auto" w:fill="FFFFFF"/>
        <w:spacing w:after="0" w:line="240" w:lineRule="auto"/>
        <w:ind w:firstLine="709"/>
        <w:jc w:val="both"/>
        <w:rPr>
          <w:rFonts w:ascii="Times New Roman" w:hAnsi="Times New Roman"/>
          <w:noProof/>
          <w:sz w:val="24"/>
          <w:lang w:val="en-US"/>
        </w:rPr>
      </w:pPr>
      <w:r w:rsidRPr="007D5B35">
        <w:rPr>
          <w:rFonts w:ascii="Times New Roman" w:hAnsi="Times New Roman"/>
          <w:noProof/>
          <w:sz w:val="24"/>
          <w:lang w:val="en-US"/>
        </w:rPr>
        <w:t>224.11. indication that the certificate has been issued in Latvia;</w:t>
      </w:r>
    </w:p>
    <w:p w14:paraId="14C4CEC0" w14:textId="77777777" w:rsidR="007D5B35" w:rsidRPr="007D5B35" w:rsidRDefault="007D5B35" w:rsidP="007D5B35">
      <w:pPr>
        <w:shd w:val="clear" w:color="auto" w:fill="FFFFFF"/>
        <w:spacing w:after="0" w:line="240" w:lineRule="auto"/>
        <w:ind w:firstLine="709"/>
        <w:jc w:val="both"/>
        <w:rPr>
          <w:rFonts w:ascii="Times New Roman" w:hAnsi="Times New Roman"/>
          <w:noProof/>
          <w:sz w:val="24"/>
          <w:lang w:val="en-US"/>
        </w:rPr>
      </w:pPr>
      <w:r w:rsidRPr="007D5B35">
        <w:rPr>
          <w:rFonts w:ascii="Times New Roman" w:hAnsi="Times New Roman"/>
          <w:noProof/>
          <w:sz w:val="24"/>
          <w:lang w:val="en-US"/>
        </w:rPr>
        <w:t>224.12. unique certificate identifier.</w:t>
      </w:r>
    </w:p>
    <w:p w14:paraId="5D3C5465" w14:textId="77777777" w:rsidR="007D5B35" w:rsidRPr="007D5B35" w:rsidRDefault="007D5B35" w:rsidP="007D5B35">
      <w:pPr>
        <w:shd w:val="clear" w:color="auto" w:fill="FFFFFF"/>
        <w:spacing w:after="0" w:line="240" w:lineRule="auto"/>
        <w:jc w:val="both"/>
        <w:rPr>
          <w:rFonts w:ascii="Times New Roman" w:eastAsia="Times New Roman" w:hAnsi="Times New Roman" w:cs="Times New Roman"/>
          <w:noProof/>
          <w:sz w:val="24"/>
          <w:szCs w:val="24"/>
          <w:lang w:val="en-US"/>
        </w:rPr>
      </w:pPr>
      <w:bookmarkStart w:id="602" w:name="p225"/>
      <w:bookmarkStart w:id="603" w:name="p-999787"/>
      <w:bookmarkEnd w:id="602"/>
      <w:bookmarkEnd w:id="603"/>
    </w:p>
    <w:p w14:paraId="6E7E8CD1" w14:textId="77777777" w:rsidR="007D5B35" w:rsidRPr="007D5B35" w:rsidRDefault="007D5B35" w:rsidP="007D5B35">
      <w:pPr>
        <w:shd w:val="clear" w:color="auto" w:fill="FFFFFF"/>
        <w:spacing w:after="0" w:line="240" w:lineRule="auto"/>
        <w:jc w:val="both"/>
        <w:rPr>
          <w:rFonts w:ascii="Times New Roman" w:hAnsi="Times New Roman"/>
          <w:noProof/>
          <w:sz w:val="24"/>
          <w:lang w:val="en-US"/>
        </w:rPr>
      </w:pPr>
      <w:r w:rsidRPr="007D5B35">
        <w:rPr>
          <w:rFonts w:ascii="Times New Roman" w:hAnsi="Times New Roman"/>
          <w:noProof/>
          <w:sz w:val="24"/>
          <w:lang w:val="en-US"/>
        </w:rPr>
        <w:t>225. Laboratories performing the RNA test and medical practitioners performing the rapid antigen test shall provide the data referred to in Annex 3 to this Regulation in a structured manner for inclusion in the interoperable test certificate on one of the following data platforms:</w:t>
      </w:r>
    </w:p>
    <w:p w14:paraId="07ED1DDF" w14:textId="77777777" w:rsidR="007D5B35" w:rsidRPr="007D5B35" w:rsidRDefault="007D5B35" w:rsidP="007D5B35">
      <w:pPr>
        <w:shd w:val="clear" w:color="auto" w:fill="FFFFFF"/>
        <w:spacing w:after="0" w:line="240" w:lineRule="auto"/>
        <w:ind w:firstLine="709"/>
        <w:jc w:val="both"/>
        <w:rPr>
          <w:rFonts w:ascii="Times New Roman" w:hAnsi="Times New Roman"/>
          <w:noProof/>
          <w:sz w:val="24"/>
          <w:lang w:val="en-US"/>
        </w:rPr>
      </w:pPr>
      <w:r w:rsidRPr="007D5B35">
        <w:rPr>
          <w:rFonts w:ascii="Times New Roman" w:hAnsi="Times New Roman"/>
          <w:noProof/>
          <w:sz w:val="24"/>
          <w:lang w:val="en-US"/>
        </w:rPr>
        <w:t>225.1. the health information system in the format and according to the classification of COVID-19 test results specified by the National Health Service as soon as the test result has been confirmed;</w:t>
      </w:r>
    </w:p>
    <w:p w14:paraId="2E9FB5E0" w14:textId="77777777" w:rsidR="007D5B35" w:rsidRPr="007D5B35" w:rsidRDefault="007D5B35" w:rsidP="007D5B35">
      <w:pPr>
        <w:shd w:val="clear" w:color="auto" w:fill="FFFFFF"/>
        <w:spacing w:after="0" w:line="240" w:lineRule="auto"/>
        <w:ind w:firstLine="709"/>
        <w:jc w:val="both"/>
        <w:rPr>
          <w:rFonts w:ascii="Times New Roman" w:hAnsi="Times New Roman"/>
          <w:noProof/>
          <w:sz w:val="24"/>
          <w:lang w:val="en-US"/>
        </w:rPr>
      </w:pPr>
      <w:r w:rsidRPr="007D5B35">
        <w:rPr>
          <w:rFonts w:ascii="Times New Roman" w:hAnsi="Times New Roman"/>
          <w:noProof/>
          <w:sz w:val="24"/>
          <w:lang w:val="en-US"/>
        </w:rPr>
        <w:t>225.2. the portal of the National Health Service in conformity with the following deadlines:</w:t>
      </w:r>
    </w:p>
    <w:p w14:paraId="40111F40" w14:textId="77777777" w:rsidR="007D5B35" w:rsidRPr="007D5B35" w:rsidRDefault="007D5B35" w:rsidP="007D5B35">
      <w:pPr>
        <w:shd w:val="clear" w:color="auto" w:fill="FFFFFF"/>
        <w:spacing w:after="0" w:line="240" w:lineRule="auto"/>
        <w:ind w:left="709" w:firstLine="709"/>
        <w:jc w:val="both"/>
        <w:rPr>
          <w:rFonts w:ascii="Times New Roman" w:hAnsi="Times New Roman"/>
          <w:noProof/>
          <w:sz w:val="24"/>
          <w:lang w:val="en-US"/>
        </w:rPr>
      </w:pPr>
      <w:r w:rsidRPr="007D5B35">
        <w:rPr>
          <w:rFonts w:ascii="Times New Roman" w:hAnsi="Times New Roman"/>
          <w:noProof/>
          <w:sz w:val="24"/>
          <w:lang w:val="en-US"/>
        </w:rPr>
        <w:t>225.2.1 immediately after the rapid antigen test result has been confirmed;</w:t>
      </w:r>
    </w:p>
    <w:p w14:paraId="6BE8C206" w14:textId="77777777" w:rsidR="007D5B35" w:rsidRPr="007D5B35" w:rsidRDefault="007D5B35" w:rsidP="007D5B35">
      <w:pPr>
        <w:shd w:val="clear" w:color="auto" w:fill="FFFFFF"/>
        <w:spacing w:after="0" w:line="240" w:lineRule="auto"/>
        <w:ind w:left="709" w:firstLine="709"/>
        <w:jc w:val="both"/>
        <w:rPr>
          <w:rFonts w:ascii="Times New Roman" w:hAnsi="Times New Roman"/>
          <w:noProof/>
          <w:sz w:val="24"/>
          <w:lang w:val="en-US"/>
        </w:rPr>
      </w:pPr>
      <w:r w:rsidRPr="007D5B35">
        <w:rPr>
          <w:rFonts w:ascii="Times New Roman" w:hAnsi="Times New Roman"/>
          <w:noProof/>
          <w:sz w:val="24"/>
          <w:lang w:val="en-US"/>
        </w:rPr>
        <w:t>225.2.2. within two hours after the result has been confirmed when performing the RNA test.</w:t>
      </w:r>
    </w:p>
    <w:p w14:paraId="5B684FF9" w14:textId="77777777" w:rsidR="007D5B35" w:rsidRPr="007D5B35" w:rsidRDefault="007D5B35" w:rsidP="007D5B35">
      <w:pPr>
        <w:shd w:val="clear" w:color="auto" w:fill="FFFFFF"/>
        <w:spacing w:after="0" w:line="240" w:lineRule="auto"/>
        <w:jc w:val="both"/>
        <w:rPr>
          <w:rFonts w:ascii="Times New Roman" w:eastAsia="Times New Roman" w:hAnsi="Times New Roman" w:cs="Times New Roman"/>
          <w:noProof/>
          <w:sz w:val="24"/>
          <w:szCs w:val="24"/>
          <w:lang w:val="en-US"/>
        </w:rPr>
      </w:pPr>
      <w:bookmarkStart w:id="604" w:name="p226"/>
      <w:bookmarkStart w:id="605" w:name="p-999792"/>
      <w:bookmarkEnd w:id="604"/>
      <w:bookmarkEnd w:id="605"/>
    </w:p>
    <w:p w14:paraId="4BD0DD98" w14:textId="77777777" w:rsidR="007D5B35" w:rsidRPr="007D5B35" w:rsidRDefault="007D5B35" w:rsidP="007D5B35">
      <w:pPr>
        <w:shd w:val="clear" w:color="auto" w:fill="FFFFFF"/>
        <w:spacing w:after="0" w:line="240" w:lineRule="auto"/>
        <w:jc w:val="both"/>
        <w:rPr>
          <w:rFonts w:ascii="Times New Roman" w:hAnsi="Times New Roman"/>
          <w:noProof/>
          <w:sz w:val="24"/>
          <w:lang w:val="en-US"/>
        </w:rPr>
      </w:pPr>
      <w:r w:rsidRPr="007D5B35">
        <w:rPr>
          <w:rFonts w:ascii="Times New Roman" w:hAnsi="Times New Roman"/>
          <w:noProof/>
          <w:sz w:val="24"/>
          <w:lang w:val="en-US"/>
        </w:rPr>
        <w:t>226. The interoperable certificate shall be issued on the basis of the data contained in the health information system and the Database of the Recipients of Health Care Services.</w:t>
      </w:r>
    </w:p>
    <w:p w14:paraId="26D1FDC4" w14:textId="77777777" w:rsidR="007D5B35" w:rsidRPr="007D5B35" w:rsidRDefault="007D5B35" w:rsidP="007D5B35">
      <w:pPr>
        <w:shd w:val="clear" w:color="auto" w:fill="FFFFFF"/>
        <w:spacing w:after="0" w:line="240" w:lineRule="auto"/>
        <w:jc w:val="both"/>
        <w:rPr>
          <w:rFonts w:ascii="Times New Roman" w:eastAsia="Times New Roman" w:hAnsi="Times New Roman" w:cs="Times New Roman"/>
          <w:noProof/>
          <w:sz w:val="24"/>
          <w:szCs w:val="24"/>
          <w:lang w:val="en-US"/>
        </w:rPr>
      </w:pPr>
      <w:bookmarkStart w:id="606" w:name="p227"/>
      <w:bookmarkStart w:id="607" w:name="p-999793"/>
      <w:bookmarkEnd w:id="606"/>
      <w:bookmarkEnd w:id="607"/>
    </w:p>
    <w:p w14:paraId="6101111B" w14:textId="77777777" w:rsidR="007D5B35" w:rsidRPr="007D5B35" w:rsidRDefault="007D5B35" w:rsidP="007D5B35">
      <w:pPr>
        <w:shd w:val="clear" w:color="auto" w:fill="FFFFFF"/>
        <w:spacing w:after="0" w:line="240" w:lineRule="auto"/>
        <w:jc w:val="both"/>
        <w:rPr>
          <w:rFonts w:ascii="Times New Roman" w:hAnsi="Times New Roman"/>
          <w:noProof/>
          <w:sz w:val="24"/>
          <w:lang w:val="en-US"/>
        </w:rPr>
      </w:pPr>
      <w:r w:rsidRPr="007D5B35">
        <w:rPr>
          <w:rFonts w:ascii="Times New Roman" w:hAnsi="Times New Roman"/>
          <w:noProof/>
          <w:sz w:val="24"/>
          <w:lang w:val="en-US"/>
        </w:rPr>
        <w:t>227. The interoperable certificate shall be requested, prepared, and issued electronically or in paper form in conformity with the following requirements:</w:t>
      </w:r>
    </w:p>
    <w:p w14:paraId="00FA2EE6" w14:textId="77777777" w:rsidR="007D5B35" w:rsidRPr="007D5B35" w:rsidRDefault="007D5B35" w:rsidP="007D5B35">
      <w:pPr>
        <w:shd w:val="clear" w:color="auto" w:fill="FFFFFF"/>
        <w:spacing w:after="0" w:line="240" w:lineRule="auto"/>
        <w:ind w:firstLine="709"/>
        <w:jc w:val="both"/>
        <w:rPr>
          <w:rFonts w:ascii="Times New Roman" w:hAnsi="Times New Roman"/>
          <w:noProof/>
          <w:sz w:val="24"/>
          <w:lang w:val="en-US"/>
        </w:rPr>
      </w:pPr>
      <w:r w:rsidRPr="007D5B35">
        <w:rPr>
          <w:rFonts w:ascii="Times New Roman" w:hAnsi="Times New Roman"/>
          <w:noProof/>
          <w:sz w:val="24"/>
          <w:lang w:val="en-US"/>
        </w:rPr>
        <w:t>227.1. a person registered in the Register of Natural Persons or his or her lawful representative shall request the interoperable certificate:</w:t>
      </w:r>
    </w:p>
    <w:p w14:paraId="18E5EB39" w14:textId="77777777" w:rsidR="007D5B35" w:rsidRPr="007D5B35" w:rsidRDefault="007D5B35" w:rsidP="007D5B35">
      <w:pPr>
        <w:shd w:val="clear" w:color="auto" w:fill="FFFFFF"/>
        <w:spacing w:after="0" w:line="240" w:lineRule="auto"/>
        <w:ind w:left="709" w:firstLine="709"/>
        <w:jc w:val="both"/>
        <w:rPr>
          <w:rFonts w:ascii="Times New Roman" w:hAnsi="Times New Roman"/>
          <w:noProof/>
          <w:sz w:val="24"/>
          <w:lang w:val="en-US"/>
        </w:rPr>
      </w:pPr>
      <w:r w:rsidRPr="007D5B35">
        <w:rPr>
          <w:rFonts w:ascii="Times New Roman" w:hAnsi="Times New Roman"/>
          <w:noProof/>
          <w:sz w:val="24"/>
          <w:lang w:val="en-US"/>
        </w:rPr>
        <w:t>227.1.1. electronically and download it on the website www.covid19sertifikats.lv by using any of the authentication types offered by the Latvian State portal www.latvija.lv;</w:t>
      </w:r>
    </w:p>
    <w:p w14:paraId="477DAFFE" w14:textId="77777777" w:rsidR="007D5B35" w:rsidRPr="007D5B35" w:rsidRDefault="007D5B35" w:rsidP="007D5B35">
      <w:pPr>
        <w:shd w:val="clear" w:color="auto" w:fill="FFFFFF"/>
        <w:spacing w:after="0" w:line="240" w:lineRule="auto"/>
        <w:ind w:left="709" w:firstLine="709"/>
        <w:jc w:val="both"/>
        <w:rPr>
          <w:rFonts w:ascii="Times New Roman" w:hAnsi="Times New Roman"/>
          <w:noProof/>
          <w:sz w:val="24"/>
          <w:lang w:val="en-US"/>
        </w:rPr>
      </w:pPr>
      <w:r w:rsidRPr="007D5B35">
        <w:rPr>
          <w:rFonts w:ascii="Times New Roman" w:hAnsi="Times New Roman"/>
          <w:noProof/>
          <w:sz w:val="24"/>
          <w:lang w:val="en-US"/>
        </w:rPr>
        <w:t>227.1.2. in paper form at a medical treatment institution which performed vaccination against COVID-19 or the RNA or antigen test, any other medical treatment institution, the unified customer service centre of State and local governments, or the customer service unit of a local government. In order to issue a printout of the interoperable certificate in paper form, a representative of the medical treatment institution shall log in and request such certificate on the website https://lab.covid19sertifikats.lv, but a representative of the unified customer service centre of State and local governments or the customer service unit of a local government – on the website https://pakalpojumucentri.lv;</w:t>
      </w:r>
    </w:p>
    <w:p w14:paraId="3BD570CA" w14:textId="77777777" w:rsidR="007D5B35" w:rsidRPr="007D5B35" w:rsidRDefault="007D5B35" w:rsidP="007D5B35">
      <w:pPr>
        <w:shd w:val="clear" w:color="auto" w:fill="FFFFFF"/>
        <w:spacing w:after="0" w:line="240" w:lineRule="auto"/>
        <w:ind w:firstLine="709"/>
        <w:jc w:val="both"/>
        <w:rPr>
          <w:rFonts w:ascii="Times New Roman" w:hAnsi="Times New Roman"/>
          <w:noProof/>
          <w:sz w:val="24"/>
          <w:lang w:val="en-US"/>
        </w:rPr>
      </w:pPr>
      <w:r w:rsidRPr="007D5B35">
        <w:rPr>
          <w:rFonts w:ascii="Times New Roman" w:hAnsi="Times New Roman"/>
          <w:noProof/>
          <w:sz w:val="24"/>
          <w:lang w:val="en-US"/>
        </w:rPr>
        <w:t>227.2. a person not registered in the Register of Natural Persons or his or her lawful representative shall request the interoperable certificate:</w:t>
      </w:r>
    </w:p>
    <w:p w14:paraId="0654B886" w14:textId="77777777" w:rsidR="007D5B35" w:rsidRPr="007D5B35" w:rsidRDefault="007D5B35" w:rsidP="007D5B35">
      <w:pPr>
        <w:shd w:val="clear" w:color="auto" w:fill="FFFFFF"/>
        <w:spacing w:after="0" w:line="240" w:lineRule="auto"/>
        <w:ind w:left="709" w:firstLine="709"/>
        <w:jc w:val="both"/>
        <w:rPr>
          <w:rFonts w:ascii="Times New Roman" w:hAnsi="Times New Roman"/>
          <w:noProof/>
          <w:sz w:val="24"/>
          <w:lang w:val="en-US"/>
        </w:rPr>
      </w:pPr>
      <w:r w:rsidRPr="007D5B35">
        <w:rPr>
          <w:rFonts w:ascii="Times New Roman" w:hAnsi="Times New Roman"/>
          <w:noProof/>
          <w:sz w:val="24"/>
          <w:lang w:val="en-US"/>
        </w:rPr>
        <w:t>227.2.1. electronically and download it on the website www.covid19sertifikats.lv by using a link and PIN code issued by a medical treatment institution or a temporary access identifier and password;</w:t>
      </w:r>
    </w:p>
    <w:p w14:paraId="7B379690" w14:textId="77777777" w:rsidR="007D5B35" w:rsidRPr="007D5B35" w:rsidRDefault="007D5B35" w:rsidP="007D5B35">
      <w:pPr>
        <w:shd w:val="clear" w:color="auto" w:fill="FFFFFF"/>
        <w:spacing w:after="0" w:line="240" w:lineRule="auto"/>
        <w:ind w:left="709" w:firstLine="709"/>
        <w:jc w:val="both"/>
        <w:rPr>
          <w:rFonts w:ascii="Times New Roman" w:hAnsi="Times New Roman"/>
          <w:noProof/>
          <w:sz w:val="24"/>
          <w:lang w:val="en-US"/>
        </w:rPr>
      </w:pPr>
      <w:r w:rsidRPr="007D5B35">
        <w:rPr>
          <w:rFonts w:ascii="Times New Roman" w:hAnsi="Times New Roman"/>
          <w:noProof/>
          <w:sz w:val="24"/>
          <w:lang w:val="en-US"/>
        </w:rPr>
        <w:t>227.2.2. the certificate regarding the fact of vaccination – in paper form only at the medical treatment institution which performed vaccination;</w:t>
      </w:r>
    </w:p>
    <w:p w14:paraId="1E9800C2" w14:textId="77777777" w:rsidR="007D5B35" w:rsidRPr="007D5B35" w:rsidRDefault="007D5B35" w:rsidP="007D5B35">
      <w:pPr>
        <w:shd w:val="clear" w:color="auto" w:fill="FFFFFF"/>
        <w:spacing w:after="0" w:line="240" w:lineRule="auto"/>
        <w:ind w:left="709" w:firstLine="709"/>
        <w:jc w:val="both"/>
        <w:rPr>
          <w:rFonts w:ascii="Times New Roman" w:hAnsi="Times New Roman"/>
          <w:noProof/>
          <w:sz w:val="24"/>
          <w:lang w:val="en-US"/>
        </w:rPr>
      </w:pPr>
      <w:r w:rsidRPr="007D5B35">
        <w:rPr>
          <w:rFonts w:ascii="Times New Roman" w:hAnsi="Times New Roman"/>
          <w:noProof/>
          <w:sz w:val="24"/>
          <w:lang w:val="en-US"/>
        </w:rPr>
        <w:t>227.2.3. the certificate regarding the fact of testing or recovery – in paper form only at the medical treatment institution which performed testing.</w:t>
      </w:r>
    </w:p>
    <w:p w14:paraId="4861E26D" w14:textId="77777777" w:rsidR="007D5B35" w:rsidRPr="007D5B35" w:rsidRDefault="007D5B35" w:rsidP="007D5B35">
      <w:pPr>
        <w:shd w:val="clear" w:color="auto" w:fill="FFFFFF"/>
        <w:spacing w:after="0" w:line="240" w:lineRule="auto"/>
        <w:jc w:val="both"/>
        <w:rPr>
          <w:rFonts w:ascii="Times New Roman" w:eastAsia="Times New Roman" w:hAnsi="Times New Roman" w:cs="Times New Roman"/>
          <w:noProof/>
          <w:sz w:val="24"/>
          <w:szCs w:val="24"/>
          <w:lang w:val="en-US"/>
        </w:rPr>
      </w:pPr>
      <w:bookmarkStart w:id="608" w:name="p228"/>
      <w:bookmarkStart w:id="609" w:name="p-999801"/>
      <w:bookmarkEnd w:id="608"/>
      <w:bookmarkEnd w:id="609"/>
    </w:p>
    <w:p w14:paraId="6E38422B" w14:textId="77777777" w:rsidR="007D5B35" w:rsidRPr="007D5B35" w:rsidRDefault="007D5B35" w:rsidP="007D5B35">
      <w:pPr>
        <w:shd w:val="clear" w:color="auto" w:fill="FFFFFF"/>
        <w:spacing w:after="0" w:line="240" w:lineRule="auto"/>
        <w:jc w:val="both"/>
        <w:rPr>
          <w:rFonts w:ascii="Times New Roman" w:hAnsi="Times New Roman"/>
          <w:noProof/>
          <w:sz w:val="24"/>
          <w:lang w:val="en-US"/>
        </w:rPr>
      </w:pPr>
      <w:r w:rsidRPr="007D5B35">
        <w:rPr>
          <w:rFonts w:ascii="Times New Roman" w:hAnsi="Times New Roman"/>
          <w:noProof/>
          <w:sz w:val="24"/>
          <w:lang w:val="en-US"/>
        </w:rPr>
        <w:t>228. The National Health Service shall maintain a public and private key infrastructure required for digital signing and verification of interoperable certificates which is connected with the European Union gateway, and it shall be the only institution that includes and updates the public key data of interoperable certificates signed by the Republic of Latvia in the European Union gateway.</w:t>
      </w:r>
    </w:p>
    <w:p w14:paraId="7F4F4BE7" w14:textId="77777777" w:rsidR="007D5B35" w:rsidRPr="007D5B35" w:rsidRDefault="007D5B35" w:rsidP="007D5B35">
      <w:pPr>
        <w:shd w:val="clear" w:color="auto" w:fill="FFFFFF"/>
        <w:spacing w:after="0" w:line="240" w:lineRule="auto"/>
        <w:jc w:val="both"/>
        <w:rPr>
          <w:rFonts w:ascii="Times New Roman" w:eastAsia="Times New Roman" w:hAnsi="Times New Roman" w:cs="Times New Roman"/>
          <w:noProof/>
          <w:sz w:val="24"/>
          <w:szCs w:val="24"/>
          <w:lang w:val="en-US"/>
        </w:rPr>
      </w:pPr>
      <w:bookmarkStart w:id="610" w:name="p229"/>
      <w:bookmarkStart w:id="611" w:name="p-999802"/>
      <w:bookmarkEnd w:id="610"/>
      <w:bookmarkEnd w:id="611"/>
    </w:p>
    <w:p w14:paraId="201FC67F" w14:textId="77777777" w:rsidR="007D5B35" w:rsidRPr="007D5B35" w:rsidRDefault="007D5B35" w:rsidP="007D5B35">
      <w:pPr>
        <w:shd w:val="clear" w:color="auto" w:fill="FFFFFF"/>
        <w:spacing w:after="0" w:line="240" w:lineRule="auto"/>
        <w:jc w:val="both"/>
        <w:rPr>
          <w:rFonts w:ascii="Times New Roman" w:hAnsi="Times New Roman"/>
          <w:noProof/>
          <w:sz w:val="24"/>
          <w:lang w:val="en-US"/>
        </w:rPr>
      </w:pPr>
      <w:r w:rsidRPr="007D5B35">
        <w:rPr>
          <w:rFonts w:ascii="Times New Roman" w:hAnsi="Times New Roman"/>
          <w:noProof/>
          <w:sz w:val="24"/>
          <w:lang w:val="en-US"/>
        </w:rPr>
        <w:t>229. A medical treatment institution, the unified customer service centre of State and local governments, and the customer service unit of a local government have the right to charge a fee for issuing an interoperable certificate in paper form if the same certificate has already been issued twice.</w:t>
      </w:r>
    </w:p>
    <w:p w14:paraId="7E0EA710" w14:textId="77777777" w:rsidR="007D5B35" w:rsidRPr="007D5B35" w:rsidRDefault="007D5B35" w:rsidP="007D5B35">
      <w:pPr>
        <w:shd w:val="clear" w:color="auto" w:fill="FFFFFF"/>
        <w:spacing w:after="0" w:line="240" w:lineRule="auto"/>
        <w:jc w:val="both"/>
        <w:rPr>
          <w:rFonts w:ascii="Times New Roman" w:eastAsia="Times New Roman" w:hAnsi="Times New Roman" w:cs="Times New Roman"/>
          <w:noProof/>
          <w:sz w:val="24"/>
          <w:szCs w:val="24"/>
          <w:lang w:val="en-US"/>
        </w:rPr>
      </w:pPr>
      <w:bookmarkStart w:id="612" w:name="p230"/>
      <w:bookmarkStart w:id="613" w:name="p-999803"/>
      <w:bookmarkEnd w:id="612"/>
      <w:bookmarkEnd w:id="613"/>
    </w:p>
    <w:p w14:paraId="132C021B" w14:textId="77777777" w:rsidR="007D5B35" w:rsidRPr="007D5B35" w:rsidRDefault="007D5B35" w:rsidP="007D5B35">
      <w:pPr>
        <w:shd w:val="clear" w:color="auto" w:fill="FFFFFF"/>
        <w:spacing w:after="0" w:line="240" w:lineRule="auto"/>
        <w:jc w:val="both"/>
        <w:rPr>
          <w:rFonts w:ascii="Times New Roman" w:hAnsi="Times New Roman"/>
          <w:noProof/>
          <w:sz w:val="24"/>
          <w:lang w:val="en-US"/>
        </w:rPr>
      </w:pPr>
      <w:r w:rsidRPr="007D5B35">
        <w:rPr>
          <w:rFonts w:ascii="Times New Roman" w:hAnsi="Times New Roman"/>
          <w:noProof/>
          <w:sz w:val="24"/>
          <w:lang w:val="en-US"/>
        </w:rPr>
        <w:t>230. The interoperable certificate shall be available for three more months after the end of the term of validity thereof. The interoperable certificate shall not be available irrespective of the term of validity if an error has been established or information has been received on non-conformity of the initial data.</w:t>
      </w:r>
    </w:p>
    <w:p w14:paraId="1A5991DD" w14:textId="77777777" w:rsidR="007D5B35" w:rsidRPr="007D5B35" w:rsidRDefault="007D5B35" w:rsidP="007D5B35">
      <w:pPr>
        <w:shd w:val="clear" w:color="auto" w:fill="FFFFFF"/>
        <w:spacing w:after="0" w:line="240" w:lineRule="auto"/>
        <w:jc w:val="both"/>
        <w:rPr>
          <w:rFonts w:ascii="Times New Roman" w:eastAsia="Times New Roman" w:hAnsi="Times New Roman" w:cs="Times New Roman"/>
          <w:noProof/>
          <w:sz w:val="24"/>
          <w:szCs w:val="24"/>
          <w:lang w:val="en-US"/>
        </w:rPr>
      </w:pPr>
      <w:bookmarkStart w:id="614" w:name="p231"/>
      <w:bookmarkStart w:id="615" w:name="p-1010976"/>
      <w:bookmarkEnd w:id="614"/>
      <w:bookmarkEnd w:id="615"/>
    </w:p>
    <w:p w14:paraId="793D8CC5" w14:textId="77777777" w:rsidR="007D5B35" w:rsidRPr="007D5B35" w:rsidRDefault="007D5B35" w:rsidP="007D5B35">
      <w:pPr>
        <w:shd w:val="clear" w:color="auto" w:fill="FFFFFF"/>
        <w:spacing w:after="0" w:line="240" w:lineRule="auto"/>
        <w:jc w:val="both"/>
        <w:rPr>
          <w:rFonts w:ascii="Times New Roman" w:hAnsi="Times New Roman"/>
          <w:noProof/>
          <w:sz w:val="24"/>
          <w:lang w:val="en-US"/>
        </w:rPr>
      </w:pPr>
      <w:r w:rsidRPr="007D5B35">
        <w:rPr>
          <w:rFonts w:ascii="Times New Roman" w:hAnsi="Times New Roman"/>
          <w:noProof/>
          <w:sz w:val="24"/>
          <w:lang w:val="en-US"/>
        </w:rPr>
        <w:t>231. The National Health Service shall:</w:t>
      </w:r>
    </w:p>
    <w:p w14:paraId="494E5854" w14:textId="77777777" w:rsidR="007D5B35" w:rsidRPr="007D5B35" w:rsidRDefault="007D5B35" w:rsidP="007D5B35">
      <w:pPr>
        <w:shd w:val="clear" w:color="auto" w:fill="FFFFFF"/>
        <w:spacing w:after="0" w:line="240" w:lineRule="auto"/>
        <w:ind w:firstLine="709"/>
        <w:jc w:val="both"/>
        <w:rPr>
          <w:rFonts w:ascii="Times New Roman" w:hAnsi="Times New Roman"/>
          <w:noProof/>
          <w:sz w:val="24"/>
          <w:lang w:val="en-US"/>
        </w:rPr>
      </w:pPr>
      <w:r w:rsidRPr="007D5B35">
        <w:rPr>
          <w:rFonts w:ascii="Times New Roman" w:hAnsi="Times New Roman"/>
          <w:noProof/>
          <w:sz w:val="24"/>
          <w:lang w:val="en-US"/>
        </w:rPr>
        <w:t>231.1. based on the information provided by law enforcement authorities in criminal proceedings, annul or renew an indication in the health information system on the fact of vaccination against COVID-19, and also annul the vaccination certificate or renew its operation respectively;</w:t>
      </w:r>
    </w:p>
    <w:p w14:paraId="5D9F649B" w14:textId="77777777" w:rsidR="007D5B35" w:rsidRPr="007D5B35" w:rsidRDefault="007D5B35" w:rsidP="007D5B35">
      <w:pPr>
        <w:shd w:val="clear" w:color="auto" w:fill="FFFFFF"/>
        <w:spacing w:after="0" w:line="240" w:lineRule="auto"/>
        <w:ind w:firstLine="709"/>
        <w:jc w:val="both"/>
        <w:rPr>
          <w:rFonts w:ascii="Times New Roman" w:hAnsi="Times New Roman"/>
          <w:noProof/>
          <w:sz w:val="24"/>
          <w:lang w:val="en-US"/>
        </w:rPr>
      </w:pPr>
      <w:r w:rsidRPr="007D5B35">
        <w:rPr>
          <w:rFonts w:ascii="Times New Roman" w:hAnsi="Times New Roman"/>
          <w:noProof/>
          <w:sz w:val="24"/>
          <w:lang w:val="en-US"/>
        </w:rPr>
        <w:t>231.2. based on the submission of a person that the fact of his or her vaccination against COVID-19 has been falsified and the certification appended to the submission on the refusal from serological survey, or if the result of serological survey according to the COVID-19 testing algorithm has been received which allows to draw a conclusion that the fact of vaccination of the person against COVID-19 has been falsified, annul the indication in the health information system on the fact of vaccination against COVID-19, and also annul the vaccination certificate.</w:t>
      </w:r>
    </w:p>
    <w:p w14:paraId="46E38332" w14:textId="77777777" w:rsidR="007D5B35" w:rsidRPr="007D5B35" w:rsidRDefault="007D5B35" w:rsidP="007D5B35">
      <w:pPr>
        <w:shd w:val="clear" w:color="auto" w:fill="FFFFFF"/>
        <w:spacing w:after="0" w:line="240" w:lineRule="auto"/>
        <w:jc w:val="both"/>
        <w:rPr>
          <w:rFonts w:ascii="Times New Roman" w:eastAsia="Times New Roman" w:hAnsi="Times New Roman" w:cs="Times New Roman"/>
          <w:noProof/>
          <w:sz w:val="24"/>
          <w:szCs w:val="24"/>
          <w:lang w:val="en-US"/>
        </w:rPr>
      </w:pPr>
      <w:r w:rsidRPr="007D5B35">
        <w:rPr>
          <w:rFonts w:ascii="Times New Roman" w:hAnsi="Times New Roman"/>
          <w:noProof/>
          <w:sz w:val="24"/>
          <w:lang w:val="en-US"/>
        </w:rPr>
        <w:t>[</w:t>
      </w:r>
      <w:r w:rsidRPr="007D5B35">
        <w:rPr>
          <w:rFonts w:ascii="Times New Roman" w:hAnsi="Times New Roman"/>
          <w:i/>
          <w:iCs/>
          <w:noProof/>
          <w:sz w:val="24"/>
          <w:lang w:val="en-US"/>
        </w:rPr>
        <w:t>2 November 2021</w:t>
      </w:r>
      <w:r w:rsidRPr="007D5B35">
        <w:rPr>
          <w:rFonts w:ascii="Times New Roman" w:hAnsi="Times New Roman"/>
          <w:noProof/>
          <w:sz w:val="24"/>
          <w:lang w:val="en-US"/>
        </w:rPr>
        <w:t>]</w:t>
      </w:r>
    </w:p>
    <w:p w14:paraId="212CFCCB" w14:textId="77777777" w:rsidR="007D5B35" w:rsidRPr="007D5B35" w:rsidRDefault="007D5B35" w:rsidP="007D5B35">
      <w:pPr>
        <w:shd w:val="clear" w:color="auto" w:fill="FFFFFF"/>
        <w:spacing w:after="0" w:line="240" w:lineRule="auto"/>
        <w:jc w:val="both"/>
        <w:rPr>
          <w:rFonts w:ascii="Times New Roman" w:eastAsia="Times New Roman" w:hAnsi="Times New Roman" w:cs="Times New Roman"/>
          <w:noProof/>
          <w:sz w:val="24"/>
          <w:szCs w:val="24"/>
          <w:lang w:val="en-US"/>
        </w:rPr>
      </w:pPr>
      <w:bookmarkStart w:id="616" w:name="p232"/>
      <w:bookmarkStart w:id="617" w:name="p-999805"/>
      <w:bookmarkEnd w:id="616"/>
      <w:bookmarkEnd w:id="617"/>
    </w:p>
    <w:p w14:paraId="55EAB33D" w14:textId="77777777" w:rsidR="007D5B35" w:rsidRPr="007D5B35" w:rsidRDefault="007D5B35" w:rsidP="007D5B35">
      <w:pPr>
        <w:shd w:val="clear" w:color="auto" w:fill="FFFFFF"/>
        <w:spacing w:after="0" w:line="240" w:lineRule="auto"/>
        <w:jc w:val="both"/>
        <w:rPr>
          <w:rFonts w:ascii="Times New Roman" w:hAnsi="Times New Roman"/>
          <w:noProof/>
          <w:sz w:val="24"/>
          <w:lang w:val="en-US"/>
        </w:rPr>
      </w:pPr>
      <w:r w:rsidRPr="007D5B35">
        <w:rPr>
          <w:rFonts w:ascii="Times New Roman" w:hAnsi="Times New Roman"/>
          <w:noProof/>
          <w:sz w:val="24"/>
          <w:lang w:val="en-US"/>
        </w:rPr>
        <w:t>232. If a person who has the right to the vaccination against COVID-19 paid in Latvia has been vaccinated against COVID-19 infection abroad with a vaccine authorised by the European Medicines Agency or an equivalent regulator or recognised by the World Health Organization and the person has not issued with the interoperable vaccination certificate, the National Health Service shall, not later than within one month after receipt of a submission of the person and the documents confirming the vaccination performed abroad, assess the authenticity and conformity thereof with the mandatory information to be included in the vaccination certificate and shall enter the data on the data platform referred to in Sub-paragraph 225.2 of this Regulation.</w:t>
      </w:r>
    </w:p>
    <w:p w14:paraId="27EB0D8B" w14:textId="77777777" w:rsidR="007D5B35" w:rsidRPr="007D5B35" w:rsidRDefault="007D5B35" w:rsidP="007D5B35">
      <w:pPr>
        <w:shd w:val="clear" w:color="auto" w:fill="FFFFFF"/>
        <w:spacing w:after="0" w:line="240" w:lineRule="auto"/>
        <w:jc w:val="both"/>
        <w:rPr>
          <w:rFonts w:ascii="Times New Roman" w:eastAsia="Times New Roman" w:hAnsi="Times New Roman" w:cs="Times New Roman"/>
          <w:noProof/>
          <w:sz w:val="24"/>
          <w:szCs w:val="24"/>
          <w:lang w:val="en-US"/>
        </w:rPr>
      </w:pPr>
      <w:r w:rsidRPr="007D5B35">
        <w:rPr>
          <w:rFonts w:ascii="Times New Roman" w:hAnsi="Times New Roman"/>
          <w:noProof/>
          <w:sz w:val="24"/>
          <w:lang w:val="en-US"/>
        </w:rPr>
        <w:t>[</w:t>
      </w:r>
      <w:r w:rsidRPr="007D5B35">
        <w:rPr>
          <w:rFonts w:ascii="Times New Roman" w:hAnsi="Times New Roman"/>
          <w:i/>
          <w:iCs/>
          <w:noProof/>
          <w:sz w:val="24"/>
          <w:lang w:val="en-US"/>
        </w:rPr>
        <w:t>8 October 2021</w:t>
      </w:r>
      <w:r w:rsidRPr="007D5B35">
        <w:rPr>
          <w:rFonts w:ascii="Times New Roman" w:hAnsi="Times New Roman"/>
          <w:noProof/>
          <w:sz w:val="24"/>
          <w:lang w:val="en-US"/>
        </w:rPr>
        <w:t>]</w:t>
      </w:r>
    </w:p>
    <w:p w14:paraId="7F7353ED" w14:textId="77777777" w:rsidR="007D5B35" w:rsidRPr="007D5B35" w:rsidRDefault="007D5B35" w:rsidP="007D5B35">
      <w:pPr>
        <w:shd w:val="clear" w:color="auto" w:fill="FFFFFF"/>
        <w:spacing w:after="0" w:line="240" w:lineRule="auto"/>
        <w:jc w:val="both"/>
        <w:rPr>
          <w:rFonts w:ascii="Times New Roman" w:eastAsia="Times New Roman" w:hAnsi="Times New Roman" w:cs="Times New Roman"/>
          <w:noProof/>
          <w:sz w:val="24"/>
          <w:szCs w:val="24"/>
          <w:lang w:val="en-US"/>
        </w:rPr>
      </w:pPr>
      <w:bookmarkStart w:id="618" w:name="p232_1"/>
      <w:bookmarkStart w:id="619" w:name="p-1023970"/>
      <w:bookmarkEnd w:id="618"/>
      <w:bookmarkEnd w:id="619"/>
    </w:p>
    <w:p w14:paraId="0667A16A" w14:textId="77777777" w:rsidR="007D5B35" w:rsidRPr="007D5B35" w:rsidRDefault="007D5B35" w:rsidP="007D5B35">
      <w:pPr>
        <w:shd w:val="clear" w:color="auto" w:fill="FFFFFF"/>
        <w:spacing w:after="0" w:line="240" w:lineRule="auto"/>
        <w:jc w:val="both"/>
        <w:rPr>
          <w:rFonts w:ascii="Times New Roman" w:eastAsia="Times New Roman" w:hAnsi="Times New Roman" w:cs="Times New Roman"/>
          <w:noProof/>
          <w:sz w:val="24"/>
          <w:szCs w:val="24"/>
          <w:lang w:val="en-US"/>
        </w:rPr>
      </w:pPr>
      <w:r w:rsidRPr="007D5B35">
        <w:rPr>
          <w:rFonts w:ascii="Times New Roman" w:hAnsi="Times New Roman"/>
          <w:noProof/>
          <w:sz w:val="24"/>
          <w:lang w:val="en-US"/>
        </w:rPr>
        <w:t>232.</w:t>
      </w:r>
      <w:r w:rsidRPr="007D5B35">
        <w:rPr>
          <w:rFonts w:ascii="Times New Roman" w:hAnsi="Times New Roman"/>
          <w:noProof/>
          <w:sz w:val="24"/>
          <w:vertAlign w:val="superscript"/>
          <w:lang w:val="en-US"/>
        </w:rPr>
        <w:t>1 </w:t>
      </w:r>
      <w:r w:rsidRPr="007D5B35">
        <w:rPr>
          <w:rFonts w:ascii="Times New Roman" w:hAnsi="Times New Roman"/>
          <w:noProof/>
          <w:sz w:val="24"/>
          <w:lang w:val="en-US"/>
        </w:rPr>
        <w:t>The Ministry of Foreign Affairs shall issue an interoperable certificate to the person within one week after receipt of the submission of the foreign accredited diplomat and the documents confirming the vaccination performed abroad.</w:t>
      </w:r>
    </w:p>
    <w:p w14:paraId="50A80BCA" w14:textId="77777777" w:rsidR="007D5B35" w:rsidRPr="007D5B35" w:rsidRDefault="007D5B35" w:rsidP="007D5B35">
      <w:pPr>
        <w:shd w:val="clear" w:color="auto" w:fill="FFFFFF"/>
        <w:spacing w:after="0" w:line="240" w:lineRule="auto"/>
        <w:jc w:val="both"/>
        <w:rPr>
          <w:rFonts w:ascii="Times New Roman" w:eastAsia="Times New Roman" w:hAnsi="Times New Roman" w:cs="Times New Roman"/>
          <w:noProof/>
          <w:sz w:val="24"/>
          <w:szCs w:val="24"/>
          <w:lang w:val="en-US"/>
        </w:rPr>
      </w:pPr>
      <w:r w:rsidRPr="007D5B35">
        <w:rPr>
          <w:rFonts w:ascii="Times New Roman" w:hAnsi="Times New Roman"/>
          <w:noProof/>
          <w:sz w:val="24"/>
          <w:lang w:val="en-US"/>
        </w:rPr>
        <w:t>[</w:t>
      </w:r>
      <w:r w:rsidRPr="007D5B35">
        <w:rPr>
          <w:rFonts w:ascii="Times New Roman" w:hAnsi="Times New Roman"/>
          <w:i/>
          <w:iCs/>
          <w:noProof/>
          <w:sz w:val="24"/>
          <w:lang w:val="en-US"/>
        </w:rPr>
        <w:t>14 December 2021</w:t>
      </w:r>
      <w:r w:rsidRPr="007D5B35">
        <w:rPr>
          <w:rFonts w:ascii="Times New Roman" w:hAnsi="Times New Roman"/>
          <w:noProof/>
          <w:sz w:val="24"/>
          <w:lang w:val="en-US"/>
        </w:rPr>
        <w:t>]</w:t>
      </w:r>
    </w:p>
    <w:p w14:paraId="59D92BA2" w14:textId="77777777" w:rsidR="007D5B35" w:rsidRPr="007D5B35" w:rsidRDefault="007D5B35" w:rsidP="007D5B35">
      <w:pPr>
        <w:shd w:val="clear" w:color="auto" w:fill="FFFFFF"/>
        <w:spacing w:after="0" w:line="240" w:lineRule="auto"/>
        <w:jc w:val="both"/>
        <w:rPr>
          <w:rFonts w:ascii="Times New Roman" w:eastAsia="Times New Roman" w:hAnsi="Times New Roman" w:cs="Times New Roman"/>
          <w:noProof/>
          <w:sz w:val="24"/>
          <w:szCs w:val="24"/>
          <w:lang w:val="en-US"/>
        </w:rPr>
      </w:pPr>
      <w:bookmarkStart w:id="620" w:name="p232_2"/>
      <w:bookmarkStart w:id="621" w:name="p-1042356"/>
      <w:bookmarkEnd w:id="620"/>
      <w:bookmarkEnd w:id="621"/>
    </w:p>
    <w:p w14:paraId="7B6BCB3A" w14:textId="77777777" w:rsidR="007D5B35" w:rsidRPr="007D5B35" w:rsidRDefault="007D5B35" w:rsidP="007D5B35">
      <w:pPr>
        <w:shd w:val="clear" w:color="auto" w:fill="FFFFFF"/>
        <w:spacing w:after="0" w:line="240" w:lineRule="auto"/>
        <w:jc w:val="both"/>
        <w:rPr>
          <w:rFonts w:ascii="Times New Roman" w:hAnsi="Times New Roman"/>
          <w:noProof/>
          <w:sz w:val="24"/>
          <w:lang w:val="en-US"/>
        </w:rPr>
      </w:pPr>
      <w:r w:rsidRPr="007D5B35">
        <w:rPr>
          <w:rFonts w:ascii="Times New Roman" w:hAnsi="Times New Roman"/>
          <w:noProof/>
          <w:sz w:val="24"/>
          <w:lang w:val="en-US"/>
        </w:rPr>
        <w:t>232.</w:t>
      </w:r>
      <w:r w:rsidRPr="007D5B35">
        <w:rPr>
          <w:rFonts w:ascii="Times New Roman" w:hAnsi="Times New Roman"/>
          <w:noProof/>
          <w:sz w:val="24"/>
          <w:vertAlign w:val="superscript"/>
          <w:lang w:val="en-US"/>
        </w:rPr>
        <w:t xml:space="preserve">2 </w:t>
      </w:r>
      <w:r w:rsidRPr="007D5B35">
        <w:rPr>
          <w:rFonts w:ascii="Times New Roman" w:hAnsi="Times New Roman"/>
          <w:noProof/>
          <w:sz w:val="24"/>
          <w:lang w:val="en-US"/>
        </w:rPr>
        <w:t>If a person who has the right to vaccination against COVID-19 paid in Latvia has received at least one dose of a vaccine against COVID-19 infection authorised by the European Medicines Agency or an equivalent regulator or recognised by the World Health Organization and has recovered from COVID-19 infection abroad which is certified by SARS-CoV-2 virus RNA test result, the National Health Service shall, within one month after receipt of documents confirming the fact indicated in the submission of the person of recovery from COVID-19 infection abroad, assess the authenticity thereof and enter the relevant data on the data platform referred to in Paragraph 225 of this Regulation. The entered data on recovery from COVID-19 infection shall not be used for the creation of a recovery certificate.</w:t>
      </w:r>
    </w:p>
    <w:p w14:paraId="7160670E" w14:textId="77777777" w:rsidR="007D5B35" w:rsidRPr="007D5B35" w:rsidRDefault="007D5B35" w:rsidP="007D5B35">
      <w:pPr>
        <w:shd w:val="clear" w:color="auto" w:fill="FFFFFF"/>
        <w:spacing w:after="0" w:line="240" w:lineRule="auto"/>
        <w:jc w:val="both"/>
        <w:rPr>
          <w:rFonts w:ascii="Times New Roman" w:eastAsia="Times New Roman" w:hAnsi="Times New Roman" w:cs="Times New Roman"/>
          <w:noProof/>
          <w:sz w:val="24"/>
          <w:szCs w:val="24"/>
          <w:lang w:val="en-US"/>
        </w:rPr>
      </w:pPr>
      <w:r w:rsidRPr="007D5B35">
        <w:rPr>
          <w:rFonts w:ascii="Times New Roman" w:hAnsi="Times New Roman"/>
          <w:noProof/>
          <w:sz w:val="24"/>
          <w:lang w:val="en-US"/>
        </w:rPr>
        <w:t>[</w:t>
      </w:r>
      <w:r w:rsidRPr="007D5B35">
        <w:rPr>
          <w:rFonts w:ascii="Times New Roman" w:hAnsi="Times New Roman"/>
          <w:i/>
          <w:iCs/>
          <w:noProof/>
          <w:sz w:val="24"/>
          <w:lang w:val="en-US"/>
        </w:rPr>
        <w:t>1 February 2022</w:t>
      </w:r>
      <w:r w:rsidRPr="007D5B35">
        <w:rPr>
          <w:rFonts w:ascii="Times New Roman" w:hAnsi="Times New Roman"/>
          <w:noProof/>
          <w:sz w:val="24"/>
          <w:lang w:val="en-US"/>
        </w:rPr>
        <w:t>]</w:t>
      </w:r>
    </w:p>
    <w:p w14:paraId="1A5E6F03" w14:textId="77777777" w:rsidR="007D5B35" w:rsidRPr="007D5B35" w:rsidRDefault="007D5B35" w:rsidP="007D5B35">
      <w:pPr>
        <w:shd w:val="clear" w:color="auto" w:fill="FFFFFF"/>
        <w:spacing w:after="0" w:line="240" w:lineRule="auto"/>
        <w:jc w:val="both"/>
        <w:rPr>
          <w:rFonts w:ascii="Times New Roman" w:eastAsia="Times New Roman" w:hAnsi="Times New Roman" w:cs="Times New Roman"/>
          <w:noProof/>
          <w:sz w:val="24"/>
          <w:szCs w:val="24"/>
          <w:lang w:val="en-US"/>
        </w:rPr>
      </w:pPr>
      <w:bookmarkStart w:id="622" w:name="p233"/>
      <w:bookmarkStart w:id="623" w:name="p-999806"/>
      <w:bookmarkEnd w:id="622"/>
      <w:bookmarkEnd w:id="623"/>
    </w:p>
    <w:p w14:paraId="33D5815C" w14:textId="77777777" w:rsidR="007D5B35" w:rsidRPr="007D5B35" w:rsidRDefault="007D5B35" w:rsidP="007D5B35">
      <w:pPr>
        <w:shd w:val="clear" w:color="auto" w:fill="FFFFFF"/>
        <w:spacing w:after="0" w:line="240" w:lineRule="auto"/>
        <w:jc w:val="both"/>
        <w:rPr>
          <w:rFonts w:ascii="Times New Roman" w:hAnsi="Times New Roman"/>
          <w:noProof/>
          <w:sz w:val="24"/>
          <w:lang w:val="en-US"/>
        </w:rPr>
      </w:pPr>
      <w:r w:rsidRPr="007D5B35">
        <w:rPr>
          <w:rFonts w:ascii="Times New Roman" w:hAnsi="Times New Roman"/>
          <w:noProof/>
          <w:sz w:val="24"/>
          <w:lang w:val="en-US"/>
        </w:rPr>
        <w:t>233. The interoperable certificate shall be verified on the website www.Covid19sertifikats.lv or in the application Covid19Verify by using the QR code of the certificate. When verifying the interoperable certificate, the performer of the verification shall see the given name(s), surname, date of birth of the person, and the information on the conformity or non-conformity of the relevant certificate. Information obtained during verification is not stored. The State Police and the State Border Guard shall be the verification institution within the meaning of the Proposal for a Regulation of the European Parliament and of the Council on a framework for the issuance, verification and acceptance of interoperable COVID-19 certificates on vaccination, testing and recovery to facilitate free movement during the COVID-19 pandemic (EU Digital Covid Certificate).</w:t>
      </w:r>
    </w:p>
    <w:p w14:paraId="20D073E6" w14:textId="77777777" w:rsidR="007D5B35" w:rsidRPr="007D5B35" w:rsidRDefault="007D5B35" w:rsidP="007D5B35">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624" w:name="n8"/>
      <w:bookmarkStart w:id="625" w:name="n-999807"/>
      <w:bookmarkEnd w:id="624"/>
      <w:bookmarkEnd w:id="625"/>
    </w:p>
    <w:p w14:paraId="77FB1159" w14:textId="77777777" w:rsidR="007D5B35" w:rsidRPr="007D5B35" w:rsidRDefault="007D5B35" w:rsidP="007D5B35">
      <w:pPr>
        <w:shd w:val="clear" w:color="auto" w:fill="FFFFFF"/>
        <w:spacing w:after="0" w:line="240" w:lineRule="auto"/>
        <w:jc w:val="center"/>
        <w:rPr>
          <w:rFonts w:ascii="Times New Roman" w:hAnsi="Times New Roman"/>
          <w:b/>
          <w:noProof/>
          <w:sz w:val="24"/>
          <w:lang w:val="en-US"/>
        </w:rPr>
      </w:pPr>
      <w:r w:rsidRPr="007D5B35">
        <w:rPr>
          <w:rFonts w:ascii="Times New Roman" w:hAnsi="Times New Roman"/>
          <w:b/>
          <w:noProof/>
          <w:sz w:val="24"/>
          <w:lang w:val="en-US"/>
        </w:rPr>
        <w:t>8. Restrictions on the Provision of Health Care Services</w:t>
      </w:r>
    </w:p>
    <w:p w14:paraId="75D57884" w14:textId="77777777" w:rsidR="007D5B35" w:rsidRPr="007D5B35" w:rsidRDefault="007D5B35" w:rsidP="007D5B35">
      <w:pPr>
        <w:shd w:val="clear" w:color="auto" w:fill="FFFFFF"/>
        <w:spacing w:after="0" w:line="240" w:lineRule="auto"/>
        <w:jc w:val="both"/>
        <w:rPr>
          <w:rFonts w:ascii="Times New Roman" w:eastAsia="Times New Roman" w:hAnsi="Times New Roman" w:cs="Times New Roman"/>
          <w:noProof/>
          <w:sz w:val="24"/>
          <w:szCs w:val="24"/>
          <w:lang w:val="en-US"/>
        </w:rPr>
      </w:pPr>
      <w:bookmarkStart w:id="626" w:name="p234"/>
      <w:bookmarkStart w:id="627" w:name="p-1003520"/>
      <w:bookmarkEnd w:id="626"/>
      <w:bookmarkEnd w:id="627"/>
    </w:p>
    <w:p w14:paraId="197D6374" w14:textId="77777777" w:rsidR="007D5B35" w:rsidRPr="007D5B35" w:rsidRDefault="007D5B35" w:rsidP="007D5B35">
      <w:pPr>
        <w:shd w:val="clear" w:color="auto" w:fill="FFFFFF"/>
        <w:spacing w:after="0" w:line="240" w:lineRule="auto"/>
        <w:jc w:val="both"/>
        <w:rPr>
          <w:rFonts w:ascii="Times New Roman" w:hAnsi="Times New Roman"/>
          <w:noProof/>
          <w:sz w:val="24"/>
          <w:lang w:val="en-US"/>
        </w:rPr>
      </w:pPr>
      <w:r w:rsidRPr="007D5B35">
        <w:rPr>
          <w:rFonts w:ascii="Times New Roman" w:hAnsi="Times New Roman"/>
          <w:noProof/>
          <w:sz w:val="24"/>
          <w:lang w:val="en-US"/>
        </w:rPr>
        <w:t>234. Health care services shall be provided to a person who has the vaccination or recovery certificate. Persons who do not have the abovementioned certificate shall undergo the COVID-19 test at a medical treatment institution if it has been determined in the algorithm published on the website of the Centre, except for health care of prisoners which is ensured at prisons, and also except for the cases specified in international agreements binding on the Republic of Latvia.</w:t>
      </w:r>
    </w:p>
    <w:p w14:paraId="7A5D2A96" w14:textId="77777777" w:rsidR="007D5B35" w:rsidRPr="007D5B35" w:rsidRDefault="007D5B35" w:rsidP="007D5B35">
      <w:pPr>
        <w:shd w:val="clear" w:color="auto" w:fill="FFFFFF"/>
        <w:spacing w:after="0" w:line="240" w:lineRule="auto"/>
        <w:jc w:val="both"/>
        <w:rPr>
          <w:rFonts w:ascii="Times New Roman" w:eastAsia="Times New Roman" w:hAnsi="Times New Roman" w:cs="Times New Roman"/>
          <w:noProof/>
          <w:sz w:val="24"/>
          <w:szCs w:val="24"/>
          <w:lang w:val="en-US"/>
        </w:rPr>
      </w:pPr>
      <w:r w:rsidRPr="007D5B35">
        <w:rPr>
          <w:rFonts w:ascii="Times New Roman" w:hAnsi="Times New Roman"/>
          <w:noProof/>
          <w:sz w:val="24"/>
          <w:lang w:val="en-US"/>
        </w:rPr>
        <w:t>[</w:t>
      </w:r>
      <w:r w:rsidRPr="007D5B35">
        <w:rPr>
          <w:rFonts w:ascii="Times New Roman" w:hAnsi="Times New Roman"/>
          <w:i/>
          <w:iCs/>
          <w:noProof/>
          <w:sz w:val="24"/>
          <w:lang w:val="en-US"/>
        </w:rPr>
        <w:t>12 October 2021</w:t>
      </w:r>
      <w:r w:rsidRPr="007D5B35">
        <w:rPr>
          <w:rFonts w:ascii="Times New Roman" w:hAnsi="Times New Roman"/>
          <w:noProof/>
          <w:sz w:val="24"/>
          <w:lang w:val="en-US"/>
        </w:rPr>
        <w:t>]</w:t>
      </w:r>
    </w:p>
    <w:p w14:paraId="6337A757" w14:textId="77777777" w:rsidR="007D5B35" w:rsidRPr="007D5B35" w:rsidRDefault="007D5B35" w:rsidP="007D5B35">
      <w:pPr>
        <w:shd w:val="clear" w:color="auto" w:fill="FFFFFF"/>
        <w:spacing w:after="0" w:line="240" w:lineRule="auto"/>
        <w:jc w:val="both"/>
        <w:rPr>
          <w:rFonts w:ascii="Times New Roman" w:eastAsia="Times New Roman" w:hAnsi="Times New Roman" w:cs="Times New Roman"/>
          <w:noProof/>
          <w:sz w:val="24"/>
          <w:szCs w:val="24"/>
          <w:lang w:val="en-US"/>
        </w:rPr>
      </w:pPr>
      <w:bookmarkStart w:id="628" w:name="p234_1"/>
      <w:bookmarkStart w:id="629" w:name="p-1060584"/>
      <w:bookmarkEnd w:id="628"/>
      <w:bookmarkEnd w:id="629"/>
    </w:p>
    <w:p w14:paraId="691B8F57" w14:textId="77777777" w:rsidR="007D5B35" w:rsidRPr="007D5B35" w:rsidRDefault="007D5B35" w:rsidP="007D5B35">
      <w:pPr>
        <w:shd w:val="clear" w:color="auto" w:fill="FFFFFF"/>
        <w:spacing w:after="0" w:line="240" w:lineRule="auto"/>
        <w:jc w:val="both"/>
        <w:rPr>
          <w:rFonts w:ascii="Times New Roman" w:eastAsia="Times New Roman" w:hAnsi="Times New Roman" w:cs="Times New Roman"/>
          <w:noProof/>
          <w:sz w:val="24"/>
          <w:szCs w:val="24"/>
          <w:lang w:val="en-US"/>
        </w:rPr>
      </w:pPr>
      <w:r w:rsidRPr="007D5B35">
        <w:rPr>
          <w:rFonts w:ascii="Times New Roman" w:hAnsi="Times New Roman"/>
          <w:noProof/>
          <w:sz w:val="24"/>
          <w:lang w:val="en-US"/>
        </w:rPr>
        <w:t>234.</w:t>
      </w:r>
      <w:r w:rsidRPr="007D5B35">
        <w:rPr>
          <w:rFonts w:ascii="Times New Roman" w:hAnsi="Times New Roman"/>
          <w:noProof/>
          <w:sz w:val="24"/>
          <w:vertAlign w:val="superscript"/>
          <w:lang w:val="en-US"/>
        </w:rPr>
        <w:t xml:space="preserve">1 </w:t>
      </w:r>
      <w:r w:rsidRPr="007D5B35">
        <w:rPr>
          <w:rFonts w:ascii="Times New Roman" w:hAnsi="Times New Roman"/>
          <w:noProof/>
          <w:sz w:val="24"/>
          <w:lang w:val="en-US"/>
        </w:rPr>
        <w:t>Face masks shall be used indoors at the sites where health care services are provided:</w:t>
      </w:r>
    </w:p>
    <w:p w14:paraId="6156FB88" w14:textId="77777777" w:rsidR="007D5B35" w:rsidRPr="007D5B35" w:rsidRDefault="007D5B35" w:rsidP="007D5B35">
      <w:pPr>
        <w:shd w:val="clear" w:color="auto" w:fill="FFFFFF"/>
        <w:spacing w:after="0" w:line="240" w:lineRule="auto"/>
        <w:ind w:firstLine="709"/>
        <w:jc w:val="both"/>
        <w:rPr>
          <w:rFonts w:ascii="Times New Roman" w:hAnsi="Times New Roman"/>
          <w:noProof/>
          <w:sz w:val="24"/>
          <w:lang w:val="en-US"/>
        </w:rPr>
      </w:pPr>
      <w:r w:rsidRPr="007D5B35">
        <w:rPr>
          <w:rFonts w:ascii="Times New Roman" w:hAnsi="Times New Roman"/>
          <w:noProof/>
          <w:sz w:val="24"/>
          <w:lang w:val="en-US"/>
        </w:rPr>
        <w:t>234.</w:t>
      </w:r>
      <w:r w:rsidRPr="007D5B35">
        <w:rPr>
          <w:rFonts w:ascii="Times New Roman" w:hAnsi="Times New Roman"/>
          <w:noProof/>
          <w:sz w:val="24"/>
          <w:vertAlign w:val="superscript"/>
          <w:lang w:val="en-US"/>
        </w:rPr>
        <w:t>1 </w:t>
      </w:r>
      <w:r w:rsidRPr="007D5B35">
        <w:rPr>
          <w:rFonts w:ascii="Times New Roman" w:hAnsi="Times New Roman"/>
          <w:noProof/>
          <w:sz w:val="24"/>
          <w:lang w:val="en-US"/>
        </w:rPr>
        <w:t>1. by visitors of the medical treatment institution;</w:t>
      </w:r>
    </w:p>
    <w:p w14:paraId="60FC8511" w14:textId="77777777" w:rsidR="007D5B35" w:rsidRPr="007D5B35" w:rsidRDefault="007D5B35" w:rsidP="007D5B35">
      <w:pPr>
        <w:shd w:val="clear" w:color="auto" w:fill="FFFFFF"/>
        <w:spacing w:after="0" w:line="240" w:lineRule="auto"/>
        <w:ind w:firstLine="709"/>
        <w:jc w:val="both"/>
        <w:rPr>
          <w:rFonts w:ascii="Times New Roman" w:hAnsi="Times New Roman"/>
          <w:noProof/>
          <w:sz w:val="24"/>
          <w:lang w:val="en-US"/>
        </w:rPr>
      </w:pPr>
      <w:r w:rsidRPr="007D5B35">
        <w:rPr>
          <w:rFonts w:ascii="Times New Roman" w:hAnsi="Times New Roman"/>
          <w:noProof/>
          <w:sz w:val="24"/>
          <w:lang w:val="en-US"/>
        </w:rPr>
        <w:t>234.</w:t>
      </w:r>
      <w:r w:rsidRPr="007D5B35">
        <w:rPr>
          <w:rFonts w:ascii="Times New Roman" w:hAnsi="Times New Roman"/>
          <w:noProof/>
          <w:sz w:val="24"/>
          <w:vertAlign w:val="superscript"/>
          <w:lang w:val="en-US"/>
        </w:rPr>
        <w:t>1 </w:t>
      </w:r>
      <w:r w:rsidRPr="007D5B35">
        <w:rPr>
          <w:rFonts w:ascii="Times New Roman" w:hAnsi="Times New Roman"/>
          <w:noProof/>
          <w:sz w:val="24"/>
          <w:lang w:val="en-US"/>
        </w:rPr>
        <w:t>2. by recipients of outpatient health care services, except for the case if the use of a face mask is not possible;</w:t>
      </w:r>
    </w:p>
    <w:p w14:paraId="5289D642" w14:textId="77777777" w:rsidR="007D5B35" w:rsidRPr="007D5B35" w:rsidRDefault="007D5B35" w:rsidP="007D5B35">
      <w:pPr>
        <w:shd w:val="clear" w:color="auto" w:fill="FFFFFF"/>
        <w:spacing w:after="0" w:line="240" w:lineRule="auto"/>
        <w:ind w:firstLine="709"/>
        <w:jc w:val="both"/>
        <w:rPr>
          <w:rFonts w:ascii="Times New Roman" w:hAnsi="Times New Roman"/>
          <w:noProof/>
          <w:sz w:val="24"/>
          <w:lang w:val="en-US"/>
        </w:rPr>
      </w:pPr>
      <w:r w:rsidRPr="007D5B35">
        <w:rPr>
          <w:rFonts w:ascii="Times New Roman" w:hAnsi="Times New Roman"/>
          <w:noProof/>
          <w:sz w:val="24"/>
          <w:lang w:val="en-US"/>
        </w:rPr>
        <w:t>234.</w:t>
      </w:r>
      <w:r w:rsidRPr="007D5B35">
        <w:rPr>
          <w:rFonts w:ascii="Times New Roman" w:hAnsi="Times New Roman"/>
          <w:noProof/>
          <w:sz w:val="24"/>
          <w:vertAlign w:val="superscript"/>
          <w:lang w:val="en-US"/>
        </w:rPr>
        <w:t>1 </w:t>
      </w:r>
      <w:r w:rsidRPr="007D5B35">
        <w:rPr>
          <w:rFonts w:ascii="Times New Roman" w:hAnsi="Times New Roman"/>
          <w:noProof/>
          <w:sz w:val="24"/>
          <w:lang w:val="en-US"/>
        </w:rPr>
        <w:t>3. by employees of a medical treatment institution when coming into contact with patients and visitors;</w:t>
      </w:r>
    </w:p>
    <w:p w14:paraId="0CED9033" w14:textId="77777777" w:rsidR="007D5B35" w:rsidRPr="007D5B35" w:rsidRDefault="007D5B35" w:rsidP="007D5B35">
      <w:pPr>
        <w:shd w:val="clear" w:color="auto" w:fill="FFFFFF"/>
        <w:spacing w:after="0" w:line="240" w:lineRule="auto"/>
        <w:ind w:firstLine="709"/>
        <w:jc w:val="both"/>
        <w:rPr>
          <w:rFonts w:ascii="Times New Roman" w:hAnsi="Times New Roman"/>
          <w:noProof/>
          <w:sz w:val="24"/>
          <w:lang w:val="en-US"/>
        </w:rPr>
      </w:pPr>
      <w:r w:rsidRPr="007D5B35">
        <w:rPr>
          <w:rFonts w:ascii="Times New Roman" w:hAnsi="Times New Roman"/>
          <w:noProof/>
          <w:sz w:val="24"/>
          <w:lang w:val="en-US"/>
        </w:rPr>
        <w:t>234.</w:t>
      </w:r>
      <w:r w:rsidRPr="007D5B35">
        <w:rPr>
          <w:rFonts w:ascii="Times New Roman" w:hAnsi="Times New Roman"/>
          <w:noProof/>
          <w:sz w:val="24"/>
          <w:vertAlign w:val="superscript"/>
          <w:lang w:val="en-US"/>
        </w:rPr>
        <w:t>1 </w:t>
      </w:r>
      <w:r w:rsidRPr="007D5B35">
        <w:rPr>
          <w:rFonts w:ascii="Times New Roman" w:hAnsi="Times New Roman"/>
          <w:noProof/>
          <w:sz w:val="24"/>
          <w:lang w:val="en-US"/>
        </w:rPr>
        <w:t>4. by participants of an event organised at a medical treatment institution.</w:t>
      </w:r>
    </w:p>
    <w:p w14:paraId="10C1AF6D" w14:textId="77777777" w:rsidR="007D5B35" w:rsidRPr="007D5B35" w:rsidRDefault="007D5B35" w:rsidP="007D5B35">
      <w:pPr>
        <w:shd w:val="clear" w:color="auto" w:fill="FFFFFF"/>
        <w:spacing w:after="0" w:line="240" w:lineRule="auto"/>
        <w:jc w:val="both"/>
        <w:rPr>
          <w:rFonts w:ascii="Times New Roman" w:eastAsia="Times New Roman" w:hAnsi="Times New Roman" w:cs="Times New Roman"/>
          <w:noProof/>
          <w:sz w:val="24"/>
          <w:szCs w:val="24"/>
          <w:lang w:val="en-US"/>
        </w:rPr>
      </w:pPr>
      <w:r w:rsidRPr="007D5B35">
        <w:rPr>
          <w:rFonts w:ascii="Times New Roman" w:hAnsi="Times New Roman"/>
          <w:noProof/>
          <w:sz w:val="24"/>
          <w:lang w:val="en-US"/>
        </w:rPr>
        <w:t>[</w:t>
      </w:r>
      <w:r w:rsidRPr="007D5B35">
        <w:rPr>
          <w:rFonts w:ascii="Times New Roman" w:hAnsi="Times New Roman"/>
          <w:i/>
          <w:iCs/>
          <w:noProof/>
          <w:sz w:val="24"/>
          <w:lang w:val="en-US"/>
        </w:rPr>
        <w:t>22 March 2022</w:t>
      </w:r>
      <w:r w:rsidRPr="007D5B35">
        <w:rPr>
          <w:rFonts w:ascii="Times New Roman" w:hAnsi="Times New Roman"/>
          <w:noProof/>
          <w:sz w:val="24"/>
          <w:lang w:val="en-US"/>
        </w:rPr>
        <w:t>]</w:t>
      </w:r>
    </w:p>
    <w:p w14:paraId="7173933B" w14:textId="77777777" w:rsidR="007D5B35" w:rsidRPr="007D5B35" w:rsidRDefault="007D5B35" w:rsidP="007D5B35">
      <w:pPr>
        <w:shd w:val="clear" w:color="auto" w:fill="FFFFFF"/>
        <w:spacing w:after="0" w:line="240" w:lineRule="auto"/>
        <w:jc w:val="both"/>
        <w:rPr>
          <w:rFonts w:ascii="Times New Roman" w:eastAsia="Times New Roman" w:hAnsi="Times New Roman" w:cs="Times New Roman"/>
          <w:noProof/>
          <w:sz w:val="24"/>
          <w:szCs w:val="24"/>
          <w:lang w:val="en-US"/>
        </w:rPr>
      </w:pPr>
      <w:bookmarkStart w:id="630" w:name="p235"/>
      <w:bookmarkStart w:id="631" w:name="p-999809"/>
      <w:bookmarkEnd w:id="630"/>
      <w:bookmarkEnd w:id="631"/>
    </w:p>
    <w:p w14:paraId="79E425D5" w14:textId="77777777" w:rsidR="007D5B35" w:rsidRPr="007D5B35" w:rsidRDefault="007D5B35" w:rsidP="007D5B35">
      <w:pPr>
        <w:shd w:val="clear" w:color="auto" w:fill="FFFFFF"/>
        <w:spacing w:after="0" w:line="240" w:lineRule="auto"/>
        <w:jc w:val="both"/>
        <w:rPr>
          <w:rFonts w:ascii="Times New Roman" w:hAnsi="Times New Roman"/>
          <w:noProof/>
          <w:sz w:val="24"/>
          <w:lang w:val="en-US"/>
        </w:rPr>
      </w:pPr>
      <w:r w:rsidRPr="007D5B35">
        <w:rPr>
          <w:rFonts w:ascii="Times New Roman" w:hAnsi="Times New Roman"/>
          <w:noProof/>
          <w:sz w:val="24"/>
          <w:lang w:val="en-US"/>
        </w:rPr>
        <w:t>235. Inpatient medical treatment institutions shall provide health care services to urgent, acute, and COVID-19 patients on a priority basis.</w:t>
      </w:r>
    </w:p>
    <w:p w14:paraId="408C4FB2" w14:textId="77777777" w:rsidR="007D5B35" w:rsidRPr="007D5B35" w:rsidRDefault="007D5B35" w:rsidP="007D5B35">
      <w:pPr>
        <w:shd w:val="clear" w:color="auto" w:fill="FFFFFF"/>
        <w:spacing w:after="0" w:line="240" w:lineRule="auto"/>
        <w:jc w:val="both"/>
        <w:rPr>
          <w:rFonts w:ascii="Times New Roman" w:eastAsia="Times New Roman" w:hAnsi="Times New Roman" w:cs="Times New Roman"/>
          <w:noProof/>
          <w:sz w:val="24"/>
          <w:szCs w:val="24"/>
          <w:lang w:val="en-US"/>
        </w:rPr>
      </w:pPr>
      <w:bookmarkStart w:id="632" w:name="p236"/>
      <w:bookmarkStart w:id="633" w:name="p-999810"/>
      <w:bookmarkEnd w:id="632"/>
      <w:bookmarkEnd w:id="633"/>
    </w:p>
    <w:p w14:paraId="61DA281E" w14:textId="77777777" w:rsidR="007D5B35" w:rsidRPr="007D5B35" w:rsidRDefault="007D5B35" w:rsidP="007D5B35">
      <w:pPr>
        <w:shd w:val="clear" w:color="auto" w:fill="FFFFFF"/>
        <w:spacing w:after="0" w:line="240" w:lineRule="auto"/>
        <w:jc w:val="both"/>
        <w:rPr>
          <w:rFonts w:ascii="Times New Roman" w:hAnsi="Times New Roman"/>
          <w:noProof/>
          <w:sz w:val="24"/>
          <w:lang w:val="en-US"/>
        </w:rPr>
      </w:pPr>
      <w:r w:rsidRPr="007D5B35">
        <w:rPr>
          <w:rFonts w:ascii="Times New Roman" w:hAnsi="Times New Roman"/>
          <w:noProof/>
          <w:sz w:val="24"/>
          <w:lang w:val="en-US"/>
        </w:rPr>
        <w:t>236. In order to ensure conformity with the requirement laid down in Paragraph 235 of this Regulation, the inpatient medical treatment institutions shall restrict or suspend the provision of planned inpatient and day hospital services, continuing the following:</w:t>
      </w:r>
    </w:p>
    <w:p w14:paraId="0941F98B" w14:textId="77777777" w:rsidR="007D5B35" w:rsidRPr="007D5B35" w:rsidRDefault="007D5B35" w:rsidP="007D5B35">
      <w:pPr>
        <w:shd w:val="clear" w:color="auto" w:fill="FFFFFF"/>
        <w:spacing w:after="0" w:line="240" w:lineRule="auto"/>
        <w:ind w:firstLine="709"/>
        <w:jc w:val="both"/>
        <w:rPr>
          <w:rFonts w:ascii="Times New Roman" w:hAnsi="Times New Roman"/>
          <w:noProof/>
          <w:sz w:val="24"/>
          <w:lang w:val="en-US"/>
        </w:rPr>
      </w:pPr>
      <w:r w:rsidRPr="007D5B35">
        <w:rPr>
          <w:rFonts w:ascii="Times New Roman" w:hAnsi="Times New Roman"/>
          <w:noProof/>
          <w:sz w:val="24"/>
          <w:lang w:val="en-US"/>
        </w:rPr>
        <w:t>236.1. provision of the following health care services in a day hospital:</w:t>
      </w:r>
    </w:p>
    <w:p w14:paraId="430EF986" w14:textId="77777777" w:rsidR="007D5B35" w:rsidRPr="007D5B35" w:rsidRDefault="007D5B35" w:rsidP="007D5B35">
      <w:pPr>
        <w:shd w:val="clear" w:color="auto" w:fill="FFFFFF"/>
        <w:spacing w:after="0" w:line="240" w:lineRule="auto"/>
        <w:ind w:left="709" w:firstLine="709"/>
        <w:jc w:val="both"/>
        <w:rPr>
          <w:rFonts w:ascii="Times New Roman" w:hAnsi="Times New Roman"/>
          <w:noProof/>
          <w:sz w:val="24"/>
          <w:lang w:val="en-US"/>
        </w:rPr>
      </w:pPr>
      <w:r w:rsidRPr="007D5B35">
        <w:rPr>
          <w:rFonts w:ascii="Times New Roman" w:hAnsi="Times New Roman"/>
          <w:noProof/>
          <w:sz w:val="24"/>
          <w:lang w:val="en-US"/>
        </w:rPr>
        <w:t>236.1.1. services which are provided to ensure the relevant therapy – chemotherapy, therapy of biological medicinal products, organ substitution treatment;</w:t>
      </w:r>
    </w:p>
    <w:p w14:paraId="30877414" w14:textId="77777777" w:rsidR="007D5B35" w:rsidRPr="007D5B35" w:rsidRDefault="007D5B35" w:rsidP="007D5B35">
      <w:pPr>
        <w:shd w:val="clear" w:color="auto" w:fill="FFFFFF"/>
        <w:spacing w:after="0" w:line="240" w:lineRule="auto"/>
        <w:ind w:left="709" w:firstLine="709"/>
        <w:jc w:val="both"/>
        <w:rPr>
          <w:rFonts w:ascii="Times New Roman" w:hAnsi="Times New Roman"/>
          <w:noProof/>
          <w:sz w:val="24"/>
          <w:lang w:val="en-US"/>
        </w:rPr>
      </w:pPr>
      <w:r w:rsidRPr="007D5B35">
        <w:rPr>
          <w:rFonts w:ascii="Times New Roman" w:hAnsi="Times New Roman"/>
          <w:noProof/>
          <w:sz w:val="24"/>
          <w:lang w:val="en-US"/>
        </w:rPr>
        <w:t>236.1.2. radiation therapy;</w:t>
      </w:r>
    </w:p>
    <w:p w14:paraId="577CFA68" w14:textId="77777777" w:rsidR="007D5B35" w:rsidRPr="007D5B35" w:rsidRDefault="007D5B35" w:rsidP="007D5B35">
      <w:pPr>
        <w:shd w:val="clear" w:color="auto" w:fill="FFFFFF"/>
        <w:spacing w:after="0" w:line="240" w:lineRule="auto"/>
        <w:ind w:left="709" w:firstLine="709"/>
        <w:jc w:val="both"/>
        <w:rPr>
          <w:rFonts w:ascii="Times New Roman" w:hAnsi="Times New Roman"/>
          <w:noProof/>
          <w:sz w:val="24"/>
          <w:lang w:val="en-US"/>
        </w:rPr>
      </w:pPr>
      <w:r w:rsidRPr="007D5B35">
        <w:rPr>
          <w:rFonts w:ascii="Times New Roman" w:hAnsi="Times New Roman"/>
          <w:noProof/>
          <w:sz w:val="24"/>
          <w:lang w:val="en-US"/>
        </w:rPr>
        <w:t>236.1.3. health care services for haematological diseases;</w:t>
      </w:r>
    </w:p>
    <w:p w14:paraId="709F4B22" w14:textId="77777777" w:rsidR="007D5B35" w:rsidRPr="007D5B35" w:rsidRDefault="007D5B35" w:rsidP="007D5B35">
      <w:pPr>
        <w:shd w:val="clear" w:color="auto" w:fill="FFFFFF"/>
        <w:spacing w:after="0" w:line="240" w:lineRule="auto"/>
        <w:ind w:left="709" w:firstLine="709"/>
        <w:jc w:val="both"/>
        <w:rPr>
          <w:rFonts w:ascii="Times New Roman" w:hAnsi="Times New Roman"/>
          <w:noProof/>
          <w:sz w:val="24"/>
          <w:lang w:val="en-US"/>
        </w:rPr>
      </w:pPr>
      <w:r w:rsidRPr="007D5B35">
        <w:rPr>
          <w:rFonts w:ascii="Times New Roman" w:hAnsi="Times New Roman"/>
          <w:noProof/>
          <w:sz w:val="24"/>
          <w:lang w:val="en-US"/>
        </w:rPr>
        <w:t>236.1.4. methadone and buprenorphine substitution treatment;</w:t>
      </w:r>
    </w:p>
    <w:p w14:paraId="2A125203" w14:textId="77777777" w:rsidR="007D5B35" w:rsidRPr="007D5B35" w:rsidRDefault="007D5B35" w:rsidP="007D5B35">
      <w:pPr>
        <w:shd w:val="clear" w:color="auto" w:fill="FFFFFF"/>
        <w:spacing w:after="0" w:line="240" w:lineRule="auto"/>
        <w:ind w:left="709" w:firstLine="709"/>
        <w:jc w:val="both"/>
        <w:rPr>
          <w:rFonts w:ascii="Times New Roman" w:hAnsi="Times New Roman"/>
          <w:noProof/>
          <w:sz w:val="24"/>
          <w:lang w:val="en-US"/>
        </w:rPr>
      </w:pPr>
      <w:r w:rsidRPr="007D5B35">
        <w:rPr>
          <w:rFonts w:ascii="Times New Roman" w:hAnsi="Times New Roman"/>
          <w:noProof/>
          <w:sz w:val="24"/>
          <w:lang w:val="en-US"/>
        </w:rPr>
        <w:t>236.1.5. health care services for patients who must continue or complete the treatment started as a matter of urgency on inpatient basis;</w:t>
      </w:r>
    </w:p>
    <w:p w14:paraId="1BE0FDE8" w14:textId="77777777" w:rsidR="007D5B35" w:rsidRPr="007D5B35" w:rsidRDefault="007D5B35" w:rsidP="007D5B35">
      <w:pPr>
        <w:shd w:val="clear" w:color="auto" w:fill="FFFFFF"/>
        <w:spacing w:after="0" w:line="240" w:lineRule="auto"/>
        <w:ind w:left="709" w:firstLine="709"/>
        <w:jc w:val="both"/>
        <w:rPr>
          <w:rFonts w:ascii="Times New Roman" w:hAnsi="Times New Roman"/>
          <w:noProof/>
          <w:sz w:val="24"/>
          <w:lang w:val="en-US"/>
        </w:rPr>
      </w:pPr>
      <w:r w:rsidRPr="007D5B35">
        <w:rPr>
          <w:rFonts w:ascii="Times New Roman" w:hAnsi="Times New Roman"/>
          <w:noProof/>
          <w:sz w:val="24"/>
          <w:lang w:val="en-US"/>
        </w:rPr>
        <w:t>236.1.6. interventional cardiology;</w:t>
      </w:r>
    </w:p>
    <w:p w14:paraId="21796554" w14:textId="77777777" w:rsidR="007D5B35" w:rsidRPr="007D5B35" w:rsidRDefault="007D5B35" w:rsidP="007D5B35">
      <w:pPr>
        <w:shd w:val="clear" w:color="auto" w:fill="FFFFFF"/>
        <w:spacing w:after="0" w:line="240" w:lineRule="auto"/>
        <w:ind w:left="709" w:firstLine="709"/>
        <w:jc w:val="both"/>
        <w:rPr>
          <w:rFonts w:ascii="Times New Roman" w:hAnsi="Times New Roman"/>
          <w:noProof/>
          <w:sz w:val="24"/>
          <w:lang w:val="en-US"/>
        </w:rPr>
      </w:pPr>
      <w:r w:rsidRPr="007D5B35">
        <w:rPr>
          <w:rFonts w:ascii="Times New Roman" w:hAnsi="Times New Roman"/>
          <w:noProof/>
          <w:sz w:val="24"/>
          <w:lang w:val="en-US"/>
        </w:rPr>
        <w:t>236.1.7. interventional radiology;</w:t>
      </w:r>
    </w:p>
    <w:p w14:paraId="49311C42" w14:textId="77777777" w:rsidR="007D5B35" w:rsidRPr="007D5B35" w:rsidRDefault="007D5B35" w:rsidP="007D5B35">
      <w:pPr>
        <w:shd w:val="clear" w:color="auto" w:fill="FFFFFF"/>
        <w:spacing w:after="0" w:line="240" w:lineRule="auto"/>
        <w:ind w:firstLine="709"/>
        <w:jc w:val="both"/>
        <w:rPr>
          <w:rFonts w:ascii="Times New Roman" w:hAnsi="Times New Roman"/>
          <w:noProof/>
          <w:sz w:val="24"/>
          <w:lang w:val="en-US"/>
        </w:rPr>
      </w:pPr>
      <w:r w:rsidRPr="007D5B35">
        <w:rPr>
          <w:rFonts w:ascii="Times New Roman" w:hAnsi="Times New Roman"/>
          <w:noProof/>
          <w:sz w:val="24"/>
          <w:lang w:val="en-US"/>
        </w:rPr>
        <w:t>236.2. provision of the following inpatient health care services:</w:t>
      </w:r>
    </w:p>
    <w:p w14:paraId="7C15FA85" w14:textId="77777777" w:rsidR="007D5B35" w:rsidRPr="007D5B35" w:rsidRDefault="007D5B35" w:rsidP="007D5B35">
      <w:pPr>
        <w:shd w:val="clear" w:color="auto" w:fill="FFFFFF"/>
        <w:spacing w:after="0" w:line="240" w:lineRule="auto"/>
        <w:ind w:left="709" w:firstLine="709"/>
        <w:jc w:val="both"/>
        <w:rPr>
          <w:rFonts w:ascii="Times New Roman" w:hAnsi="Times New Roman"/>
          <w:noProof/>
          <w:sz w:val="24"/>
          <w:lang w:val="en-US"/>
        </w:rPr>
      </w:pPr>
      <w:r w:rsidRPr="007D5B35">
        <w:rPr>
          <w:rFonts w:ascii="Times New Roman" w:hAnsi="Times New Roman"/>
          <w:noProof/>
          <w:sz w:val="24"/>
          <w:lang w:val="en-US"/>
        </w:rPr>
        <w:t>236.2.1. acute and emergency medical assistance;</w:t>
      </w:r>
    </w:p>
    <w:p w14:paraId="7238CBC1" w14:textId="77777777" w:rsidR="007D5B35" w:rsidRPr="007D5B35" w:rsidRDefault="007D5B35" w:rsidP="007D5B35">
      <w:pPr>
        <w:shd w:val="clear" w:color="auto" w:fill="FFFFFF"/>
        <w:spacing w:after="0" w:line="240" w:lineRule="auto"/>
        <w:ind w:left="709" w:firstLine="709"/>
        <w:jc w:val="both"/>
        <w:rPr>
          <w:rFonts w:ascii="Times New Roman" w:hAnsi="Times New Roman"/>
          <w:noProof/>
          <w:sz w:val="24"/>
          <w:lang w:val="en-US"/>
        </w:rPr>
      </w:pPr>
      <w:r w:rsidRPr="007D5B35">
        <w:rPr>
          <w:rFonts w:ascii="Times New Roman" w:hAnsi="Times New Roman"/>
          <w:noProof/>
          <w:sz w:val="24"/>
          <w:lang w:val="en-US"/>
        </w:rPr>
        <w:t>236.2.2. oncological and life-saving surgeries, and also such surgeries due to cancellation of which the person could become disabled;</w:t>
      </w:r>
    </w:p>
    <w:p w14:paraId="07EDACAB" w14:textId="77777777" w:rsidR="007D5B35" w:rsidRPr="007D5B35" w:rsidRDefault="007D5B35" w:rsidP="007D5B35">
      <w:pPr>
        <w:shd w:val="clear" w:color="auto" w:fill="FFFFFF"/>
        <w:spacing w:after="0" w:line="240" w:lineRule="auto"/>
        <w:ind w:left="709" w:firstLine="709"/>
        <w:jc w:val="both"/>
        <w:rPr>
          <w:rFonts w:ascii="Times New Roman" w:hAnsi="Times New Roman"/>
          <w:noProof/>
          <w:sz w:val="24"/>
          <w:lang w:val="en-US"/>
        </w:rPr>
      </w:pPr>
      <w:r w:rsidRPr="007D5B35">
        <w:rPr>
          <w:rFonts w:ascii="Times New Roman" w:hAnsi="Times New Roman"/>
          <w:noProof/>
          <w:sz w:val="24"/>
          <w:lang w:val="en-US"/>
        </w:rPr>
        <w:t>236.2.3. health care services in relation to the treatment of the following groups of diseases – oncology, HIV/AIDS, tuberculosis, psychiatry, contagious skin diseases and sexually transmitted diseases, traumatology;</w:t>
      </w:r>
    </w:p>
    <w:p w14:paraId="4405D1D8" w14:textId="77777777" w:rsidR="007D5B35" w:rsidRPr="007D5B35" w:rsidRDefault="007D5B35" w:rsidP="007D5B35">
      <w:pPr>
        <w:shd w:val="clear" w:color="auto" w:fill="FFFFFF"/>
        <w:spacing w:after="0" w:line="240" w:lineRule="auto"/>
        <w:ind w:left="709" w:firstLine="709"/>
        <w:jc w:val="both"/>
        <w:rPr>
          <w:rFonts w:ascii="Times New Roman" w:hAnsi="Times New Roman"/>
          <w:noProof/>
          <w:sz w:val="24"/>
          <w:lang w:val="en-US"/>
        </w:rPr>
      </w:pPr>
      <w:r w:rsidRPr="007D5B35">
        <w:rPr>
          <w:rFonts w:ascii="Times New Roman" w:hAnsi="Times New Roman"/>
          <w:noProof/>
          <w:sz w:val="24"/>
          <w:lang w:val="en-US"/>
        </w:rPr>
        <w:t>236.2.4. acute and subacute rehabilitation services to persons for whom the postponement of this service may cause risk of disability or loss of capacity for work, including to children for whom the postponement of the rehabilitation can cause substantial deterioration of functional abilities.</w:t>
      </w:r>
    </w:p>
    <w:p w14:paraId="2E502E60" w14:textId="77777777" w:rsidR="007D5B35" w:rsidRPr="007D5B35" w:rsidRDefault="007D5B35" w:rsidP="007D5B35">
      <w:pPr>
        <w:shd w:val="clear" w:color="auto" w:fill="FFFFFF"/>
        <w:spacing w:after="0" w:line="240" w:lineRule="auto"/>
        <w:jc w:val="both"/>
        <w:rPr>
          <w:rFonts w:ascii="Times New Roman" w:eastAsia="Times New Roman" w:hAnsi="Times New Roman" w:cs="Times New Roman"/>
          <w:noProof/>
          <w:sz w:val="24"/>
          <w:szCs w:val="24"/>
          <w:lang w:val="en-US"/>
        </w:rPr>
      </w:pPr>
      <w:bookmarkStart w:id="634" w:name="p236_1"/>
      <w:bookmarkStart w:id="635" w:name="p-1010979"/>
      <w:bookmarkEnd w:id="634"/>
      <w:bookmarkEnd w:id="635"/>
    </w:p>
    <w:p w14:paraId="550FE9B9" w14:textId="77777777" w:rsidR="007D5B35" w:rsidRPr="007D5B35" w:rsidRDefault="007D5B35" w:rsidP="007D5B35">
      <w:pPr>
        <w:shd w:val="clear" w:color="auto" w:fill="FFFFFF"/>
        <w:spacing w:after="0" w:line="240" w:lineRule="auto"/>
        <w:jc w:val="both"/>
        <w:rPr>
          <w:rFonts w:ascii="Times New Roman" w:eastAsia="Times New Roman" w:hAnsi="Times New Roman" w:cs="Times New Roman"/>
          <w:noProof/>
          <w:sz w:val="24"/>
          <w:szCs w:val="24"/>
          <w:lang w:val="en-US"/>
        </w:rPr>
      </w:pPr>
      <w:r w:rsidRPr="007D5B35">
        <w:rPr>
          <w:rFonts w:ascii="Times New Roman" w:hAnsi="Times New Roman"/>
          <w:noProof/>
          <w:sz w:val="24"/>
          <w:lang w:val="en-US"/>
        </w:rPr>
        <w:t>236.</w:t>
      </w:r>
      <w:r w:rsidRPr="007D5B35">
        <w:rPr>
          <w:rFonts w:ascii="Times New Roman" w:hAnsi="Times New Roman"/>
          <w:noProof/>
          <w:sz w:val="24"/>
          <w:vertAlign w:val="superscript"/>
          <w:lang w:val="en-US"/>
        </w:rPr>
        <w:t>1 </w:t>
      </w:r>
      <w:r w:rsidRPr="007D5B35">
        <w:rPr>
          <w:rFonts w:ascii="Times New Roman" w:hAnsi="Times New Roman"/>
          <w:noProof/>
          <w:sz w:val="24"/>
          <w:lang w:val="en-US"/>
        </w:rPr>
        <w:t>During the emergency medical situation, the head of a medical treatment institution may, where necessary in order to ensure emergency medical assistance, assistance in urgent cases, or medical treatment of COVID-19 patients, employ doctors with a certificate of a medical practitioner or without it regardless of their speciality and involve medical practitioners of all professions in the care for patients.</w:t>
      </w:r>
    </w:p>
    <w:p w14:paraId="5E8637AB" w14:textId="77777777" w:rsidR="007D5B35" w:rsidRPr="007D5B35" w:rsidRDefault="007D5B35" w:rsidP="007D5B35">
      <w:pPr>
        <w:shd w:val="clear" w:color="auto" w:fill="FFFFFF"/>
        <w:spacing w:after="0" w:line="240" w:lineRule="auto"/>
        <w:jc w:val="both"/>
        <w:rPr>
          <w:rFonts w:ascii="Times New Roman" w:eastAsia="Times New Roman" w:hAnsi="Times New Roman" w:cs="Times New Roman"/>
          <w:noProof/>
          <w:sz w:val="24"/>
          <w:szCs w:val="24"/>
          <w:lang w:val="en-US"/>
        </w:rPr>
      </w:pPr>
      <w:r w:rsidRPr="007D5B35">
        <w:rPr>
          <w:rFonts w:ascii="Times New Roman" w:hAnsi="Times New Roman"/>
          <w:noProof/>
          <w:sz w:val="24"/>
          <w:lang w:val="en-US"/>
        </w:rPr>
        <w:t>[</w:t>
      </w:r>
      <w:r w:rsidRPr="007D5B35">
        <w:rPr>
          <w:rFonts w:ascii="Times New Roman" w:hAnsi="Times New Roman"/>
          <w:i/>
          <w:iCs/>
          <w:noProof/>
          <w:sz w:val="24"/>
          <w:lang w:val="en-US"/>
        </w:rPr>
        <w:t>2 November 2021</w:t>
      </w:r>
      <w:r w:rsidRPr="007D5B35">
        <w:rPr>
          <w:rFonts w:ascii="Times New Roman" w:hAnsi="Times New Roman"/>
          <w:noProof/>
          <w:sz w:val="24"/>
          <w:lang w:val="en-US"/>
        </w:rPr>
        <w:t>]</w:t>
      </w:r>
    </w:p>
    <w:p w14:paraId="5E1296AD" w14:textId="77777777" w:rsidR="007D5B35" w:rsidRPr="007D5B35" w:rsidRDefault="007D5B35" w:rsidP="007D5B35">
      <w:pPr>
        <w:shd w:val="clear" w:color="auto" w:fill="FFFFFF"/>
        <w:spacing w:after="0" w:line="240" w:lineRule="auto"/>
        <w:jc w:val="both"/>
        <w:rPr>
          <w:rFonts w:ascii="Times New Roman" w:eastAsia="Times New Roman" w:hAnsi="Times New Roman" w:cs="Times New Roman"/>
          <w:noProof/>
          <w:sz w:val="24"/>
          <w:szCs w:val="24"/>
          <w:lang w:val="en-US"/>
        </w:rPr>
      </w:pPr>
      <w:bookmarkStart w:id="636" w:name="p236_2"/>
      <w:bookmarkStart w:id="637" w:name="p-1006548"/>
      <w:bookmarkEnd w:id="636"/>
      <w:bookmarkEnd w:id="637"/>
    </w:p>
    <w:p w14:paraId="0A2B58D9" w14:textId="77777777" w:rsidR="007D5B35" w:rsidRPr="007D5B35" w:rsidRDefault="007D5B35" w:rsidP="007D5B35">
      <w:pPr>
        <w:shd w:val="clear" w:color="auto" w:fill="FFFFFF"/>
        <w:spacing w:after="0" w:line="240" w:lineRule="auto"/>
        <w:jc w:val="both"/>
        <w:rPr>
          <w:rFonts w:ascii="Times New Roman" w:eastAsia="Times New Roman" w:hAnsi="Times New Roman" w:cs="Times New Roman"/>
          <w:noProof/>
          <w:sz w:val="24"/>
          <w:szCs w:val="24"/>
          <w:lang w:val="en-US"/>
        </w:rPr>
      </w:pPr>
      <w:r w:rsidRPr="007D5B35">
        <w:rPr>
          <w:rFonts w:ascii="Times New Roman" w:hAnsi="Times New Roman"/>
          <w:noProof/>
          <w:sz w:val="24"/>
          <w:lang w:val="en-US"/>
        </w:rPr>
        <w:t>236.</w:t>
      </w:r>
      <w:r w:rsidRPr="007D5B35">
        <w:rPr>
          <w:rFonts w:ascii="Times New Roman" w:hAnsi="Times New Roman"/>
          <w:noProof/>
          <w:sz w:val="24"/>
          <w:vertAlign w:val="superscript"/>
          <w:lang w:val="en-US"/>
        </w:rPr>
        <w:t xml:space="preserve">2 </w:t>
      </w:r>
      <w:r w:rsidRPr="007D5B35">
        <w:rPr>
          <w:rFonts w:ascii="Times New Roman" w:hAnsi="Times New Roman"/>
          <w:noProof/>
          <w:sz w:val="24"/>
          <w:lang w:val="en-US"/>
        </w:rPr>
        <w:t>The medical practitioners referred to in 236.</w:t>
      </w:r>
      <w:r w:rsidRPr="007D5B35">
        <w:rPr>
          <w:rFonts w:ascii="Times New Roman" w:hAnsi="Times New Roman"/>
          <w:noProof/>
          <w:sz w:val="24"/>
          <w:vertAlign w:val="superscript"/>
          <w:lang w:val="en-US"/>
        </w:rPr>
        <w:t xml:space="preserve">1 </w:t>
      </w:r>
      <w:r w:rsidRPr="007D5B35">
        <w:rPr>
          <w:rFonts w:ascii="Times New Roman" w:hAnsi="Times New Roman"/>
          <w:noProof/>
          <w:sz w:val="24"/>
          <w:lang w:val="en-US"/>
        </w:rPr>
        <w:t>of this Regulation shall perform work duties at a medical treatment institution assigned by the head of the medical treatment institution under supervision or control of a certified medical practitioner.</w:t>
      </w:r>
    </w:p>
    <w:p w14:paraId="3BFC22D2" w14:textId="77777777" w:rsidR="007D5B35" w:rsidRPr="007D5B35" w:rsidRDefault="007D5B35" w:rsidP="007D5B35">
      <w:pPr>
        <w:shd w:val="clear" w:color="auto" w:fill="FFFFFF"/>
        <w:spacing w:after="0" w:line="240" w:lineRule="auto"/>
        <w:jc w:val="both"/>
        <w:rPr>
          <w:rFonts w:ascii="Times New Roman" w:eastAsia="Times New Roman" w:hAnsi="Times New Roman" w:cs="Times New Roman"/>
          <w:noProof/>
          <w:sz w:val="24"/>
          <w:szCs w:val="24"/>
          <w:lang w:val="en-US"/>
        </w:rPr>
      </w:pPr>
      <w:r w:rsidRPr="007D5B35">
        <w:rPr>
          <w:rFonts w:ascii="Times New Roman" w:hAnsi="Times New Roman"/>
          <w:noProof/>
          <w:sz w:val="24"/>
          <w:lang w:val="en-US"/>
        </w:rPr>
        <w:t>[</w:t>
      </w:r>
      <w:r w:rsidRPr="007D5B35">
        <w:rPr>
          <w:rFonts w:ascii="Times New Roman" w:hAnsi="Times New Roman"/>
          <w:i/>
          <w:iCs/>
          <w:noProof/>
          <w:sz w:val="24"/>
          <w:lang w:val="en-US"/>
        </w:rPr>
        <w:t>20 October 2021</w:t>
      </w:r>
      <w:r w:rsidRPr="007D5B35">
        <w:rPr>
          <w:rFonts w:ascii="Times New Roman" w:hAnsi="Times New Roman"/>
          <w:noProof/>
          <w:sz w:val="24"/>
          <w:lang w:val="en-US"/>
        </w:rPr>
        <w:t>]</w:t>
      </w:r>
    </w:p>
    <w:p w14:paraId="52D0AFA6" w14:textId="77777777" w:rsidR="007D5B35" w:rsidRPr="007D5B35" w:rsidRDefault="007D5B35" w:rsidP="007D5B35">
      <w:pPr>
        <w:shd w:val="clear" w:color="auto" w:fill="FFFFFF"/>
        <w:spacing w:after="0" w:line="240" w:lineRule="auto"/>
        <w:jc w:val="both"/>
        <w:rPr>
          <w:rFonts w:ascii="Times New Roman" w:eastAsia="Times New Roman" w:hAnsi="Times New Roman" w:cs="Times New Roman"/>
          <w:noProof/>
          <w:sz w:val="24"/>
          <w:szCs w:val="24"/>
          <w:lang w:val="en-US"/>
        </w:rPr>
      </w:pPr>
      <w:bookmarkStart w:id="638" w:name="p237"/>
      <w:bookmarkStart w:id="639" w:name="p-999824"/>
      <w:bookmarkEnd w:id="638"/>
      <w:bookmarkEnd w:id="639"/>
    </w:p>
    <w:p w14:paraId="2AEF5995" w14:textId="77777777" w:rsidR="007D5B35" w:rsidRPr="007D5B35" w:rsidRDefault="007D5B35" w:rsidP="007D5B35">
      <w:pPr>
        <w:shd w:val="clear" w:color="auto" w:fill="FFFFFF"/>
        <w:spacing w:after="0" w:line="240" w:lineRule="auto"/>
        <w:jc w:val="both"/>
        <w:rPr>
          <w:rFonts w:ascii="Times New Roman" w:hAnsi="Times New Roman"/>
          <w:noProof/>
          <w:sz w:val="24"/>
          <w:lang w:val="en-US"/>
        </w:rPr>
      </w:pPr>
      <w:r w:rsidRPr="007D5B35">
        <w:rPr>
          <w:rFonts w:ascii="Times New Roman" w:hAnsi="Times New Roman"/>
          <w:noProof/>
          <w:sz w:val="24"/>
          <w:lang w:val="en-US"/>
        </w:rPr>
        <w:t>237. Medical treatment institutions shall ensure, to the extent possible, that consultations of outpatient specialists are held remotely. If consultations cannot be ensured remotely, the medical treatment institutions shall only see patients upon registration, specifying the exact time of arrival for the receipt of a health care service, providing a sufficient period of time between patient visits to prevent them from meeting each other.</w:t>
      </w:r>
    </w:p>
    <w:p w14:paraId="3B4C80A5" w14:textId="77777777" w:rsidR="007D5B35" w:rsidRPr="007D5B35" w:rsidRDefault="007D5B35" w:rsidP="007D5B35">
      <w:pPr>
        <w:shd w:val="clear" w:color="auto" w:fill="FFFFFF"/>
        <w:spacing w:after="0" w:line="240" w:lineRule="auto"/>
        <w:jc w:val="both"/>
        <w:rPr>
          <w:rFonts w:ascii="Times New Roman" w:eastAsia="Times New Roman" w:hAnsi="Times New Roman" w:cs="Times New Roman"/>
          <w:noProof/>
          <w:sz w:val="24"/>
          <w:szCs w:val="24"/>
          <w:lang w:val="en-US"/>
        </w:rPr>
      </w:pPr>
      <w:bookmarkStart w:id="640" w:name="p238"/>
      <w:bookmarkStart w:id="641" w:name="p-1033669"/>
      <w:bookmarkEnd w:id="640"/>
      <w:bookmarkEnd w:id="641"/>
    </w:p>
    <w:p w14:paraId="00F019C7" w14:textId="77777777" w:rsidR="007D5B35" w:rsidRPr="007D5B35" w:rsidRDefault="007D5B35" w:rsidP="007D5B35">
      <w:pPr>
        <w:shd w:val="clear" w:color="auto" w:fill="FFFFFF"/>
        <w:spacing w:after="0" w:line="240" w:lineRule="auto"/>
        <w:jc w:val="both"/>
        <w:rPr>
          <w:rFonts w:ascii="Times New Roman" w:hAnsi="Times New Roman"/>
          <w:noProof/>
          <w:sz w:val="24"/>
          <w:lang w:val="en-US"/>
        </w:rPr>
      </w:pPr>
      <w:r w:rsidRPr="007D5B35">
        <w:rPr>
          <w:rFonts w:ascii="Times New Roman" w:hAnsi="Times New Roman"/>
          <w:noProof/>
          <w:sz w:val="24"/>
          <w:lang w:val="en-US"/>
        </w:rPr>
        <w:t>238. [6 January 2022]</w:t>
      </w:r>
    </w:p>
    <w:p w14:paraId="1619A6FC" w14:textId="77777777" w:rsidR="007D5B35" w:rsidRPr="007D5B35" w:rsidRDefault="007D5B35" w:rsidP="007D5B35">
      <w:pPr>
        <w:shd w:val="clear" w:color="auto" w:fill="FFFFFF"/>
        <w:spacing w:after="0" w:line="240" w:lineRule="auto"/>
        <w:jc w:val="both"/>
        <w:rPr>
          <w:rFonts w:ascii="Times New Roman" w:eastAsia="Times New Roman" w:hAnsi="Times New Roman" w:cs="Times New Roman"/>
          <w:noProof/>
          <w:sz w:val="24"/>
          <w:szCs w:val="24"/>
          <w:lang w:val="en-US"/>
        </w:rPr>
      </w:pPr>
      <w:bookmarkStart w:id="642" w:name="p238_1"/>
      <w:bookmarkStart w:id="643" w:name="p-1038133"/>
      <w:bookmarkEnd w:id="642"/>
      <w:bookmarkEnd w:id="643"/>
    </w:p>
    <w:p w14:paraId="7127D428" w14:textId="77777777" w:rsidR="007D5B35" w:rsidRPr="007D5B35" w:rsidRDefault="007D5B35" w:rsidP="007D5B35">
      <w:pPr>
        <w:shd w:val="clear" w:color="auto" w:fill="FFFFFF"/>
        <w:spacing w:after="0" w:line="240" w:lineRule="auto"/>
        <w:jc w:val="both"/>
        <w:rPr>
          <w:rFonts w:ascii="Times New Roman" w:eastAsia="Times New Roman" w:hAnsi="Times New Roman" w:cs="Times New Roman"/>
          <w:noProof/>
          <w:sz w:val="24"/>
          <w:szCs w:val="24"/>
          <w:lang w:val="en-US"/>
        </w:rPr>
      </w:pPr>
      <w:r w:rsidRPr="007D5B35">
        <w:rPr>
          <w:rFonts w:ascii="Times New Roman" w:hAnsi="Times New Roman"/>
          <w:noProof/>
          <w:sz w:val="24"/>
          <w:lang w:val="en-US"/>
        </w:rPr>
        <w:t>238.</w:t>
      </w:r>
      <w:r w:rsidRPr="007D5B35">
        <w:rPr>
          <w:rFonts w:ascii="Times New Roman" w:hAnsi="Times New Roman"/>
          <w:noProof/>
          <w:sz w:val="24"/>
          <w:vertAlign w:val="superscript"/>
          <w:lang w:val="en-US"/>
        </w:rPr>
        <w:t xml:space="preserve">1 </w:t>
      </w:r>
      <w:r w:rsidRPr="007D5B35">
        <w:rPr>
          <w:rFonts w:ascii="Times New Roman" w:hAnsi="Times New Roman"/>
          <w:noProof/>
          <w:sz w:val="24"/>
          <w:lang w:val="en-US"/>
        </w:rPr>
        <w:t>In order to ensure supervision of those medical treatment institutions which have entered into contracts with the National Health Service on the provision of health care services, and also to ensure payment for the services provided and supervision of the fulfilment of the contracts entered into, the National Health Service has the right to process the data referred to in Sub-paragraphs 280.1.1, 280.1.2, 280.1.3, and 280.5 of this Regulation and compare them with the data on persons employed in medical treatment institutions available in the system for the settlement of payments for health care services “Management Information System” that is managed by the National Health Service.</w:t>
      </w:r>
    </w:p>
    <w:p w14:paraId="2002FA3B" w14:textId="77777777" w:rsidR="007D5B35" w:rsidRPr="007D5B35" w:rsidRDefault="007D5B35" w:rsidP="007D5B35">
      <w:pPr>
        <w:shd w:val="clear" w:color="auto" w:fill="FFFFFF"/>
        <w:spacing w:after="0" w:line="240" w:lineRule="auto"/>
        <w:jc w:val="both"/>
        <w:rPr>
          <w:rFonts w:ascii="Times New Roman" w:eastAsia="Times New Roman" w:hAnsi="Times New Roman" w:cs="Times New Roman"/>
          <w:noProof/>
          <w:sz w:val="24"/>
          <w:szCs w:val="24"/>
          <w:lang w:val="en-US"/>
        </w:rPr>
      </w:pPr>
      <w:r w:rsidRPr="007D5B35">
        <w:rPr>
          <w:rFonts w:ascii="Times New Roman" w:hAnsi="Times New Roman"/>
          <w:noProof/>
          <w:sz w:val="24"/>
          <w:lang w:val="en-US"/>
        </w:rPr>
        <w:t>[</w:t>
      </w:r>
      <w:r w:rsidRPr="007D5B35">
        <w:rPr>
          <w:rFonts w:ascii="Times New Roman" w:hAnsi="Times New Roman"/>
          <w:i/>
          <w:iCs/>
          <w:noProof/>
          <w:sz w:val="24"/>
          <w:lang w:val="en-US"/>
        </w:rPr>
        <w:t>18 January 2022</w:t>
      </w:r>
      <w:r w:rsidRPr="007D5B35">
        <w:rPr>
          <w:rFonts w:ascii="Times New Roman" w:hAnsi="Times New Roman"/>
          <w:noProof/>
          <w:sz w:val="24"/>
          <w:lang w:val="en-US"/>
        </w:rPr>
        <w:t>]</w:t>
      </w:r>
    </w:p>
    <w:p w14:paraId="2D4676B0" w14:textId="77777777" w:rsidR="007D5B35" w:rsidRPr="007D5B35" w:rsidRDefault="007D5B35" w:rsidP="007D5B35">
      <w:pPr>
        <w:shd w:val="clear" w:color="auto" w:fill="FFFFFF"/>
        <w:spacing w:after="0" w:line="240" w:lineRule="auto"/>
        <w:jc w:val="both"/>
        <w:rPr>
          <w:rFonts w:ascii="Times New Roman" w:eastAsia="Times New Roman" w:hAnsi="Times New Roman" w:cs="Times New Roman"/>
          <w:noProof/>
          <w:sz w:val="24"/>
          <w:szCs w:val="24"/>
          <w:lang w:val="en-US"/>
        </w:rPr>
      </w:pPr>
      <w:bookmarkStart w:id="644" w:name="p239"/>
      <w:bookmarkStart w:id="645" w:name="p-999826"/>
      <w:bookmarkEnd w:id="644"/>
      <w:bookmarkEnd w:id="645"/>
    </w:p>
    <w:p w14:paraId="0343FBD5" w14:textId="77777777" w:rsidR="007D5B35" w:rsidRPr="007D5B35" w:rsidRDefault="007D5B35" w:rsidP="007D5B35">
      <w:pPr>
        <w:shd w:val="clear" w:color="auto" w:fill="FFFFFF"/>
        <w:spacing w:after="0" w:line="240" w:lineRule="auto"/>
        <w:jc w:val="both"/>
        <w:rPr>
          <w:rFonts w:ascii="Times New Roman" w:hAnsi="Times New Roman"/>
          <w:noProof/>
          <w:sz w:val="24"/>
          <w:lang w:val="en-US"/>
        </w:rPr>
      </w:pPr>
      <w:r w:rsidRPr="007D5B35">
        <w:rPr>
          <w:rFonts w:ascii="Times New Roman" w:hAnsi="Times New Roman"/>
          <w:noProof/>
          <w:sz w:val="24"/>
          <w:lang w:val="en-US"/>
        </w:rPr>
        <w:t>239. In order to ensure availability of inpatient health care services to patients, the State Emergency Medical Service shall hospitalise a patient at the nearest available inpatient medical treatment institution which ensures health care corresponding to the health condition of the patient.</w:t>
      </w:r>
    </w:p>
    <w:p w14:paraId="6220CF34" w14:textId="77777777" w:rsidR="007D5B35" w:rsidRPr="007D5B35" w:rsidRDefault="007D5B35" w:rsidP="007D5B35">
      <w:pPr>
        <w:shd w:val="clear" w:color="auto" w:fill="FFFFFF"/>
        <w:spacing w:after="0" w:line="240" w:lineRule="auto"/>
        <w:jc w:val="both"/>
        <w:rPr>
          <w:rFonts w:ascii="Times New Roman" w:eastAsia="Times New Roman" w:hAnsi="Times New Roman" w:cs="Times New Roman"/>
          <w:noProof/>
          <w:sz w:val="24"/>
          <w:szCs w:val="24"/>
          <w:lang w:val="en-US"/>
        </w:rPr>
      </w:pPr>
      <w:bookmarkStart w:id="646" w:name="p240"/>
      <w:bookmarkStart w:id="647" w:name="p-999827"/>
      <w:bookmarkEnd w:id="646"/>
      <w:bookmarkEnd w:id="647"/>
    </w:p>
    <w:p w14:paraId="1FB9D9E8" w14:textId="77777777" w:rsidR="007D5B35" w:rsidRPr="007D5B35" w:rsidRDefault="007D5B35" w:rsidP="007D5B35">
      <w:pPr>
        <w:shd w:val="clear" w:color="auto" w:fill="FFFFFF"/>
        <w:spacing w:after="0" w:line="240" w:lineRule="auto"/>
        <w:jc w:val="both"/>
        <w:rPr>
          <w:rFonts w:ascii="Times New Roman" w:hAnsi="Times New Roman"/>
          <w:noProof/>
          <w:sz w:val="24"/>
          <w:lang w:val="en-US"/>
        </w:rPr>
      </w:pPr>
      <w:r w:rsidRPr="007D5B35">
        <w:rPr>
          <w:rFonts w:ascii="Times New Roman" w:hAnsi="Times New Roman"/>
          <w:noProof/>
          <w:sz w:val="24"/>
          <w:lang w:val="en-US"/>
        </w:rPr>
        <w:t>240. An inpatient medical treatment institution has an obligation to provide assistance to all patients who have been transported by teams of the State Emergency Medical Service or arrived themselves to the reception of the abovementioned institution.</w:t>
      </w:r>
    </w:p>
    <w:p w14:paraId="37E965DC" w14:textId="77777777" w:rsidR="007D5B35" w:rsidRPr="007D5B35" w:rsidRDefault="007D5B35" w:rsidP="007D5B35">
      <w:pPr>
        <w:shd w:val="clear" w:color="auto" w:fill="FFFFFF"/>
        <w:spacing w:after="0" w:line="240" w:lineRule="auto"/>
        <w:jc w:val="both"/>
        <w:rPr>
          <w:rFonts w:ascii="Times New Roman" w:eastAsia="Times New Roman" w:hAnsi="Times New Roman" w:cs="Times New Roman"/>
          <w:noProof/>
          <w:sz w:val="24"/>
          <w:szCs w:val="24"/>
          <w:lang w:val="en-US"/>
        </w:rPr>
      </w:pPr>
      <w:bookmarkStart w:id="648" w:name="p241"/>
      <w:bookmarkStart w:id="649" w:name="p-999828"/>
      <w:bookmarkEnd w:id="648"/>
      <w:bookmarkEnd w:id="649"/>
    </w:p>
    <w:p w14:paraId="0FF574D4" w14:textId="77777777" w:rsidR="007D5B35" w:rsidRPr="007D5B35" w:rsidRDefault="007D5B35" w:rsidP="007D5B35">
      <w:pPr>
        <w:shd w:val="clear" w:color="auto" w:fill="FFFFFF"/>
        <w:spacing w:after="0" w:line="240" w:lineRule="auto"/>
        <w:jc w:val="both"/>
        <w:rPr>
          <w:rFonts w:ascii="Times New Roman" w:hAnsi="Times New Roman"/>
          <w:noProof/>
          <w:sz w:val="24"/>
          <w:lang w:val="en-US"/>
        </w:rPr>
      </w:pPr>
      <w:r w:rsidRPr="007D5B35">
        <w:rPr>
          <w:rFonts w:ascii="Times New Roman" w:hAnsi="Times New Roman"/>
          <w:noProof/>
          <w:sz w:val="24"/>
          <w:lang w:val="en-US"/>
        </w:rPr>
        <w:t>241. If inpatient medical treatment institutions cannot ensure provision of the health care services referred to in Paragraphs 235 and 236 of this Regulation due to the lack of available resources, the medical treatment institution shall inform the State Emergency Medical Service, by entering information in the Operative Data Panel, and the Ministry of Health.</w:t>
      </w:r>
    </w:p>
    <w:p w14:paraId="568F9C91" w14:textId="77777777" w:rsidR="007D5B35" w:rsidRPr="007D5B35" w:rsidRDefault="007D5B35" w:rsidP="007D5B35">
      <w:pPr>
        <w:shd w:val="clear" w:color="auto" w:fill="FFFFFF"/>
        <w:spacing w:after="0" w:line="240" w:lineRule="auto"/>
        <w:jc w:val="both"/>
        <w:rPr>
          <w:rFonts w:ascii="Times New Roman" w:eastAsia="Times New Roman" w:hAnsi="Times New Roman" w:cs="Times New Roman"/>
          <w:noProof/>
          <w:sz w:val="24"/>
          <w:szCs w:val="24"/>
          <w:lang w:val="en-US"/>
        </w:rPr>
      </w:pPr>
      <w:bookmarkStart w:id="650" w:name="p242"/>
      <w:bookmarkStart w:id="651" w:name="p-999829"/>
      <w:bookmarkEnd w:id="650"/>
      <w:bookmarkEnd w:id="651"/>
    </w:p>
    <w:p w14:paraId="5E763F50" w14:textId="77777777" w:rsidR="007D5B35" w:rsidRPr="007D5B35" w:rsidRDefault="007D5B35" w:rsidP="007D5B35">
      <w:pPr>
        <w:shd w:val="clear" w:color="auto" w:fill="FFFFFF"/>
        <w:spacing w:after="0" w:line="240" w:lineRule="auto"/>
        <w:jc w:val="both"/>
        <w:rPr>
          <w:rFonts w:ascii="Times New Roman" w:hAnsi="Times New Roman"/>
          <w:noProof/>
          <w:sz w:val="24"/>
          <w:lang w:val="en-US"/>
        </w:rPr>
      </w:pPr>
      <w:r w:rsidRPr="007D5B35">
        <w:rPr>
          <w:rFonts w:ascii="Times New Roman" w:hAnsi="Times New Roman"/>
          <w:noProof/>
          <w:sz w:val="24"/>
          <w:lang w:val="en-US"/>
        </w:rPr>
        <w:t>242. The Ministry of Health shall assess the information referred to in Paragraph 241 of this Regulation and, where necessary, convene a meeting of the State Operational Medical Commission the decisions adopted by which shall be binding on all medical treatment institutions.</w:t>
      </w:r>
    </w:p>
    <w:p w14:paraId="7967DBB1" w14:textId="77777777" w:rsidR="007D5B35" w:rsidRPr="007D5B35" w:rsidRDefault="007D5B35" w:rsidP="007D5B35">
      <w:pPr>
        <w:shd w:val="clear" w:color="auto" w:fill="FFFFFF"/>
        <w:spacing w:after="0" w:line="240" w:lineRule="auto"/>
        <w:jc w:val="both"/>
        <w:rPr>
          <w:rFonts w:ascii="Times New Roman" w:eastAsia="Times New Roman" w:hAnsi="Times New Roman" w:cs="Times New Roman"/>
          <w:noProof/>
          <w:sz w:val="24"/>
          <w:szCs w:val="24"/>
          <w:lang w:val="en-US"/>
        </w:rPr>
      </w:pPr>
      <w:bookmarkStart w:id="652" w:name="p243"/>
      <w:bookmarkStart w:id="653" w:name="p-999830"/>
      <w:bookmarkEnd w:id="652"/>
      <w:bookmarkEnd w:id="653"/>
    </w:p>
    <w:p w14:paraId="20640A44" w14:textId="77777777" w:rsidR="007D5B35" w:rsidRPr="007D5B35" w:rsidRDefault="007D5B35" w:rsidP="007D5B35">
      <w:pPr>
        <w:shd w:val="clear" w:color="auto" w:fill="FFFFFF"/>
        <w:spacing w:after="0" w:line="240" w:lineRule="auto"/>
        <w:jc w:val="both"/>
        <w:rPr>
          <w:rFonts w:ascii="Times New Roman" w:hAnsi="Times New Roman"/>
          <w:noProof/>
          <w:sz w:val="24"/>
          <w:lang w:val="en-US"/>
        </w:rPr>
      </w:pPr>
      <w:r w:rsidRPr="007D5B35">
        <w:rPr>
          <w:rFonts w:ascii="Times New Roman" w:hAnsi="Times New Roman"/>
          <w:noProof/>
          <w:sz w:val="24"/>
          <w:lang w:val="en-US"/>
        </w:rPr>
        <w:t>243. The use of limited intensive care resources and prioritisation of patients is determined in conformity with the following main principles and criteria:</w:t>
      </w:r>
    </w:p>
    <w:p w14:paraId="38EA9B02" w14:textId="77777777" w:rsidR="007D5B35" w:rsidRPr="007D5B35" w:rsidRDefault="007D5B35" w:rsidP="007D5B35">
      <w:pPr>
        <w:shd w:val="clear" w:color="auto" w:fill="FFFFFF"/>
        <w:spacing w:after="0" w:line="240" w:lineRule="auto"/>
        <w:ind w:firstLine="709"/>
        <w:jc w:val="both"/>
        <w:rPr>
          <w:rFonts w:ascii="Times New Roman" w:hAnsi="Times New Roman"/>
          <w:noProof/>
          <w:sz w:val="24"/>
          <w:lang w:val="en-US"/>
        </w:rPr>
      </w:pPr>
      <w:r w:rsidRPr="007D5B35">
        <w:rPr>
          <w:rFonts w:ascii="Times New Roman" w:hAnsi="Times New Roman"/>
          <w:noProof/>
          <w:sz w:val="24"/>
          <w:lang w:val="en-US"/>
        </w:rPr>
        <w:t>243.1. assistance is provided to as many patients as possible;</w:t>
      </w:r>
    </w:p>
    <w:p w14:paraId="1B49806F" w14:textId="77777777" w:rsidR="007D5B35" w:rsidRPr="007D5B35" w:rsidRDefault="007D5B35" w:rsidP="007D5B35">
      <w:pPr>
        <w:shd w:val="clear" w:color="auto" w:fill="FFFFFF"/>
        <w:spacing w:after="0" w:line="240" w:lineRule="auto"/>
        <w:ind w:firstLine="709"/>
        <w:jc w:val="both"/>
        <w:rPr>
          <w:rFonts w:ascii="Times New Roman" w:hAnsi="Times New Roman"/>
          <w:noProof/>
          <w:sz w:val="24"/>
          <w:lang w:val="en-US"/>
        </w:rPr>
      </w:pPr>
      <w:r w:rsidRPr="007D5B35">
        <w:rPr>
          <w:rFonts w:ascii="Times New Roman" w:hAnsi="Times New Roman"/>
          <w:noProof/>
          <w:sz w:val="24"/>
          <w:lang w:val="en-US"/>
        </w:rPr>
        <w:t>243.2. all patients are assessed according to uniform criteria, irrespective of the diagnosis determined;</w:t>
      </w:r>
    </w:p>
    <w:p w14:paraId="6DD0DA98" w14:textId="77777777" w:rsidR="007D5B35" w:rsidRPr="007D5B35" w:rsidRDefault="007D5B35" w:rsidP="007D5B35">
      <w:pPr>
        <w:shd w:val="clear" w:color="auto" w:fill="FFFFFF"/>
        <w:spacing w:after="0" w:line="240" w:lineRule="auto"/>
        <w:ind w:firstLine="709"/>
        <w:jc w:val="both"/>
        <w:rPr>
          <w:rFonts w:ascii="Times New Roman" w:hAnsi="Times New Roman"/>
          <w:noProof/>
          <w:sz w:val="24"/>
          <w:lang w:val="en-US"/>
        </w:rPr>
      </w:pPr>
      <w:r w:rsidRPr="007D5B35">
        <w:rPr>
          <w:rFonts w:ascii="Times New Roman" w:hAnsi="Times New Roman"/>
          <w:noProof/>
          <w:sz w:val="24"/>
          <w:lang w:val="en-US"/>
        </w:rPr>
        <w:t>243.3. the assessment is performed without discrimination, the decision is taken by the council;</w:t>
      </w:r>
    </w:p>
    <w:p w14:paraId="005EE2DF" w14:textId="77777777" w:rsidR="007D5B35" w:rsidRPr="007D5B35" w:rsidRDefault="007D5B35" w:rsidP="007D5B35">
      <w:pPr>
        <w:shd w:val="clear" w:color="auto" w:fill="FFFFFF"/>
        <w:spacing w:after="0" w:line="240" w:lineRule="auto"/>
        <w:ind w:firstLine="709"/>
        <w:jc w:val="both"/>
        <w:rPr>
          <w:rFonts w:ascii="Times New Roman" w:hAnsi="Times New Roman"/>
          <w:noProof/>
          <w:sz w:val="24"/>
          <w:lang w:val="en-US"/>
        </w:rPr>
      </w:pPr>
      <w:r w:rsidRPr="007D5B35">
        <w:rPr>
          <w:rFonts w:ascii="Times New Roman" w:hAnsi="Times New Roman"/>
          <w:noProof/>
          <w:sz w:val="24"/>
          <w:lang w:val="en-US"/>
        </w:rPr>
        <w:t>243.4. the wishes of the patient as regards refusal from medical treatment at large or specific method used in the medical treatment is taken into account;</w:t>
      </w:r>
    </w:p>
    <w:p w14:paraId="53323CFB" w14:textId="77777777" w:rsidR="007D5B35" w:rsidRPr="007D5B35" w:rsidRDefault="007D5B35" w:rsidP="007D5B35">
      <w:pPr>
        <w:shd w:val="clear" w:color="auto" w:fill="FFFFFF"/>
        <w:spacing w:after="0" w:line="240" w:lineRule="auto"/>
        <w:ind w:firstLine="709"/>
        <w:jc w:val="both"/>
        <w:rPr>
          <w:rFonts w:ascii="Times New Roman" w:hAnsi="Times New Roman"/>
          <w:noProof/>
          <w:sz w:val="24"/>
          <w:lang w:val="en-US"/>
        </w:rPr>
      </w:pPr>
      <w:r w:rsidRPr="007D5B35">
        <w:rPr>
          <w:rFonts w:ascii="Times New Roman" w:hAnsi="Times New Roman"/>
          <w:noProof/>
          <w:sz w:val="24"/>
          <w:lang w:val="en-US"/>
        </w:rPr>
        <w:t>243.5. the decision taken on prioritisation (availability of therapy) is reviewed on a regular basis;</w:t>
      </w:r>
    </w:p>
    <w:p w14:paraId="495A5D53" w14:textId="77777777" w:rsidR="007D5B35" w:rsidRPr="007D5B35" w:rsidRDefault="007D5B35" w:rsidP="007D5B35">
      <w:pPr>
        <w:shd w:val="clear" w:color="auto" w:fill="FFFFFF"/>
        <w:spacing w:after="0" w:line="240" w:lineRule="auto"/>
        <w:ind w:firstLine="709"/>
        <w:jc w:val="both"/>
        <w:rPr>
          <w:rFonts w:ascii="Times New Roman" w:hAnsi="Times New Roman"/>
          <w:noProof/>
          <w:sz w:val="24"/>
          <w:lang w:val="en-US"/>
        </w:rPr>
      </w:pPr>
      <w:r w:rsidRPr="007D5B35">
        <w:rPr>
          <w:rFonts w:ascii="Times New Roman" w:hAnsi="Times New Roman"/>
          <w:noProof/>
          <w:sz w:val="24"/>
          <w:lang w:val="en-US"/>
        </w:rPr>
        <w:t>243.6. upon suspending intensive care, another medical treatment available is ensured;</w:t>
      </w:r>
    </w:p>
    <w:p w14:paraId="2ABB0FD9" w14:textId="77777777" w:rsidR="007D5B35" w:rsidRPr="007D5B35" w:rsidRDefault="007D5B35" w:rsidP="007D5B35">
      <w:pPr>
        <w:shd w:val="clear" w:color="auto" w:fill="FFFFFF"/>
        <w:spacing w:after="0" w:line="240" w:lineRule="auto"/>
        <w:ind w:firstLine="709"/>
        <w:jc w:val="both"/>
        <w:rPr>
          <w:rFonts w:ascii="Times New Roman" w:hAnsi="Times New Roman"/>
          <w:noProof/>
          <w:sz w:val="24"/>
          <w:lang w:val="en-US"/>
        </w:rPr>
      </w:pPr>
      <w:r w:rsidRPr="007D5B35">
        <w:rPr>
          <w:rFonts w:ascii="Times New Roman" w:hAnsi="Times New Roman"/>
          <w:noProof/>
          <w:sz w:val="24"/>
          <w:lang w:val="en-US"/>
        </w:rPr>
        <w:t>243.7. the assessment is based on internationally recognised scoring systems of critically ill patients and other important clinical criteria.</w:t>
      </w:r>
    </w:p>
    <w:p w14:paraId="655BB160" w14:textId="77777777" w:rsidR="007D5B35" w:rsidRPr="007D5B35" w:rsidRDefault="007D5B35" w:rsidP="007D5B35">
      <w:pPr>
        <w:shd w:val="clear" w:color="auto" w:fill="FFFFFF"/>
        <w:spacing w:after="0" w:line="240" w:lineRule="auto"/>
        <w:jc w:val="both"/>
        <w:rPr>
          <w:rFonts w:ascii="Times New Roman" w:eastAsia="Times New Roman" w:hAnsi="Times New Roman" w:cs="Times New Roman"/>
          <w:noProof/>
          <w:sz w:val="24"/>
          <w:szCs w:val="24"/>
          <w:lang w:val="en-US"/>
        </w:rPr>
      </w:pPr>
      <w:bookmarkStart w:id="654" w:name="p243_1"/>
      <w:bookmarkStart w:id="655" w:name="p-1048262"/>
      <w:bookmarkEnd w:id="654"/>
      <w:bookmarkEnd w:id="655"/>
    </w:p>
    <w:p w14:paraId="09B09CE6" w14:textId="77777777" w:rsidR="007D5B35" w:rsidRPr="007D5B35" w:rsidRDefault="007D5B35" w:rsidP="007D5B35">
      <w:pPr>
        <w:shd w:val="clear" w:color="auto" w:fill="FFFFFF"/>
        <w:spacing w:after="0" w:line="240" w:lineRule="auto"/>
        <w:jc w:val="both"/>
        <w:rPr>
          <w:rFonts w:ascii="Times New Roman" w:hAnsi="Times New Roman"/>
          <w:noProof/>
          <w:sz w:val="24"/>
          <w:lang w:val="en-US"/>
        </w:rPr>
      </w:pPr>
      <w:r w:rsidRPr="007D5B35">
        <w:rPr>
          <w:rFonts w:ascii="Times New Roman" w:hAnsi="Times New Roman"/>
          <w:noProof/>
          <w:sz w:val="24"/>
          <w:lang w:val="en-US"/>
        </w:rPr>
        <w:t>243.</w:t>
      </w:r>
      <w:r w:rsidRPr="007D5B35">
        <w:rPr>
          <w:rFonts w:ascii="Times New Roman" w:hAnsi="Times New Roman"/>
          <w:noProof/>
          <w:sz w:val="24"/>
          <w:vertAlign w:val="superscript"/>
          <w:lang w:val="en-US"/>
        </w:rPr>
        <w:t xml:space="preserve">1 </w:t>
      </w:r>
      <w:r w:rsidRPr="007D5B35">
        <w:rPr>
          <w:rFonts w:ascii="Times New Roman" w:hAnsi="Times New Roman"/>
          <w:noProof/>
          <w:sz w:val="24"/>
          <w:lang w:val="en-US"/>
        </w:rPr>
        <w:t>In order to ensure availability of inpatient and intensive care services throughout the State territory, if an emergency situation sets in in medicine, the leading medical treatment institutions approved by a decision of the State Operational Medical Commission shall coordinate the availability of resources in inpatient medical treatment institutions within their territories of cooperation, including by organising movement of patients. If the number of occupied intensive care beds in the territory of cooperation exceeds 90 %, the leading medical treatment institutions shall coordinate the availability of the resources of intensive care in inpatient medical treatment institutions among the territories of cooperation, organising movement of patients to the inpatient institutions of other territories of cooperation with lesser load.</w:t>
      </w:r>
    </w:p>
    <w:p w14:paraId="577FE20B" w14:textId="77777777" w:rsidR="007D5B35" w:rsidRPr="007D5B35" w:rsidRDefault="007D5B35" w:rsidP="007D5B35">
      <w:pPr>
        <w:shd w:val="clear" w:color="auto" w:fill="FFFFFF"/>
        <w:spacing w:after="0" w:line="240" w:lineRule="auto"/>
        <w:jc w:val="both"/>
        <w:rPr>
          <w:rFonts w:ascii="Times New Roman" w:eastAsia="Times New Roman" w:hAnsi="Times New Roman" w:cs="Times New Roman"/>
          <w:noProof/>
          <w:sz w:val="24"/>
          <w:szCs w:val="24"/>
          <w:lang w:val="en-US"/>
        </w:rPr>
      </w:pPr>
      <w:r w:rsidRPr="007D5B35">
        <w:rPr>
          <w:rFonts w:ascii="Times New Roman" w:hAnsi="Times New Roman"/>
          <w:noProof/>
          <w:sz w:val="24"/>
          <w:lang w:val="en-US"/>
        </w:rPr>
        <w:t>[</w:t>
      </w:r>
      <w:r w:rsidRPr="007D5B35">
        <w:rPr>
          <w:rFonts w:ascii="Times New Roman" w:hAnsi="Times New Roman"/>
          <w:i/>
          <w:iCs/>
          <w:noProof/>
          <w:sz w:val="24"/>
          <w:lang w:val="en-US"/>
        </w:rPr>
        <w:t>15 February 2022 / Paragraph shall come into force on 1 March 2022. See Paragraph 2 of amendments</w:t>
      </w:r>
      <w:r w:rsidRPr="007D5B35">
        <w:rPr>
          <w:rFonts w:ascii="Times New Roman" w:hAnsi="Times New Roman"/>
          <w:noProof/>
          <w:sz w:val="24"/>
          <w:lang w:val="en-US"/>
        </w:rPr>
        <w:t>]</w:t>
      </w:r>
    </w:p>
    <w:p w14:paraId="600FAC91" w14:textId="77777777" w:rsidR="007D5B35" w:rsidRPr="007D5B35" w:rsidRDefault="007D5B35" w:rsidP="007D5B35">
      <w:pPr>
        <w:shd w:val="clear" w:color="auto" w:fill="FFFFFF"/>
        <w:spacing w:after="0" w:line="240" w:lineRule="auto"/>
        <w:jc w:val="both"/>
        <w:rPr>
          <w:rFonts w:ascii="Times New Roman" w:eastAsia="Times New Roman" w:hAnsi="Times New Roman" w:cs="Times New Roman"/>
          <w:noProof/>
          <w:sz w:val="24"/>
          <w:szCs w:val="24"/>
          <w:lang w:val="en-US"/>
        </w:rPr>
      </w:pPr>
      <w:bookmarkStart w:id="656" w:name="p243_2"/>
      <w:bookmarkStart w:id="657" w:name="p-1048263"/>
      <w:bookmarkEnd w:id="656"/>
      <w:bookmarkEnd w:id="657"/>
    </w:p>
    <w:p w14:paraId="545C1815" w14:textId="77777777" w:rsidR="007D5B35" w:rsidRPr="007D5B35" w:rsidRDefault="007D5B35" w:rsidP="007D5B35">
      <w:pPr>
        <w:shd w:val="clear" w:color="auto" w:fill="FFFFFF"/>
        <w:spacing w:after="0" w:line="240" w:lineRule="auto"/>
        <w:jc w:val="both"/>
        <w:rPr>
          <w:rFonts w:ascii="Times New Roman" w:eastAsia="Times New Roman" w:hAnsi="Times New Roman" w:cs="Times New Roman"/>
          <w:noProof/>
          <w:sz w:val="24"/>
          <w:szCs w:val="24"/>
          <w:lang w:val="en-US"/>
        </w:rPr>
      </w:pPr>
      <w:r w:rsidRPr="007D5B35">
        <w:rPr>
          <w:rFonts w:ascii="Times New Roman" w:hAnsi="Times New Roman"/>
          <w:noProof/>
          <w:sz w:val="24"/>
          <w:lang w:val="en-US"/>
        </w:rPr>
        <w:t>243.</w:t>
      </w:r>
      <w:r w:rsidRPr="007D5B35">
        <w:rPr>
          <w:rFonts w:ascii="Times New Roman" w:hAnsi="Times New Roman"/>
          <w:noProof/>
          <w:sz w:val="24"/>
          <w:vertAlign w:val="superscript"/>
          <w:lang w:val="en-US"/>
        </w:rPr>
        <w:t xml:space="preserve">2 </w:t>
      </w:r>
      <w:r w:rsidRPr="007D5B35">
        <w:rPr>
          <w:rFonts w:ascii="Times New Roman" w:hAnsi="Times New Roman"/>
          <w:noProof/>
          <w:sz w:val="24"/>
          <w:lang w:val="en-US"/>
        </w:rPr>
        <w:t>If an emergency situation sets in in medicine, the head of the medical treatment institution shall, in assessing the available resources, organise the work of the medical treatment institution, concurrently cooperating with the leading medical treatment institution in order to ensure continuity of availability of health care services in circumstances of increasing flow of patients hospitalised.</w:t>
      </w:r>
    </w:p>
    <w:p w14:paraId="6C14BC90" w14:textId="77777777" w:rsidR="007D5B35" w:rsidRPr="007D5B35" w:rsidRDefault="007D5B35" w:rsidP="007D5B35">
      <w:pPr>
        <w:shd w:val="clear" w:color="auto" w:fill="FFFFFF"/>
        <w:spacing w:after="0" w:line="240" w:lineRule="auto"/>
        <w:jc w:val="both"/>
        <w:rPr>
          <w:rFonts w:ascii="Times New Roman" w:eastAsia="Times New Roman" w:hAnsi="Times New Roman" w:cs="Times New Roman"/>
          <w:noProof/>
          <w:sz w:val="24"/>
          <w:szCs w:val="24"/>
          <w:lang w:val="en-US"/>
        </w:rPr>
      </w:pPr>
      <w:r w:rsidRPr="007D5B35">
        <w:rPr>
          <w:rFonts w:ascii="Times New Roman" w:hAnsi="Times New Roman"/>
          <w:noProof/>
          <w:sz w:val="24"/>
          <w:lang w:val="en-US"/>
        </w:rPr>
        <w:t>[</w:t>
      </w:r>
      <w:r w:rsidRPr="007D5B35">
        <w:rPr>
          <w:rFonts w:ascii="Times New Roman" w:hAnsi="Times New Roman"/>
          <w:i/>
          <w:iCs/>
          <w:noProof/>
          <w:sz w:val="24"/>
          <w:lang w:val="en-US"/>
        </w:rPr>
        <w:t>15 February 2022 / Paragraph shall come into force on 1 March 2022. See Paragraph 2 of amendments</w:t>
      </w:r>
      <w:r w:rsidRPr="007D5B35">
        <w:rPr>
          <w:rFonts w:ascii="Times New Roman" w:hAnsi="Times New Roman"/>
          <w:noProof/>
          <w:sz w:val="24"/>
          <w:lang w:val="en-US"/>
        </w:rPr>
        <w:t>]</w:t>
      </w:r>
    </w:p>
    <w:p w14:paraId="7292BF78" w14:textId="77777777" w:rsidR="007D5B35" w:rsidRPr="007D5B35" w:rsidRDefault="007D5B35" w:rsidP="007D5B35">
      <w:pPr>
        <w:shd w:val="clear" w:color="auto" w:fill="FFFFFF"/>
        <w:spacing w:after="0" w:line="240" w:lineRule="auto"/>
        <w:jc w:val="both"/>
        <w:rPr>
          <w:rFonts w:ascii="Times New Roman" w:eastAsia="Times New Roman" w:hAnsi="Times New Roman" w:cs="Times New Roman"/>
          <w:noProof/>
          <w:sz w:val="24"/>
          <w:szCs w:val="24"/>
          <w:lang w:val="en-US"/>
        </w:rPr>
      </w:pPr>
      <w:bookmarkStart w:id="658" w:name="p243_3"/>
      <w:bookmarkStart w:id="659" w:name="p-1048264"/>
      <w:bookmarkEnd w:id="658"/>
      <w:bookmarkEnd w:id="659"/>
    </w:p>
    <w:p w14:paraId="02C852D0" w14:textId="77777777" w:rsidR="007D5B35" w:rsidRPr="007D5B35" w:rsidRDefault="007D5B35" w:rsidP="007D5B35">
      <w:pPr>
        <w:shd w:val="clear" w:color="auto" w:fill="FFFFFF"/>
        <w:spacing w:after="0" w:line="240" w:lineRule="auto"/>
        <w:jc w:val="both"/>
        <w:rPr>
          <w:rFonts w:ascii="Times New Roman" w:eastAsia="Times New Roman" w:hAnsi="Times New Roman" w:cs="Times New Roman"/>
          <w:noProof/>
          <w:sz w:val="24"/>
          <w:szCs w:val="24"/>
          <w:lang w:val="en-US"/>
        </w:rPr>
      </w:pPr>
      <w:r w:rsidRPr="007D5B35">
        <w:rPr>
          <w:rFonts w:ascii="Times New Roman" w:hAnsi="Times New Roman"/>
          <w:noProof/>
          <w:sz w:val="24"/>
          <w:lang w:val="en-US"/>
        </w:rPr>
        <w:t>243.</w:t>
      </w:r>
      <w:r w:rsidRPr="007D5B35">
        <w:rPr>
          <w:rFonts w:ascii="Times New Roman" w:hAnsi="Times New Roman"/>
          <w:noProof/>
          <w:sz w:val="24"/>
          <w:vertAlign w:val="superscript"/>
          <w:lang w:val="en-US"/>
        </w:rPr>
        <w:t xml:space="preserve">3 </w:t>
      </w:r>
      <w:r w:rsidRPr="007D5B35">
        <w:rPr>
          <w:rFonts w:ascii="Times New Roman" w:hAnsi="Times New Roman"/>
          <w:noProof/>
          <w:sz w:val="24"/>
          <w:lang w:val="en-US"/>
        </w:rPr>
        <w:t>In accordance with the criteria laid down in Paragraph 243 of this Regulation, medical treatment institutions shall commence prioritising of patients if the maximum occupancy of intensive care resources has been reached throughout the State territory.</w:t>
      </w:r>
    </w:p>
    <w:p w14:paraId="5A1D9E8C" w14:textId="77777777" w:rsidR="007D5B35" w:rsidRPr="007D5B35" w:rsidRDefault="007D5B35" w:rsidP="007D5B35">
      <w:pPr>
        <w:shd w:val="clear" w:color="auto" w:fill="FFFFFF"/>
        <w:spacing w:after="0" w:line="240" w:lineRule="auto"/>
        <w:jc w:val="both"/>
        <w:rPr>
          <w:rFonts w:ascii="Times New Roman" w:eastAsia="Times New Roman" w:hAnsi="Times New Roman" w:cs="Times New Roman"/>
          <w:noProof/>
          <w:sz w:val="24"/>
          <w:szCs w:val="24"/>
          <w:lang w:val="en-US"/>
        </w:rPr>
      </w:pPr>
      <w:r w:rsidRPr="007D5B35">
        <w:rPr>
          <w:rFonts w:ascii="Times New Roman" w:hAnsi="Times New Roman"/>
          <w:noProof/>
          <w:sz w:val="24"/>
          <w:lang w:val="en-US"/>
        </w:rPr>
        <w:t>[</w:t>
      </w:r>
      <w:r w:rsidRPr="007D5B35">
        <w:rPr>
          <w:rFonts w:ascii="Times New Roman" w:hAnsi="Times New Roman"/>
          <w:i/>
          <w:iCs/>
          <w:noProof/>
          <w:sz w:val="24"/>
          <w:lang w:val="en-US"/>
        </w:rPr>
        <w:t>15 February 2022 / Paragraph shall come into force on 1 March 2022. See Paragraph 2 of amendments</w:t>
      </w:r>
      <w:r w:rsidRPr="007D5B35">
        <w:rPr>
          <w:rFonts w:ascii="Times New Roman" w:hAnsi="Times New Roman"/>
          <w:noProof/>
          <w:sz w:val="24"/>
          <w:lang w:val="en-US"/>
        </w:rPr>
        <w:t>]</w:t>
      </w:r>
    </w:p>
    <w:p w14:paraId="3D58486A" w14:textId="77777777" w:rsidR="007D5B35" w:rsidRPr="007D5B35" w:rsidRDefault="007D5B35" w:rsidP="007D5B35">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660" w:name="n9"/>
      <w:bookmarkStart w:id="661" w:name="n-1028436"/>
      <w:bookmarkEnd w:id="660"/>
      <w:bookmarkEnd w:id="661"/>
    </w:p>
    <w:p w14:paraId="7EDED608" w14:textId="77777777" w:rsidR="007D5B35" w:rsidRPr="007D5B35" w:rsidRDefault="007D5B35" w:rsidP="007D5B35">
      <w:pPr>
        <w:shd w:val="clear" w:color="auto" w:fill="FFFFFF"/>
        <w:spacing w:after="0" w:line="240" w:lineRule="auto"/>
        <w:jc w:val="center"/>
        <w:rPr>
          <w:rFonts w:ascii="Times New Roman" w:hAnsi="Times New Roman"/>
          <w:b/>
          <w:noProof/>
          <w:sz w:val="24"/>
          <w:lang w:val="en-US"/>
        </w:rPr>
      </w:pPr>
      <w:r w:rsidRPr="007D5B35">
        <w:rPr>
          <w:rFonts w:ascii="Times New Roman" w:hAnsi="Times New Roman"/>
          <w:b/>
          <w:noProof/>
          <w:sz w:val="24"/>
          <w:lang w:val="en-US"/>
        </w:rPr>
        <w:t>9. Special Epidemiological Safety Conditions for the Population of Minks, Other Animals of Mustelidae Family, and Raccoon Dogs</w:t>
      </w:r>
    </w:p>
    <w:p w14:paraId="45C5F4B5" w14:textId="77777777" w:rsidR="007D5B35" w:rsidRPr="007D5B35" w:rsidRDefault="007D5B35" w:rsidP="007D5B35">
      <w:pPr>
        <w:shd w:val="clear" w:color="auto" w:fill="FFFFFF"/>
        <w:spacing w:after="0" w:line="240" w:lineRule="auto"/>
        <w:jc w:val="center"/>
        <w:rPr>
          <w:rFonts w:ascii="Times New Roman" w:eastAsia="Times New Roman" w:hAnsi="Times New Roman" w:cs="Times New Roman"/>
          <w:noProof/>
          <w:sz w:val="24"/>
          <w:szCs w:val="24"/>
          <w:lang w:val="en-US"/>
        </w:rPr>
      </w:pPr>
      <w:r w:rsidRPr="007D5B35">
        <w:rPr>
          <w:rFonts w:ascii="Times New Roman" w:hAnsi="Times New Roman"/>
          <w:noProof/>
          <w:sz w:val="24"/>
          <w:lang w:val="en-US"/>
        </w:rPr>
        <w:t>[</w:t>
      </w:r>
      <w:r w:rsidRPr="007D5B35">
        <w:rPr>
          <w:rFonts w:ascii="Times New Roman" w:hAnsi="Times New Roman"/>
          <w:i/>
          <w:iCs/>
          <w:noProof/>
          <w:sz w:val="24"/>
          <w:lang w:val="en-US"/>
        </w:rPr>
        <w:t>21 December 2021</w:t>
      </w:r>
      <w:r w:rsidRPr="007D5B35">
        <w:rPr>
          <w:rFonts w:ascii="Times New Roman" w:hAnsi="Times New Roman"/>
          <w:noProof/>
          <w:sz w:val="24"/>
          <w:lang w:val="en-US"/>
        </w:rPr>
        <w:t>]</w:t>
      </w:r>
    </w:p>
    <w:p w14:paraId="56498AB6" w14:textId="77777777" w:rsidR="007D5B35" w:rsidRPr="007D5B35" w:rsidRDefault="007D5B35" w:rsidP="007D5B35">
      <w:pPr>
        <w:shd w:val="clear" w:color="auto" w:fill="FFFFFF"/>
        <w:spacing w:after="0" w:line="240" w:lineRule="auto"/>
        <w:jc w:val="both"/>
        <w:rPr>
          <w:rFonts w:ascii="Times New Roman" w:eastAsia="Times New Roman" w:hAnsi="Times New Roman" w:cs="Times New Roman"/>
          <w:noProof/>
          <w:sz w:val="24"/>
          <w:szCs w:val="24"/>
          <w:lang w:val="en-US"/>
        </w:rPr>
      </w:pPr>
      <w:bookmarkStart w:id="662" w:name="p244"/>
      <w:bookmarkStart w:id="663" w:name="p-1028437"/>
      <w:bookmarkEnd w:id="662"/>
      <w:bookmarkEnd w:id="663"/>
    </w:p>
    <w:p w14:paraId="5E5B427B" w14:textId="77777777" w:rsidR="007D5B35" w:rsidRPr="007D5B35" w:rsidRDefault="007D5B35" w:rsidP="007D5B35">
      <w:pPr>
        <w:shd w:val="clear" w:color="auto" w:fill="FFFFFF"/>
        <w:spacing w:after="0" w:line="240" w:lineRule="auto"/>
        <w:jc w:val="both"/>
        <w:rPr>
          <w:rFonts w:ascii="Times New Roman" w:hAnsi="Times New Roman"/>
          <w:noProof/>
          <w:sz w:val="24"/>
          <w:lang w:val="en-US"/>
        </w:rPr>
      </w:pPr>
      <w:r w:rsidRPr="007D5B35">
        <w:rPr>
          <w:rFonts w:ascii="Times New Roman" w:hAnsi="Times New Roman"/>
          <w:noProof/>
          <w:sz w:val="24"/>
          <w:lang w:val="en-US"/>
        </w:rPr>
        <w:t>244. It is prohibited to import minks into the territory of Latvia from another country.</w:t>
      </w:r>
    </w:p>
    <w:p w14:paraId="6E1244C5" w14:textId="77777777" w:rsidR="007D5B35" w:rsidRPr="007D5B35" w:rsidRDefault="007D5B35" w:rsidP="007D5B35">
      <w:pPr>
        <w:shd w:val="clear" w:color="auto" w:fill="FFFFFF"/>
        <w:spacing w:after="0" w:line="240" w:lineRule="auto"/>
        <w:jc w:val="both"/>
        <w:rPr>
          <w:rFonts w:ascii="Times New Roman" w:eastAsia="Times New Roman" w:hAnsi="Times New Roman" w:cs="Times New Roman"/>
          <w:noProof/>
          <w:sz w:val="24"/>
          <w:szCs w:val="24"/>
          <w:lang w:val="en-US"/>
        </w:rPr>
      </w:pPr>
      <w:r w:rsidRPr="007D5B35">
        <w:rPr>
          <w:rFonts w:ascii="Times New Roman" w:hAnsi="Times New Roman"/>
          <w:noProof/>
          <w:sz w:val="24"/>
          <w:lang w:val="en-US"/>
        </w:rPr>
        <w:t>[</w:t>
      </w:r>
      <w:r w:rsidRPr="007D5B35">
        <w:rPr>
          <w:rFonts w:ascii="Times New Roman" w:hAnsi="Times New Roman"/>
          <w:i/>
          <w:iCs/>
          <w:noProof/>
          <w:sz w:val="24"/>
          <w:lang w:val="en-US"/>
        </w:rPr>
        <w:t>21 December 2021</w:t>
      </w:r>
      <w:r w:rsidRPr="007D5B35">
        <w:rPr>
          <w:rFonts w:ascii="Times New Roman" w:hAnsi="Times New Roman"/>
          <w:noProof/>
          <w:sz w:val="24"/>
          <w:lang w:val="en-US"/>
        </w:rPr>
        <w:t>]</w:t>
      </w:r>
    </w:p>
    <w:p w14:paraId="4DE51C79" w14:textId="77777777" w:rsidR="007D5B35" w:rsidRPr="007D5B35" w:rsidRDefault="007D5B35" w:rsidP="007D5B35">
      <w:pPr>
        <w:shd w:val="clear" w:color="auto" w:fill="FFFFFF"/>
        <w:spacing w:after="0" w:line="240" w:lineRule="auto"/>
        <w:jc w:val="both"/>
        <w:rPr>
          <w:rFonts w:ascii="Times New Roman" w:eastAsia="Times New Roman" w:hAnsi="Times New Roman" w:cs="Times New Roman"/>
          <w:noProof/>
          <w:sz w:val="24"/>
          <w:szCs w:val="24"/>
          <w:lang w:val="en-US"/>
        </w:rPr>
      </w:pPr>
      <w:bookmarkStart w:id="664" w:name="p245"/>
      <w:bookmarkStart w:id="665" w:name="p-1028438"/>
      <w:bookmarkEnd w:id="664"/>
      <w:bookmarkEnd w:id="665"/>
    </w:p>
    <w:p w14:paraId="69821ECD" w14:textId="77777777" w:rsidR="007D5B35" w:rsidRPr="007D5B35" w:rsidRDefault="007D5B35" w:rsidP="007D5B35">
      <w:pPr>
        <w:shd w:val="clear" w:color="auto" w:fill="FFFFFF"/>
        <w:spacing w:after="0" w:line="240" w:lineRule="auto"/>
        <w:jc w:val="both"/>
        <w:rPr>
          <w:rFonts w:ascii="Times New Roman" w:hAnsi="Times New Roman"/>
          <w:noProof/>
          <w:sz w:val="24"/>
          <w:lang w:val="en-US"/>
        </w:rPr>
      </w:pPr>
      <w:r w:rsidRPr="007D5B35">
        <w:rPr>
          <w:rFonts w:ascii="Times New Roman" w:hAnsi="Times New Roman"/>
          <w:noProof/>
          <w:sz w:val="24"/>
          <w:lang w:val="en-US"/>
        </w:rPr>
        <w:t>245. The Food and Veterinary Service shall:</w:t>
      </w:r>
    </w:p>
    <w:p w14:paraId="3FE49E4D" w14:textId="77777777" w:rsidR="007D5B35" w:rsidRPr="007D5B35" w:rsidRDefault="007D5B35" w:rsidP="007D5B35">
      <w:pPr>
        <w:shd w:val="clear" w:color="auto" w:fill="FFFFFF"/>
        <w:spacing w:after="0" w:line="240" w:lineRule="auto"/>
        <w:ind w:firstLine="709"/>
        <w:jc w:val="both"/>
        <w:rPr>
          <w:rFonts w:ascii="Times New Roman" w:hAnsi="Times New Roman"/>
          <w:noProof/>
          <w:sz w:val="24"/>
          <w:lang w:val="en-US"/>
        </w:rPr>
      </w:pPr>
      <w:r w:rsidRPr="007D5B35">
        <w:rPr>
          <w:rFonts w:ascii="Times New Roman" w:hAnsi="Times New Roman"/>
          <w:noProof/>
          <w:sz w:val="24"/>
          <w:lang w:val="en-US"/>
        </w:rPr>
        <w:t>245.1. develop a programme for the COVID-19 infection monitoring for minks, other animals of Mustelidae family, and also raccoon dogs (hereinafter – the animal);</w:t>
      </w:r>
    </w:p>
    <w:p w14:paraId="4099C52B" w14:textId="77777777" w:rsidR="007D5B35" w:rsidRPr="007D5B35" w:rsidRDefault="007D5B35" w:rsidP="007D5B35">
      <w:pPr>
        <w:shd w:val="clear" w:color="auto" w:fill="FFFFFF"/>
        <w:spacing w:after="0" w:line="240" w:lineRule="auto"/>
        <w:ind w:firstLine="709"/>
        <w:jc w:val="both"/>
        <w:rPr>
          <w:rFonts w:ascii="Times New Roman" w:hAnsi="Times New Roman"/>
          <w:noProof/>
          <w:sz w:val="24"/>
          <w:lang w:val="en-US"/>
        </w:rPr>
      </w:pPr>
      <w:r w:rsidRPr="007D5B35">
        <w:rPr>
          <w:rFonts w:ascii="Times New Roman" w:hAnsi="Times New Roman"/>
          <w:noProof/>
          <w:sz w:val="24"/>
          <w:lang w:val="en-US"/>
        </w:rPr>
        <w:t>245.2. in accordance with Paragraph 262 of this Regulation, provide information to the European Commission on the situation in relation to COVID-19 infection.</w:t>
      </w:r>
    </w:p>
    <w:p w14:paraId="662DCA40" w14:textId="77777777" w:rsidR="007D5B35" w:rsidRPr="007D5B35" w:rsidRDefault="007D5B35" w:rsidP="007D5B35">
      <w:pPr>
        <w:shd w:val="clear" w:color="auto" w:fill="FFFFFF"/>
        <w:spacing w:after="0" w:line="240" w:lineRule="auto"/>
        <w:jc w:val="both"/>
        <w:rPr>
          <w:rFonts w:ascii="Times New Roman" w:eastAsia="Times New Roman" w:hAnsi="Times New Roman" w:cs="Times New Roman"/>
          <w:noProof/>
          <w:sz w:val="24"/>
          <w:szCs w:val="24"/>
          <w:lang w:val="en-US"/>
        </w:rPr>
      </w:pPr>
      <w:r w:rsidRPr="007D5B35">
        <w:rPr>
          <w:rFonts w:ascii="Times New Roman" w:hAnsi="Times New Roman"/>
          <w:noProof/>
          <w:sz w:val="24"/>
          <w:lang w:val="en-US"/>
        </w:rPr>
        <w:t>[</w:t>
      </w:r>
      <w:r w:rsidRPr="007D5B35">
        <w:rPr>
          <w:rFonts w:ascii="Times New Roman" w:hAnsi="Times New Roman"/>
          <w:i/>
          <w:iCs/>
          <w:noProof/>
          <w:sz w:val="24"/>
          <w:lang w:val="en-US"/>
        </w:rPr>
        <w:t>21 December 2021</w:t>
      </w:r>
      <w:r w:rsidRPr="007D5B35">
        <w:rPr>
          <w:rFonts w:ascii="Times New Roman" w:hAnsi="Times New Roman"/>
          <w:noProof/>
          <w:sz w:val="24"/>
          <w:lang w:val="en-US"/>
        </w:rPr>
        <w:t>]</w:t>
      </w:r>
    </w:p>
    <w:p w14:paraId="05B4EBF8" w14:textId="77777777" w:rsidR="007D5B35" w:rsidRPr="007D5B35" w:rsidRDefault="007D5B35" w:rsidP="007D5B35">
      <w:pPr>
        <w:shd w:val="clear" w:color="auto" w:fill="FFFFFF"/>
        <w:spacing w:after="0" w:line="240" w:lineRule="auto"/>
        <w:jc w:val="both"/>
        <w:rPr>
          <w:rFonts w:ascii="Times New Roman" w:eastAsia="Times New Roman" w:hAnsi="Times New Roman" w:cs="Times New Roman"/>
          <w:noProof/>
          <w:sz w:val="24"/>
          <w:szCs w:val="24"/>
          <w:lang w:val="en-US"/>
        </w:rPr>
      </w:pPr>
      <w:bookmarkStart w:id="666" w:name="p246"/>
      <w:bookmarkStart w:id="667" w:name="p-1028441"/>
      <w:bookmarkEnd w:id="666"/>
      <w:bookmarkEnd w:id="667"/>
    </w:p>
    <w:p w14:paraId="08CD4018" w14:textId="77777777" w:rsidR="007D5B35" w:rsidRPr="007D5B35" w:rsidRDefault="007D5B35" w:rsidP="007D5B35">
      <w:pPr>
        <w:shd w:val="clear" w:color="auto" w:fill="FFFFFF"/>
        <w:spacing w:after="0" w:line="240" w:lineRule="auto"/>
        <w:jc w:val="both"/>
        <w:rPr>
          <w:rFonts w:ascii="Times New Roman" w:hAnsi="Times New Roman"/>
          <w:noProof/>
          <w:sz w:val="24"/>
          <w:lang w:val="en-US"/>
        </w:rPr>
      </w:pPr>
      <w:r w:rsidRPr="007D5B35">
        <w:rPr>
          <w:rFonts w:ascii="Times New Roman" w:hAnsi="Times New Roman"/>
          <w:noProof/>
          <w:sz w:val="24"/>
          <w:lang w:val="en-US"/>
        </w:rPr>
        <w:t>246. In order to monitor and reduce the spread of COVID-19 infection in an animal holding, the animal owner or holder shall:</w:t>
      </w:r>
    </w:p>
    <w:p w14:paraId="452098A2" w14:textId="77777777" w:rsidR="007D5B35" w:rsidRPr="007D5B35" w:rsidRDefault="007D5B35" w:rsidP="007D5B35">
      <w:pPr>
        <w:shd w:val="clear" w:color="auto" w:fill="FFFFFF"/>
        <w:spacing w:after="0" w:line="240" w:lineRule="auto"/>
        <w:ind w:firstLine="709"/>
        <w:jc w:val="both"/>
        <w:rPr>
          <w:rFonts w:ascii="Times New Roman" w:hAnsi="Times New Roman"/>
          <w:noProof/>
          <w:sz w:val="24"/>
          <w:lang w:val="en-US"/>
        </w:rPr>
      </w:pPr>
      <w:r w:rsidRPr="007D5B35">
        <w:rPr>
          <w:rFonts w:ascii="Times New Roman" w:hAnsi="Times New Roman"/>
          <w:noProof/>
          <w:sz w:val="24"/>
          <w:lang w:val="en-US"/>
        </w:rPr>
        <w:t>246.1. draw up a biosecurity measures plan in accordance with Paragraph 247 of this Regulation, supplement the internal control system for the implementation of epidemiological security measures in accordance with Paragraph 249 of this Regulation, and ensure the execution thereof;</w:t>
      </w:r>
    </w:p>
    <w:p w14:paraId="0E8C565F" w14:textId="77777777" w:rsidR="007D5B35" w:rsidRPr="007D5B35" w:rsidRDefault="007D5B35" w:rsidP="007D5B35">
      <w:pPr>
        <w:shd w:val="clear" w:color="auto" w:fill="FFFFFF"/>
        <w:spacing w:after="0" w:line="240" w:lineRule="auto"/>
        <w:ind w:firstLine="709"/>
        <w:jc w:val="both"/>
        <w:rPr>
          <w:rFonts w:ascii="Times New Roman" w:hAnsi="Times New Roman"/>
          <w:noProof/>
          <w:sz w:val="24"/>
          <w:lang w:val="en-US"/>
        </w:rPr>
      </w:pPr>
      <w:r w:rsidRPr="007D5B35">
        <w:rPr>
          <w:rFonts w:ascii="Times New Roman" w:hAnsi="Times New Roman"/>
          <w:noProof/>
          <w:sz w:val="24"/>
          <w:lang w:val="en-US"/>
        </w:rPr>
        <w:t>246.2. bring in animals in the holding or accommodation (premises or an area in the holding or its territory where animals having similar health status are kept and which is a separate epidemiological unit) in accordance with the requirements laid down in Paragraphs 266 and 267 of this Regulation;</w:t>
      </w:r>
    </w:p>
    <w:p w14:paraId="38DA33FC" w14:textId="77777777" w:rsidR="007D5B35" w:rsidRPr="007D5B35" w:rsidRDefault="007D5B35" w:rsidP="007D5B35">
      <w:pPr>
        <w:shd w:val="clear" w:color="auto" w:fill="FFFFFF"/>
        <w:spacing w:after="0" w:line="240" w:lineRule="auto"/>
        <w:ind w:firstLine="709"/>
        <w:jc w:val="both"/>
        <w:rPr>
          <w:rFonts w:ascii="Times New Roman" w:hAnsi="Times New Roman"/>
          <w:noProof/>
          <w:sz w:val="24"/>
          <w:lang w:val="en-US"/>
        </w:rPr>
      </w:pPr>
      <w:r w:rsidRPr="007D5B35">
        <w:rPr>
          <w:rFonts w:ascii="Times New Roman" w:hAnsi="Times New Roman"/>
          <w:noProof/>
          <w:sz w:val="24"/>
          <w:lang w:val="en-US"/>
        </w:rPr>
        <w:t>246.3. provide the information specified in Sub-paragraph 251.1 of this Regulation to the Food and Veterinary Service using any means of communication;</w:t>
      </w:r>
    </w:p>
    <w:p w14:paraId="26090A3D" w14:textId="77777777" w:rsidR="007D5B35" w:rsidRPr="007D5B35" w:rsidRDefault="007D5B35" w:rsidP="007D5B35">
      <w:pPr>
        <w:shd w:val="clear" w:color="auto" w:fill="FFFFFF"/>
        <w:spacing w:after="0" w:line="240" w:lineRule="auto"/>
        <w:ind w:firstLine="709"/>
        <w:jc w:val="both"/>
        <w:rPr>
          <w:rFonts w:ascii="Times New Roman" w:hAnsi="Times New Roman"/>
          <w:noProof/>
          <w:sz w:val="24"/>
          <w:lang w:val="en-US"/>
        </w:rPr>
      </w:pPr>
      <w:r w:rsidRPr="007D5B35">
        <w:rPr>
          <w:rFonts w:ascii="Times New Roman" w:hAnsi="Times New Roman"/>
          <w:noProof/>
          <w:sz w:val="24"/>
          <w:lang w:val="en-US"/>
        </w:rPr>
        <w:t>246.4. for the employees working in the holding:</w:t>
      </w:r>
    </w:p>
    <w:p w14:paraId="43DA88C6" w14:textId="77777777" w:rsidR="007D5B35" w:rsidRPr="007D5B35" w:rsidRDefault="007D5B35" w:rsidP="007D5B35">
      <w:pPr>
        <w:shd w:val="clear" w:color="auto" w:fill="FFFFFF"/>
        <w:spacing w:after="0" w:line="240" w:lineRule="auto"/>
        <w:ind w:left="709" w:firstLine="709"/>
        <w:jc w:val="both"/>
        <w:rPr>
          <w:rFonts w:ascii="Times New Roman" w:hAnsi="Times New Roman"/>
          <w:noProof/>
          <w:sz w:val="24"/>
          <w:lang w:val="en-US"/>
        </w:rPr>
      </w:pPr>
      <w:r w:rsidRPr="007D5B35">
        <w:rPr>
          <w:rFonts w:ascii="Times New Roman" w:hAnsi="Times New Roman"/>
          <w:noProof/>
          <w:sz w:val="24"/>
          <w:lang w:val="en-US"/>
        </w:rPr>
        <w:t>246.4.1. ensure the mandatory routine screening tests for diagnosing COVID-19;</w:t>
      </w:r>
    </w:p>
    <w:p w14:paraId="31BDD9C4" w14:textId="77777777" w:rsidR="007D5B35" w:rsidRPr="007D5B35" w:rsidRDefault="007D5B35" w:rsidP="007D5B35">
      <w:pPr>
        <w:shd w:val="clear" w:color="auto" w:fill="FFFFFF"/>
        <w:spacing w:after="0" w:line="240" w:lineRule="auto"/>
        <w:ind w:left="709" w:firstLine="709"/>
        <w:jc w:val="both"/>
        <w:rPr>
          <w:rFonts w:ascii="Times New Roman" w:hAnsi="Times New Roman"/>
          <w:noProof/>
          <w:sz w:val="24"/>
          <w:lang w:val="en-US"/>
        </w:rPr>
      </w:pPr>
      <w:r w:rsidRPr="007D5B35">
        <w:rPr>
          <w:rFonts w:ascii="Times New Roman" w:hAnsi="Times New Roman"/>
          <w:noProof/>
          <w:sz w:val="24"/>
          <w:lang w:val="en-US"/>
        </w:rPr>
        <w:t>246.4.2. perform health control in order to eliminate the risk of infection for animals and employees;</w:t>
      </w:r>
    </w:p>
    <w:p w14:paraId="5B57F2C4" w14:textId="77777777" w:rsidR="007D5B35" w:rsidRPr="007D5B35" w:rsidRDefault="007D5B35" w:rsidP="007D5B35">
      <w:pPr>
        <w:shd w:val="clear" w:color="auto" w:fill="FFFFFF"/>
        <w:spacing w:after="0" w:line="240" w:lineRule="auto"/>
        <w:ind w:left="709" w:firstLine="709"/>
        <w:jc w:val="both"/>
        <w:rPr>
          <w:rFonts w:ascii="Times New Roman" w:hAnsi="Times New Roman"/>
          <w:noProof/>
          <w:sz w:val="24"/>
          <w:lang w:val="en-US"/>
        </w:rPr>
      </w:pPr>
      <w:r w:rsidRPr="007D5B35">
        <w:rPr>
          <w:rFonts w:ascii="Times New Roman" w:hAnsi="Times New Roman"/>
          <w:noProof/>
          <w:sz w:val="24"/>
          <w:lang w:val="en-US"/>
        </w:rPr>
        <w:t>246.4.3. ensure regular screening testing using a routine screening test with the interval of 72 hours;</w:t>
      </w:r>
    </w:p>
    <w:p w14:paraId="58093CBE" w14:textId="77777777" w:rsidR="007D5B35" w:rsidRPr="007D5B35" w:rsidRDefault="007D5B35" w:rsidP="007D5B35">
      <w:pPr>
        <w:shd w:val="clear" w:color="auto" w:fill="FFFFFF"/>
        <w:spacing w:after="0" w:line="240" w:lineRule="auto"/>
        <w:ind w:firstLine="709"/>
        <w:jc w:val="both"/>
        <w:rPr>
          <w:rFonts w:ascii="Times New Roman" w:hAnsi="Times New Roman"/>
          <w:noProof/>
          <w:sz w:val="24"/>
          <w:lang w:val="en-US"/>
        </w:rPr>
      </w:pPr>
      <w:r w:rsidRPr="007D5B35">
        <w:rPr>
          <w:rFonts w:ascii="Times New Roman" w:hAnsi="Times New Roman"/>
          <w:noProof/>
          <w:sz w:val="24"/>
          <w:lang w:val="en-US"/>
        </w:rPr>
        <w:t>246.5. control that only such employees work in the holding:</w:t>
      </w:r>
    </w:p>
    <w:p w14:paraId="756C224E" w14:textId="77777777" w:rsidR="007D5B35" w:rsidRPr="007D5B35" w:rsidRDefault="007D5B35" w:rsidP="007D5B35">
      <w:pPr>
        <w:shd w:val="clear" w:color="auto" w:fill="FFFFFF"/>
        <w:spacing w:after="0" w:line="240" w:lineRule="auto"/>
        <w:ind w:left="709" w:firstLine="709"/>
        <w:jc w:val="both"/>
        <w:rPr>
          <w:rFonts w:ascii="Times New Roman" w:hAnsi="Times New Roman"/>
          <w:noProof/>
          <w:sz w:val="24"/>
          <w:lang w:val="en-US"/>
        </w:rPr>
      </w:pPr>
      <w:r w:rsidRPr="007D5B35">
        <w:rPr>
          <w:rFonts w:ascii="Times New Roman" w:hAnsi="Times New Roman"/>
          <w:noProof/>
          <w:sz w:val="24"/>
          <w:lang w:val="en-US"/>
        </w:rPr>
        <w:t>246.5.1. who have an interoperable vaccination or recovery certificate and who have received a booster vaccine against COVID-19 according to the information published on the website of the State Agency of Medicines;</w:t>
      </w:r>
    </w:p>
    <w:p w14:paraId="506D1002" w14:textId="77777777" w:rsidR="007D5B35" w:rsidRPr="007D5B35" w:rsidRDefault="007D5B35" w:rsidP="007D5B35">
      <w:pPr>
        <w:shd w:val="clear" w:color="auto" w:fill="FFFFFF"/>
        <w:spacing w:after="0" w:line="240" w:lineRule="auto"/>
        <w:ind w:left="709" w:firstLine="709"/>
        <w:jc w:val="both"/>
        <w:rPr>
          <w:rFonts w:ascii="Times New Roman" w:hAnsi="Times New Roman"/>
          <w:noProof/>
          <w:sz w:val="24"/>
          <w:lang w:val="en-US"/>
        </w:rPr>
      </w:pPr>
      <w:r w:rsidRPr="007D5B35">
        <w:rPr>
          <w:rFonts w:ascii="Times New Roman" w:hAnsi="Times New Roman"/>
          <w:noProof/>
          <w:sz w:val="24"/>
          <w:lang w:val="en-US"/>
        </w:rPr>
        <w:t>246.5.2. for whom COVID-19 contaminating agent has not been detected;</w:t>
      </w:r>
    </w:p>
    <w:p w14:paraId="030BF85E" w14:textId="77777777" w:rsidR="007D5B35" w:rsidRPr="007D5B35" w:rsidRDefault="007D5B35" w:rsidP="007D5B35">
      <w:pPr>
        <w:shd w:val="clear" w:color="auto" w:fill="FFFFFF"/>
        <w:spacing w:after="0" w:line="240" w:lineRule="auto"/>
        <w:ind w:left="709" w:firstLine="709"/>
        <w:jc w:val="both"/>
        <w:rPr>
          <w:rFonts w:ascii="Times New Roman" w:hAnsi="Times New Roman"/>
          <w:noProof/>
          <w:sz w:val="24"/>
          <w:lang w:val="en-US"/>
        </w:rPr>
      </w:pPr>
      <w:r w:rsidRPr="007D5B35">
        <w:rPr>
          <w:rFonts w:ascii="Times New Roman" w:hAnsi="Times New Roman"/>
          <w:noProof/>
          <w:sz w:val="24"/>
          <w:lang w:val="en-US"/>
        </w:rPr>
        <w:t>246.5.3. who do not display symptoms of an infectious disease;</w:t>
      </w:r>
    </w:p>
    <w:p w14:paraId="7D43E73E" w14:textId="77777777" w:rsidR="007D5B35" w:rsidRPr="007D5B35" w:rsidRDefault="007D5B35" w:rsidP="007D5B35">
      <w:pPr>
        <w:shd w:val="clear" w:color="auto" w:fill="FFFFFF"/>
        <w:spacing w:after="0" w:line="240" w:lineRule="auto"/>
        <w:ind w:firstLine="709"/>
        <w:jc w:val="both"/>
        <w:rPr>
          <w:rFonts w:ascii="Times New Roman" w:hAnsi="Times New Roman"/>
          <w:noProof/>
          <w:sz w:val="24"/>
          <w:lang w:val="en-US"/>
        </w:rPr>
      </w:pPr>
      <w:r w:rsidRPr="007D5B35">
        <w:rPr>
          <w:rFonts w:ascii="Times New Roman" w:hAnsi="Times New Roman"/>
          <w:noProof/>
          <w:sz w:val="24"/>
          <w:lang w:val="en-US"/>
        </w:rPr>
        <w:t>246.6. ensure that any person present in the holding uses a medical face mask or a respirator without a valve;</w:t>
      </w:r>
    </w:p>
    <w:p w14:paraId="310B1F1A" w14:textId="77777777" w:rsidR="007D5B35" w:rsidRPr="007D5B35" w:rsidRDefault="007D5B35" w:rsidP="007D5B35">
      <w:pPr>
        <w:shd w:val="clear" w:color="auto" w:fill="FFFFFF"/>
        <w:spacing w:after="0" w:line="240" w:lineRule="auto"/>
        <w:ind w:firstLine="709"/>
        <w:jc w:val="both"/>
        <w:rPr>
          <w:rFonts w:ascii="Times New Roman" w:hAnsi="Times New Roman"/>
          <w:noProof/>
          <w:sz w:val="24"/>
          <w:lang w:val="en-US"/>
        </w:rPr>
      </w:pPr>
      <w:r w:rsidRPr="007D5B35">
        <w:rPr>
          <w:rFonts w:ascii="Times New Roman" w:hAnsi="Times New Roman"/>
          <w:noProof/>
          <w:sz w:val="24"/>
          <w:lang w:val="en-US"/>
        </w:rPr>
        <w:t>246.7. ensure that employees working in the holding change their clothing and footwear, and also wash and disinfect their hands before entering the holding or accommodation and leaving it;</w:t>
      </w:r>
    </w:p>
    <w:p w14:paraId="12B4F04E" w14:textId="77777777" w:rsidR="007D5B35" w:rsidRPr="007D5B35" w:rsidRDefault="007D5B35" w:rsidP="007D5B35">
      <w:pPr>
        <w:shd w:val="clear" w:color="auto" w:fill="FFFFFF"/>
        <w:spacing w:after="0" w:line="240" w:lineRule="auto"/>
        <w:ind w:firstLine="709"/>
        <w:jc w:val="both"/>
        <w:rPr>
          <w:rFonts w:ascii="Times New Roman" w:hAnsi="Times New Roman"/>
          <w:noProof/>
          <w:sz w:val="24"/>
          <w:lang w:val="en-US"/>
        </w:rPr>
      </w:pPr>
      <w:r w:rsidRPr="007D5B35">
        <w:rPr>
          <w:rFonts w:ascii="Times New Roman" w:hAnsi="Times New Roman"/>
          <w:noProof/>
          <w:sz w:val="24"/>
          <w:lang w:val="en-US"/>
        </w:rPr>
        <w:t>246.8. restrict entry of other animals (including rodents) into the holding;</w:t>
      </w:r>
    </w:p>
    <w:p w14:paraId="42739B3B" w14:textId="77777777" w:rsidR="007D5B35" w:rsidRPr="007D5B35" w:rsidRDefault="007D5B35" w:rsidP="007D5B35">
      <w:pPr>
        <w:shd w:val="clear" w:color="auto" w:fill="FFFFFF"/>
        <w:spacing w:after="0" w:line="240" w:lineRule="auto"/>
        <w:ind w:firstLine="709"/>
        <w:jc w:val="both"/>
        <w:rPr>
          <w:rFonts w:ascii="Times New Roman" w:hAnsi="Times New Roman"/>
          <w:noProof/>
          <w:sz w:val="24"/>
          <w:lang w:val="en-US"/>
        </w:rPr>
      </w:pPr>
      <w:r w:rsidRPr="007D5B35">
        <w:rPr>
          <w:rFonts w:ascii="Times New Roman" w:hAnsi="Times New Roman"/>
          <w:noProof/>
          <w:sz w:val="24"/>
          <w:lang w:val="en-US"/>
        </w:rPr>
        <w:t>246.9. ensure that surfaces (also inventory and work equipment) are cleaned and disinfected on a regular basis, paying special attention to the surfaces and objects with which the employees working in the holding come into contact often;</w:t>
      </w:r>
    </w:p>
    <w:p w14:paraId="6816F76E" w14:textId="77777777" w:rsidR="007D5B35" w:rsidRPr="007D5B35" w:rsidRDefault="007D5B35" w:rsidP="007D5B35">
      <w:pPr>
        <w:shd w:val="clear" w:color="auto" w:fill="FFFFFF"/>
        <w:spacing w:after="0" w:line="240" w:lineRule="auto"/>
        <w:ind w:firstLine="709"/>
        <w:jc w:val="both"/>
        <w:rPr>
          <w:rFonts w:ascii="Times New Roman" w:hAnsi="Times New Roman"/>
          <w:noProof/>
          <w:sz w:val="24"/>
          <w:lang w:val="en-US"/>
        </w:rPr>
      </w:pPr>
      <w:r w:rsidRPr="007D5B35">
        <w:rPr>
          <w:rFonts w:ascii="Times New Roman" w:hAnsi="Times New Roman"/>
          <w:noProof/>
          <w:sz w:val="24"/>
          <w:lang w:val="en-US"/>
        </w:rPr>
        <w:t>246.10. determine the procedures for the execution of self-control for the biosecurity measures plan and the internal control system for the implementation of epidemiological safety measures;</w:t>
      </w:r>
    </w:p>
    <w:p w14:paraId="541F1E5C" w14:textId="77777777" w:rsidR="007D5B35" w:rsidRPr="007D5B35" w:rsidRDefault="007D5B35" w:rsidP="007D5B35">
      <w:pPr>
        <w:shd w:val="clear" w:color="auto" w:fill="FFFFFF"/>
        <w:spacing w:after="0" w:line="240" w:lineRule="auto"/>
        <w:ind w:firstLine="709"/>
        <w:jc w:val="both"/>
        <w:rPr>
          <w:rFonts w:ascii="Times New Roman" w:hAnsi="Times New Roman"/>
          <w:noProof/>
          <w:sz w:val="24"/>
          <w:lang w:val="en-US"/>
        </w:rPr>
      </w:pPr>
      <w:r w:rsidRPr="007D5B35">
        <w:rPr>
          <w:rFonts w:ascii="Times New Roman" w:hAnsi="Times New Roman"/>
          <w:noProof/>
          <w:sz w:val="24"/>
          <w:lang w:val="en-US"/>
        </w:rPr>
        <w:t>246.11. at least once a day, watch through the video surveillance recordings from the video surveillance devices which have been installed in accordance with the laws and regulations regarding the welfare requirements for keeping of fur animals, assess the compliance with the requirements of this Regulation, and, if necessary, take corrective actions. The video surveillance recordings shall be presented to the Food and Veterinary Service and the Health Inspectorate upon request.</w:t>
      </w:r>
    </w:p>
    <w:p w14:paraId="48DCA2BC" w14:textId="77777777" w:rsidR="007D5B35" w:rsidRPr="007D5B35" w:rsidRDefault="007D5B35" w:rsidP="007D5B35">
      <w:pPr>
        <w:shd w:val="clear" w:color="auto" w:fill="FFFFFF"/>
        <w:spacing w:after="0" w:line="240" w:lineRule="auto"/>
        <w:jc w:val="both"/>
        <w:rPr>
          <w:rFonts w:ascii="Times New Roman" w:eastAsia="Times New Roman" w:hAnsi="Times New Roman" w:cs="Times New Roman"/>
          <w:noProof/>
          <w:sz w:val="24"/>
          <w:szCs w:val="24"/>
          <w:lang w:val="en-US"/>
        </w:rPr>
      </w:pPr>
      <w:r w:rsidRPr="007D5B35">
        <w:rPr>
          <w:rFonts w:ascii="Times New Roman" w:hAnsi="Times New Roman"/>
          <w:noProof/>
          <w:sz w:val="24"/>
          <w:lang w:val="en-US"/>
        </w:rPr>
        <w:t>[</w:t>
      </w:r>
      <w:r w:rsidRPr="007D5B35">
        <w:rPr>
          <w:rFonts w:ascii="Times New Roman" w:hAnsi="Times New Roman"/>
          <w:i/>
          <w:iCs/>
          <w:noProof/>
          <w:sz w:val="24"/>
          <w:lang w:val="en-US"/>
        </w:rPr>
        <w:t>21 December 2021 / The requirements specified in Sub-paragraph 246.11 shall be applied concurrently with the coming into force of amendments to Cabinet Regulation No. 715 of 3 August 2010, Welfare Requirements for Keeping of Fur Animals, in relation to the requirements regarding the installation of video cameras in an animal holding. See Paragraph 341</w:t>
      </w:r>
      <w:r w:rsidRPr="007D5B35">
        <w:rPr>
          <w:rFonts w:ascii="Times New Roman" w:hAnsi="Times New Roman"/>
          <w:noProof/>
          <w:sz w:val="24"/>
          <w:lang w:val="en-US"/>
        </w:rPr>
        <w:t>]</w:t>
      </w:r>
    </w:p>
    <w:p w14:paraId="535BF50A" w14:textId="77777777" w:rsidR="007D5B35" w:rsidRPr="007D5B35" w:rsidRDefault="007D5B35" w:rsidP="007D5B35">
      <w:pPr>
        <w:shd w:val="clear" w:color="auto" w:fill="FFFFFF"/>
        <w:spacing w:after="0" w:line="240" w:lineRule="auto"/>
        <w:jc w:val="both"/>
        <w:rPr>
          <w:rFonts w:ascii="Times New Roman" w:eastAsia="Times New Roman" w:hAnsi="Times New Roman" w:cs="Times New Roman"/>
          <w:noProof/>
          <w:sz w:val="24"/>
          <w:szCs w:val="24"/>
          <w:lang w:val="en-US"/>
        </w:rPr>
      </w:pPr>
      <w:bookmarkStart w:id="668" w:name="p247"/>
      <w:bookmarkStart w:id="669" w:name="p-1028459"/>
      <w:bookmarkEnd w:id="668"/>
      <w:bookmarkEnd w:id="669"/>
    </w:p>
    <w:p w14:paraId="09D46C4F" w14:textId="77777777" w:rsidR="007D5B35" w:rsidRPr="007D5B35" w:rsidRDefault="007D5B35" w:rsidP="007D5B35">
      <w:pPr>
        <w:shd w:val="clear" w:color="auto" w:fill="FFFFFF"/>
        <w:spacing w:after="0" w:line="240" w:lineRule="auto"/>
        <w:jc w:val="both"/>
        <w:rPr>
          <w:rFonts w:ascii="Times New Roman" w:hAnsi="Times New Roman"/>
          <w:noProof/>
          <w:sz w:val="24"/>
          <w:lang w:val="en-US"/>
        </w:rPr>
      </w:pPr>
      <w:r w:rsidRPr="007D5B35">
        <w:rPr>
          <w:rFonts w:ascii="Times New Roman" w:hAnsi="Times New Roman"/>
          <w:noProof/>
          <w:sz w:val="24"/>
          <w:lang w:val="en-US"/>
        </w:rPr>
        <w:t>247. The animal owner or holder shall determine the following procedures in the biosecurity measures plan:</w:t>
      </w:r>
    </w:p>
    <w:p w14:paraId="354BC6DA" w14:textId="77777777" w:rsidR="007D5B35" w:rsidRPr="007D5B35" w:rsidRDefault="007D5B35" w:rsidP="007D5B35">
      <w:pPr>
        <w:shd w:val="clear" w:color="auto" w:fill="FFFFFF"/>
        <w:spacing w:after="0" w:line="240" w:lineRule="auto"/>
        <w:ind w:firstLine="709"/>
        <w:jc w:val="both"/>
        <w:rPr>
          <w:rFonts w:ascii="Times New Roman" w:hAnsi="Times New Roman"/>
          <w:noProof/>
          <w:sz w:val="24"/>
          <w:lang w:val="en-US"/>
        </w:rPr>
      </w:pPr>
      <w:r w:rsidRPr="007D5B35">
        <w:rPr>
          <w:rFonts w:ascii="Times New Roman" w:hAnsi="Times New Roman"/>
          <w:noProof/>
          <w:sz w:val="24"/>
          <w:lang w:val="en-US"/>
        </w:rPr>
        <w:t>247.1. for the cleaning, performing disinfection, disinsectisation, and deratisation of the site where animals are held;</w:t>
      </w:r>
    </w:p>
    <w:p w14:paraId="37185CDB" w14:textId="77777777" w:rsidR="007D5B35" w:rsidRPr="007D5B35" w:rsidRDefault="007D5B35" w:rsidP="007D5B35">
      <w:pPr>
        <w:shd w:val="clear" w:color="auto" w:fill="FFFFFF"/>
        <w:spacing w:after="0" w:line="240" w:lineRule="auto"/>
        <w:ind w:firstLine="709"/>
        <w:jc w:val="both"/>
        <w:rPr>
          <w:rFonts w:ascii="Times New Roman" w:hAnsi="Times New Roman"/>
          <w:noProof/>
          <w:sz w:val="24"/>
          <w:lang w:val="en-US"/>
        </w:rPr>
      </w:pPr>
      <w:r w:rsidRPr="007D5B35">
        <w:rPr>
          <w:rFonts w:ascii="Times New Roman" w:hAnsi="Times New Roman"/>
          <w:noProof/>
          <w:sz w:val="24"/>
          <w:lang w:val="en-US"/>
        </w:rPr>
        <w:t>247.2. for the cleaning and, as necessary, disinfection of feed storage reservoirs, feed supply equipment and inventory;</w:t>
      </w:r>
    </w:p>
    <w:p w14:paraId="3CAF1839" w14:textId="77777777" w:rsidR="007D5B35" w:rsidRPr="007D5B35" w:rsidRDefault="007D5B35" w:rsidP="007D5B35">
      <w:pPr>
        <w:shd w:val="clear" w:color="auto" w:fill="FFFFFF"/>
        <w:spacing w:after="0" w:line="240" w:lineRule="auto"/>
        <w:ind w:firstLine="709"/>
        <w:jc w:val="both"/>
        <w:rPr>
          <w:rFonts w:ascii="Times New Roman" w:hAnsi="Times New Roman"/>
          <w:noProof/>
          <w:sz w:val="24"/>
          <w:lang w:val="en-US"/>
        </w:rPr>
      </w:pPr>
      <w:r w:rsidRPr="007D5B35">
        <w:rPr>
          <w:rFonts w:ascii="Times New Roman" w:hAnsi="Times New Roman"/>
          <w:noProof/>
          <w:sz w:val="24"/>
          <w:lang w:val="en-US"/>
        </w:rPr>
        <w:t>247.3. for the disinfection of the vehicles entering the territory of the holding;</w:t>
      </w:r>
    </w:p>
    <w:p w14:paraId="2441144E" w14:textId="77777777" w:rsidR="007D5B35" w:rsidRPr="007D5B35" w:rsidRDefault="007D5B35" w:rsidP="007D5B35">
      <w:pPr>
        <w:shd w:val="clear" w:color="auto" w:fill="FFFFFF"/>
        <w:spacing w:after="0" w:line="240" w:lineRule="auto"/>
        <w:ind w:firstLine="709"/>
        <w:jc w:val="both"/>
        <w:rPr>
          <w:rFonts w:ascii="Times New Roman" w:hAnsi="Times New Roman"/>
          <w:noProof/>
          <w:sz w:val="24"/>
          <w:lang w:val="en-US"/>
        </w:rPr>
      </w:pPr>
      <w:r w:rsidRPr="007D5B35">
        <w:rPr>
          <w:rFonts w:ascii="Times New Roman" w:hAnsi="Times New Roman"/>
          <w:noProof/>
          <w:sz w:val="24"/>
          <w:lang w:val="en-US"/>
        </w:rPr>
        <w:t>247.4. for the registration of transportation of animals;</w:t>
      </w:r>
    </w:p>
    <w:p w14:paraId="6FB4C6C1" w14:textId="77777777" w:rsidR="007D5B35" w:rsidRPr="007D5B35" w:rsidRDefault="007D5B35" w:rsidP="007D5B35">
      <w:pPr>
        <w:shd w:val="clear" w:color="auto" w:fill="FFFFFF"/>
        <w:spacing w:after="0" w:line="240" w:lineRule="auto"/>
        <w:ind w:firstLine="709"/>
        <w:jc w:val="both"/>
        <w:rPr>
          <w:rFonts w:ascii="Times New Roman" w:hAnsi="Times New Roman"/>
          <w:noProof/>
          <w:sz w:val="24"/>
          <w:lang w:val="en-US"/>
        </w:rPr>
      </w:pPr>
      <w:r w:rsidRPr="007D5B35">
        <w:rPr>
          <w:rFonts w:ascii="Times New Roman" w:hAnsi="Times New Roman"/>
          <w:noProof/>
          <w:sz w:val="24"/>
          <w:lang w:val="en-US"/>
        </w:rPr>
        <w:t>247.5. for the registration of vehicles that enter and leave;</w:t>
      </w:r>
    </w:p>
    <w:p w14:paraId="0539D2D4" w14:textId="77777777" w:rsidR="007D5B35" w:rsidRPr="007D5B35" w:rsidRDefault="007D5B35" w:rsidP="007D5B35">
      <w:pPr>
        <w:shd w:val="clear" w:color="auto" w:fill="FFFFFF"/>
        <w:spacing w:after="0" w:line="240" w:lineRule="auto"/>
        <w:ind w:firstLine="709"/>
        <w:jc w:val="both"/>
        <w:rPr>
          <w:rFonts w:ascii="Times New Roman" w:hAnsi="Times New Roman"/>
          <w:noProof/>
          <w:sz w:val="24"/>
          <w:lang w:val="en-US"/>
        </w:rPr>
      </w:pPr>
      <w:r w:rsidRPr="007D5B35">
        <w:rPr>
          <w:rFonts w:ascii="Times New Roman" w:hAnsi="Times New Roman"/>
          <w:noProof/>
          <w:sz w:val="24"/>
          <w:lang w:val="en-US"/>
        </w:rPr>
        <w:t>247.6. for the registration of persons visiting the territory of the holding;</w:t>
      </w:r>
    </w:p>
    <w:p w14:paraId="1659B41C" w14:textId="77777777" w:rsidR="007D5B35" w:rsidRPr="007D5B35" w:rsidRDefault="007D5B35" w:rsidP="007D5B35">
      <w:pPr>
        <w:shd w:val="clear" w:color="auto" w:fill="FFFFFF"/>
        <w:spacing w:after="0" w:line="240" w:lineRule="auto"/>
        <w:ind w:firstLine="709"/>
        <w:jc w:val="both"/>
        <w:rPr>
          <w:rFonts w:ascii="Times New Roman" w:hAnsi="Times New Roman"/>
          <w:noProof/>
          <w:sz w:val="24"/>
          <w:lang w:val="en-US"/>
        </w:rPr>
      </w:pPr>
      <w:r w:rsidRPr="007D5B35">
        <w:rPr>
          <w:rFonts w:ascii="Times New Roman" w:hAnsi="Times New Roman"/>
          <w:noProof/>
          <w:sz w:val="24"/>
          <w:lang w:val="en-US"/>
        </w:rPr>
        <w:t>247.7. for ensuring that employees and visitors comply with the biosecurity requirements and take hygiene measures;</w:t>
      </w:r>
    </w:p>
    <w:p w14:paraId="0A5F4648" w14:textId="77777777" w:rsidR="007D5B35" w:rsidRPr="007D5B35" w:rsidRDefault="007D5B35" w:rsidP="007D5B35">
      <w:pPr>
        <w:shd w:val="clear" w:color="auto" w:fill="FFFFFF"/>
        <w:spacing w:after="0" w:line="240" w:lineRule="auto"/>
        <w:ind w:firstLine="709"/>
        <w:jc w:val="both"/>
        <w:rPr>
          <w:rFonts w:ascii="Times New Roman" w:hAnsi="Times New Roman"/>
          <w:noProof/>
          <w:sz w:val="24"/>
          <w:lang w:val="en-US"/>
        </w:rPr>
      </w:pPr>
      <w:r w:rsidRPr="007D5B35">
        <w:rPr>
          <w:rFonts w:ascii="Times New Roman" w:hAnsi="Times New Roman"/>
          <w:noProof/>
          <w:sz w:val="24"/>
          <w:lang w:val="en-US"/>
        </w:rPr>
        <w:t>247.8. for separating animals, as necessary, and also for the determination of the requirements for the care, feeding, and observation of separated animals;</w:t>
      </w:r>
    </w:p>
    <w:p w14:paraId="0417DCCD" w14:textId="77777777" w:rsidR="007D5B35" w:rsidRPr="007D5B35" w:rsidRDefault="007D5B35" w:rsidP="007D5B35">
      <w:pPr>
        <w:shd w:val="clear" w:color="auto" w:fill="FFFFFF"/>
        <w:spacing w:after="0" w:line="240" w:lineRule="auto"/>
        <w:ind w:firstLine="709"/>
        <w:jc w:val="both"/>
        <w:rPr>
          <w:rFonts w:ascii="Times New Roman" w:hAnsi="Times New Roman"/>
          <w:noProof/>
          <w:sz w:val="24"/>
          <w:lang w:val="en-US"/>
        </w:rPr>
      </w:pPr>
      <w:r w:rsidRPr="007D5B35">
        <w:rPr>
          <w:rFonts w:ascii="Times New Roman" w:hAnsi="Times New Roman"/>
          <w:noProof/>
          <w:sz w:val="24"/>
          <w:lang w:val="en-US"/>
        </w:rPr>
        <w:t>247.9. for the storage of by-products of animal origin, also dead animals, until the transportation thereof to a by-product processing undertaking;</w:t>
      </w:r>
    </w:p>
    <w:p w14:paraId="227E5122" w14:textId="77777777" w:rsidR="007D5B35" w:rsidRPr="007D5B35" w:rsidRDefault="007D5B35" w:rsidP="007D5B35">
      <w:pPr>
        <w:shd w:val="clear" w:color="auto" w:fill="FFFFFF"/>
        <w:spacing w:after="0" w:line="240" w:lineRule="auto"/>
        <w:ind w:firstLine="709"/>
        <w:jc w:val="both"/>
        <w:rPr>
          <w:rFonts w:ascii="Times New Roman" w:hAnsi="Times New Roman"/>
          <w:noProof/>
          <w:sz w:val="24"/>
          <w:lang w:val="en-US"/>
        </w:rPr>
      </w:pPr>
      <w:r w:rsidRPr="007D5B35">
        <w:rPr>
          <w:rFonts w:ascii="Times New Roman" w:hAnsi="Times New Roman"/>
          <w:noProof/>
          <w:sz w:val="24"/>
          <w:lang w:val="en-US"/>
        </w:rPr>
        <w:t>247.10. for the instructing of employees on biosecurity measures before commencing work and henceforth at least once a quarter, receiving a briefing about the measures of the biosecurity plan;</w:t>
      </w:r>
    </w:p>
    <w:p w14:paraId="62FB42B7" w14:textId="77777777" w:rsidR="007D5B35" w:rsidRPr="007D5B35" w:rsidRDefault="007D5B35" w:rsidP="007D5B35">
      <w:pPr>
        <w:shd w:val="clear" w:color="auto" w:fill="FFFFFF"/>
        <w:spacing w:after="0" w:line="240" w:lineRule="auto"/>
        <w:ind w:firstLine="709"/>
        <w:jc w:val="both"/>
        <w:rPr>
          <w:rFonts w:ascii="Times New Roman" w:hAnsi="Times New Roman"/>
          <w:noProof/>
          <w:sz w:val="24"/>
          <w:lang w:val="en-US"/>
        </w:rPr>
      </w:pPr>
      <w:r w:rsidRPr="007D5B35">
        <w:rPr>
          <w:rFonts w:ascii="Times New Roman" w:hAnsi="Times New Roman"/>
          <w:noProof/>
          <w:sz w:val="24"/>
          <w:lang w:val="en-US"/>
        </w:rPr>
        <w:t>247.11. for the ensuring of disinfection of footwear at the entry in the territory of the holding.</w:t>
      </w:r>
    </w:p>
    <w:p w14:paraId="5C3B5D9D" w14:textId="77777777" w:rsidR="007D5B35" w:rsidRPr="007D5B35" w:rsidRDefault="007D5B35" w:rsidP="007D5B35">
      <w:pPr>
        <w:shd w:val="clear" w:color="auto" w:fill="FFFFFF"/>
        <w:spacing w:after="0" w:line="240" w:lineRule="auto"/>
        <w:jc w:val="both"/>
        <w:rPr>
          <w:rFonts w:ascii="Times New Roman" w:eastAsia="Times New Roman" w:hAnsi="Times New Roman" w:cs="Times New Roman"/>
          <w:noProof/>
          <w:sz w:val="24"/>
          <w:szCs w:val="24"/>
          <w:lang w:val="en-US"/>
        </w:rPr>
      </w:pPr>
      <w:r w:rsidRPr="007D5B35">
        <w:rPr>
          <w:rFonts w:ascii="Times New Roman" w:hAnsi="Times New Roman"/>
          <w:noProof/>
          <w:sz w:val="24"/>
          <w:lang w:val="en-US"/>
        </w:rPr>
        <w:t>[</w:t>
      </w:r>
      <w:r w:rsidRPr="007D5B35">
        <w:rPr>
          <w:rFonts w:ascii="Times New Roman" w:hAnsi="Times New Roman"/>
          <w:i/>
          <w:iCs/>
          <w:noProof/>
          <w:sz w:val="24"/>
          <w:lang w:val="en-US"/>
        </w:rPr>
        <w:t>21 December 2021</w:t>
      </w:r>
      <w:r w:rsidRPr="007D5B35">
        <w:rPr>
          <w:rFonts w:ascii="Times New Roman" w:hAnsi="Times New Roman"/>
          <w:noProof/>
          <w:sz w:val="24"/>
          <w:lang w:val="en-US"/>
        </w:rPr>
        <w:t>]</w:t>
      </w:r>
    </w:p>
    <w:p w14:paraId="6C8348E4" w14:textId="77777777" w:rsidR="007D5B35" w:rsidRPr="007D5B35" w:rsidRDefault="007D5B35" w:rsidP="007D5B35">
      <w:pPr>
        <w:shd w:val="clear" w:color="auto" w:fill="FFFFFF"/>
        <w:spacing w:after="0" w:line="240" w:lineRule="auto"/>
        <w:jc w:val="both"/>
        <w:rPr>
          <w:rFonts w:ascii="Times New Roman" w:eastAsia="Times New Roman" w:hAnsi="Times New Roman" w:cs="Times New Roman"/>
          <w:noProof/>
          <w:sz w:val="24"/>
          <w:szCs w:val="24"/>
          <w:lang w:val="en-US"/>
        </w:rPr>
      </w:pPr>
      <w:bookmarkStart w:id="670" w:name="p248"/>
      <w:bookmarkStart w:id="671" w:name="p-1028471"/>
      <w:bookmarkEnd w:id="670"/>
      <w:bookmarkEnd w:id="671"/>
    </w:p>
    <w:p w14:paraId="03905283" w14:textId="77777777" w:rsidR="007D5B35" w:rsidRPr="007D5B35" w:rsidRDefault="007D5B35" w:rsidP="007D5B35">
      <w:pPr>
        <w:shd w:val="clear" w:color="auto" w:fill="FFFFFF"/>
        <w:spacing w:after="0" w:line="240" w:lineRule="auto"/>
        <w:jc w:val="both"/>
        <w:rPr>
          <w:rFonts w:ascii="Times New Roman" w:hAnsi="Times New Roman"/>
          <w:noProof/>
          <w:sz w:val="24"/>
          <w:lang w:val="en-US"/>
        </w:rPr>
      </w:pPr>
      <w:r w:rsidRPr="007D5B35">
        <w:rPr>
          <w:rFonts w:ascii="Times New Roman" w:hAnsi="Times New Roman"/>
          <w:noProof/>
          <w:sz w:val="24"/>
          <w:lang w:val="en-US"/>
        </w:rPr>
        <w:t>248. The implementation of the measures specified in the biosecurity measures plan in the holding shall be monitored by the Food and Veterinary Service.</w:t>
      </w:r>
    </w:p>
    <w:p w14:paraId="52BA0C7C" w14:textId="77777777" w:rsidR="007D5B35" w:rsidRPr="007D5B35" w:rsidRDefault="007D5B35" w:rsidP="007D5B35">
      <w:pPr>
        <w:shd w:val="clear" w:color="auto" w:fill="FFFFFF"/>
        <w:spacing w:after="0" w:line="240" w:lineRule="auto"/>
        <w:jc w:val="both"/>
        <w:rPr>
          <w:rFonts w:ascii="Times New Roman" w:eastAsia="Times New Roman" w:hAnsi="Times New Roman" w:cs="Times New Roman"/>
          <w:noProof/>
          <w:sz w:val="24"/>
          <w:szCs w:val="24"/>
          <w:lang w:val="en-US"/>
        </w:rPr>
      </w:pPr>
      <w:r w:rsidRPr="007D5B35">
        <w:rPr>
          <w:rFonts w:ascii="Times New Roman" w:hAnsi="Times New Roman"/>
          <w:noProof/>
          <w:sz w:val="24"/>
          <w:lang w:val="en-US"/>
        </w:rPr>
        <w:t>[</w:t>
      </w:r>
      <w:r w:rsidRPr="007D5B35">
        <w:rPr>
          <w:rFonts w:ascii="Times New Roman" w:hAnsi="Times New Roman"/>
          <w:i/>
          <w:iCs/>
          <w:noProof/>
          <w:sz w:val="24"/>
          <w:lang w:val="en-US"/>
        </w:rPr>
        <w:t>21 December 2021</w:t>
      </w:r>
      <w:r w:rsidRPr="007D5B35">
        <w:rPr>
          <w:rFonts w:ascii="Times New Roman" w:hAnsi="Times New Roman"/>
          <w:noProof/>
          <w:sz w:val="24"/>
          <w:lang w:val="en-US"/>
        </w:rPr>
        <w:t>]</w:t>
      </w:r>
    </w:p>
    <w:p w14:paraId="467DC0EC" w14:textId="77777777" w:rsidR="007D5B35" w:rsidRPr="007D5B35" w:rsidRDefault="007D5B35" w:rsidP="007D5B35">
      <w:pPr>
        <w:shd w:val="clear" w:color="auto" w:fill="FFFFFF"/>
        <w:spacing w:after="0" w:line="240" w:lineRule="auto"/>
        <w:jc w:val="both"/>
        <w:rPr>
          <w:rFonts w:ascii="Times New Roman" w:eastAsia="Times New Roman" w:hAnsi="Times New Roman" w:cs="Times New Roman"/>
          <w:noProof/>
          <w:sz w:val="24"/>
          <w:szCs w:val="24"/>
          <w:lang w:val="en-US"/>
        </w:rPr>
      </w:pPr>
      <w:bookmarkStart w:id="672" w:name="p249"/>
      <w:bookmarkStart w:id="673" w:name="p-1028472"/>
      <w:bookmarkEnd w:id="672"/>
      <w:bookmarkEnd w:id="673"/>
    </w:p>
    <w:p w14:paraId="615EE956" w14:textId="77777777" w:rsidR="007D5B35" w:rsidRPr="007D5B35" w:rsidRDefault="007D5B35" w:rsidP="007D5B35">
      <w:pPr>
        <w:shd w:val="clear" w:color="auto" w:fill="FFFFFF"/>
        <w:spacing w:after="0" w:line="240" w:lineRule="auto"/>
        <w:jc w:val="both"/>
        <w:rPr>
          <w:rFonts w:ascii="Times New Roman" w:hAnsi="Times New Roman"/>
          <w:noProof/>
          <w:sz w:val="24"/>
          <w:lang w:val="en-US"/>
        </w:rPr>
      </w:pPr>
      <w:r w:rsidRPr="007D5B35">
        <w:rPr>
          <w:rFonts w:ascii="Times New Roman" w:hAnsi="Times New Roman"/>
          <w:noProof/>
          <w:sz w:val="24"/>
          <w:lang w:val="en-US"/>
        </w:rPr>
        <w:t>249. In addition to the conditions of Paragraph 20 of this Regulation, the animal owner or holder shall include the following measures in the internal control system for the implementation of epidemiological safety measures:</w:t>
      </w:r>
    </w:p>
    <w:p w14:paraId="112A6CA6" w14:textId="77777777" w:rsidR="007D5B35" w:rsidRPr="007D5B35" w:rsidRDefault="007D5B35" w:rsidP="007D5B35">
      <w:pPr>
        <w:shd w:val="clear" w:color="auto" w:fill="FFFFFF"/>
        <w:spacing w:after="0" w:line="240" w:lineRule="auto"/>
        <w:ind w:firstLine="709"/>
        <w:jc w:val="both"/>
        <w:rPr>
          <w:rFonts w:ascii="Times New Roman" w:hAnsi="Times New Roman"/>
          <w:noProof/>
          <w:sz w:val="24"/>
          <w:lang w:val="en-US"/>
        </w:rPr>
      </w:pPr>
      <w:r w:rsidRPr="007D5B35">
        <w:rPr>
          <w:rFonts w:ascii="Times New Roman" w:hAnsi="Times New Roman"/>
          <w:noProof/>
          <w:sz w:val="24"/>
          <w:lang w:val="en-US"/>
        </w:rPr>
        <w:t>249.1. the procedures for the health control of employees and the actions to be taken to preclude the transfer of COVID-19 infection from people to animals and vice versa;</w:t>
      </w:r>
    </w:p>
    <w:p w14:paraId="2396DF11" w14:textId="77777777" w:rsidR="007D5B35" w:rsidRPr="007D5B35" w:rsidRDefault="007D5B35" w:rsidP="007D5B35">
      <w:pPr>
        <w:shd w:val="clear" w:color="auto" w:fill="FFFFFF"/>
        <w:spacing w:after="0" w:line="240" w:lineRule="auto"/>
        <w:ind w:firstLine="709"/>
        <w:jc w:val="both"/>
        <w:rPr>
          <w:rFonts w:ascii="Times New Roman" w:hAnsi="Times New Roman"/>
          <w:noProof/>
          <w:sz w:val="24"/>
          <w:lang w:val="en-US"/>
        </w:rPr>
      </w:pPr>
      <w:r w:rsidRPr="007D5B35">
        <w:rPr>
          <w:rFonts w:ascii="Times New Roman" w:hAnsi="Times New Roman"/>
          <w:noProof/>
          <w:sz w:val="24"/>
          <w:lang w:val="en-US"/>
        </w:rPr>
        <w:t>249.2. the procedures for organising the mandatory routine screening tests;</w:t>
      </w:r>
    </w:p>
    <w:p w14:paraId="6DF862F1" w14:textId="77777777" w:rsidR="007D5B35" w:rsidRPr="007D5B35" w:rsidRDefault="007D5B35" w:rsidP="007D5B35">
      <w:pPr>
        <w:shd w:val="clear" w:color="auto" w:fill="FFFFFF"/>
        <w:spacing w:after="0" w:line="240" w:lineRule="auto"/>
        <w:ind w:firstLine="709"/>
        <w:jc w:val="both"/>
        <w:rPr>
          <w:rFonts w:ascii="Times New Roman" w:hAnsi="Times New Roman"/>
          <w:noProof/>
          <w:sz w:val="24"/>
          <w:lang w:val="en-US"/>
        </w:rPr>
      </w:pPr>
      <w:r w:rsidRPr="007D5B35">
        <w:rPr>
          <w:rFonts w:ascii="Times New Roman" w:hAnsi="Times New Roman"/>
          <w:noProof/>
          <w:sz w:val="24"/>
          <w:lang w:val="en-US"/>
        </w:rPr>
        <w:t>249.3. the procedures and regularity for screening testing using a screening test;</w:t>
      </w:r>
    </w:p>
    <w:p w14:paraId="6CF8BA99" w14:textId="77777777" w:rsidR="007D5B35" w:rsidRPr="007D5B35" w:rsidRDefault="007D5B35" w:rsidP="007D5B35">
      <w:pPr>
        <w:shd w:val="clear" w:color="auto" w:fill="FFFFFF"/>
        <w:spacing w:after="0" w:line="240" w:lineRule="auto"/>
        <w:ind w:firstLine="709"/>
        <w:jc w:val="both"/>
        <w:rPr>
          <w:rFonts w:ascii="Times New Roman" w:hAnsi="Times New Roman"/>
          <w:noProof/>
          <w:sz w:val="24"/>
          <w:lang w:val="en-US"/>
        </w:rPr>
      </w:pPr>
      <w:r w:rsidRPr="007D5B35">
        <w:rPr>
          <w:rFonts w:ascii="Times New Roman" w:hAnsi="Times New Roman"/>
          <w:noProof/>
          <w:sz w:val="24"/>
          <w:lang w:val="en-US"/>
        </w:rPr>
        <w:t>249.4. the procedures for ensuring that all persons present in a holding (especially if they come into contact with animals) use medical face masks or a respirator without valve;</w:t>
      </w:r>
    </w:p>
    <w:p w14:paraId="1D1B73F3" w14:textId="77777777" w:rsidR="007D5B35" w:rsidRPr="007D5B35" w:rsidRDefault="007D5B35" w:rsidP="007D5B35">
      <w:pPr>
        <w:shd w:val="clear" w:color="auto" w:fill="FFFFFF"/>
        <w:spacing w:after="0" w:line="240" w:lineRule="auto"/>
        <w:ind w:firstLine="709"/>
        <w:jc w:val="both"/>
        <w:rPr>
          <w:rFonts w:ascii="Times New Roman" w:hAnsi="Times New Roman"/>
          <w:noProof/>
          <w:sz w:val="24"/>
          <w:lang w:val="en-US"/>
        </w:rPr>
      </w:pPr>
      <w:r w:rsidRPr="007D5B35">
        <w:rPr>
          <w:rFonts w:ascii="Times New Roman" w:hAnsi="Times New Roman"/>
          <w:noProof/>
          <w:sz w:val="24"/>
          <w:lang w:val="en-US"/>
        </w:rPr>
        <w:t>249.5. the procedures by which employees are instructed on the epidemiological safety measures before commencing work and henceforth at least once a quarter, receiving a briefing about the epidemiological safety measures and the use of personal protective equipment.</w:t>
      </w:r>
    </w:p>
    <w:p w14:paraId="413BE833" w14:textId="77777777" w:rsidR="007D5B35" w:rsidRPr="007D5B35" w:rsidRDefault="007D5B35" w:rsidP="007D5B35">
      <w:pPr>
        <w:shd w:val="clear" w:color="auto" w:fill="FFFFFF"/>
        <w:spacing w:after="0" w:line="240" w:lineRule="auto"/>
        <w:jc w:val="both"/>
        <w:rPr>
          <w:rFonts w:ascii="Times New Roman" w:eastAsia="Times New Roman" w:hAnsi="Times New Roman" w:cs="Times New Roman"/>
          <w:noProof/>
          <w:sz w:val="24"/>
          <w:szCs w:val="24"/>
          <w:lang w:val="en-US"/>
        </w:rPr>
      </w:pPr>
      <w:r w:rsidRPr="007D5B35">
        <w:rPr>
          <w:rFonts w:ascii="Times New Roman" w:hAnsi="Times New Roman"/>
          <w:noProof/>
          <w:sz w:val="24"/>
          <w:lang w:val="en-US"/>
        </w:rPr>
        <w:t>[</w:t>
      </w:r>
      <w:r w:rsidRPr="007D5B35">
        <w:rPr>
          <w:rFonts w:ascii="Times New Roman" w:hAnsi="Times New Roman"/>
          <w:i/>
          <w:iCs/>
          <w:noProof/>
          <w:sz w:val="24"/>
          <w:lang w:val="en-US"/>
        </w:rPr>
        <w:t>21 December 2021</w:t>
      </w:r>
      <w:r w:rsidRPr="007D5B35">
        <w:rPr>
          <w:rFonts w:ascii="Times New Roman" w:hAnsi="Times New Roman"/>
          <w:noProof/>
          <w:sz w:val="24"/>
          <w:lang w:val="en-US"/>
        </w:rPr>
        <w:t>]</w:t>
      </w:r>
    </w:p>
    <w:p w14:paraId="3247CBD6" w14:textId="77777777" w:rsidR="007D5B35" w:rsidRPr="007D5B35" w:rsidRDefault="007D5B35" w:rsidP="007D5B35">
      <w:pPr>
        <w:shd w:val="clear" w:color="auto" w:fill="FFFFFF"/>
        <w:spacing w:after="0" w:line="240" w:lineRule="auto"/>
        <w:jc w:val="both"/>
        <w:rPr>
          <w:rFonts w:ascii="Times New Roman" w:eastAsia="Times New Roman" w:hAnsi="Times New Roman" w:cs="Times New Roman"/>
          <w:noProof/>
          <w:sz w:val="24"/>
          <w:szCs w:val="24"/>
          <w:lang w:val="en-US"/>
        </w:rPr>
      </w:pPr>
      <w:bookmarkStart w:id="674" w:name="p250"/>
      <w:bookmarkStart w:id="675" w:name="p-1028478"/>
      <w:bookmarkEnd w:id="674"/>
      <w:bookmarkEnd w:id="675"/>
    </w:p>
    <w:p w14:paraId="0763AC62" w14:textId="77777777" w:rsidR="007D5B35" w:rsidRPr="007D5B35" w:rsidRDefault="007D5B35" w:rsidP="007D5B35">
      <w:pPr>
        <w:shd w:val="clear" w:color="auto" w:fill="FFFFFF"/>
        <w:spacing w:after="0" w:line="240" w:lineRule="auto"/>
        <w:jc w:val="both"/>
        <w:rPr>
          <w:rFonts w:ascii="Times New Roman" w:hAnsi="Times New Roman"/>
          <w:noProof/>
          <w:sz w:val="24"/>
          <w:lang w:val="en-US"/>
        </w:rPr>
      </w:pPr>
      <w:r w:rsidRPr="007D5B35">
        <w:rPr>
          <w:rFonts w:ascii="Times New Roman" w:hAnsi="Times New Roman"/>
          <w:noProof/>
          <w:sz w:val="24"/>
          <w:lang w:val="en-US"/>
        </w:rPr>
        <w:t>250. The implementation of the measures referred to in Paragraph 249 of this Regulation in the holding shall be supervised by the Food and Veterinary Service in cooperation with the Health Inspectorate.</w:t>
      </w:r>
    </w:p>
    <w:p w14:paraId="15D8E4B3" w14:textId="77777777" w:rsidR="007D5B35" w:rsidRPr="007D5B35" w:rsidRDefault="007D5B35" w:rsidP="007D5B35">
      <w:pPr>
        <w:shd w:val="clear" w:color="auto" w:fill="FFFFFF"/>
        <w:spacing w:after="0" w:line="240" w:lineRule="auto"/>
        <w:jc w:val="both"/>
        <w:rPr>
          <w:rFonts w:ascii="Times New Roman" w:eastAsia="Times New Roman" w:hAnsi="Times New Roman" w:cs="Times New Roman"/>
          <w:noProof/>
          <w:sz w:val="24"/>
          <w:szCs w:val="24"/>
          <w:lang w:val="en-US"/>
        </w:rPr>
      </w:pPr>
      <w:r w:rsidRPr="007D5B35">
        <w:rPr>
          <w:rFonts w:ascii="Times New Roman" w:hAnsi="Times New Roman"/>
          <w:noProof/>
          <w:sz w:val="24"/>
          <w:lang w:val="en-US"/>
        </w:rPr>
        <w:t>[</w:t>
      </w:r>
      <w:r w:rsidRPr="007D5B35">
        <w:rPr>
          <w:rFonts w:ascii="Times New Roman" w:hAnsi="Times New Roman"/>
          <w:i/>
          <w:iCs/>
          <w:noProof/>
          <w:sz w:val="24"/>
          <w:lang w:val="en-US"/>
        </w:rPr>
        <w:t>21 December 2021</w:t>
      </w:r>
      <w:r w:rsidRPr="007D5B35">
        <w:rPr>
          <w:rFonts w:ascii="Times New Roman" w:hAnsi="Times New Roman"/>
          <w:noProof/>
          <w:sz w:val="24"/>
          <w:lang w:val="en-US"/>
        </w:rPr>
        <w:t>]</w:t>
      </w:r>
    </w:p>
    <w:p w14:paraId="3CCA6A3D" w14:textId="77777777" w:rsidR="007D5B35" w:rsidRPr="007D5B35" w:rsidRDefault="007D5B35" w:rsidP="007D5B35">
      <w:pPr>
        <w:shd w:val="clear" w:color="auto" w:fill="FFFFFF"/>
        <w:spacing w:after="0" w:line="240" w:lineRule="auto"/>
        <w:jc w:val="both"/>
        <w:rPr>
          <w:rFonts w:ascii="Times New Roman" w:eastAsia="Times New Roman" w:hAnsi="Times New Roman" w:cs="Times New Roman"/>
          <w:noProof/>
          <w:sz w:val="24"/>
          <w:szCs w:val="24"/>
          <w:lang w:val="en-US"/>
        </w:rPr>
      </w:pPr>
      <w:bookmarkStart w:id="676" w:name="p251"/>
      <w:bookmarkStart w:id="677" w:name="p-1028479"/>
      <w:bookmarkEnd w:id="676"/>
      <w:bookmarkEnd w:id="677"/>
    </w:p>
    <w:p w14:paraId="3C5A7D61" w14:textId="77777777" w:rsidR="007D5B35" w:rsidRPr="007D5B35" w:rsidRDefault="007D5B35" w:rsidP="007D5B35">
      <w:pPr>
        <w:shd w:val="clear" w:color="auto" w:fill="FFFFFF"/>
        <w:spacing w:after="0" w:line="240" w:lineRule="auto"/>
        <w:jc w:val="both"/>
        <w:rPr>
          <w:rFonts w:ascii="Times New Roman" w:hAnsi="Times New Roman"/>
          <w:noProof/>
          <w:sz w:val="24"/>
          <w:lang w:val="en-US"/>
        </w:rPr>
      </w:pPr>
      <w:r w:rsidRPr="007D5B35">
        <w:rPr>
          <w:rFonts w:ascii="Times New Roman" w:hAnsi="Times New Roman"/>
          <w:noProof/>
          <w:sz w:val="24"/>
          <w:lang w:val="en-US"/>
        </w:rPr>
        <w:t>251. Information shall be provided to the Food and Veterinary Service:</w:t>
      </w:r>
    </w:p>
    <w:p w14:paraId="7688B632" w14:textId="77777777" w:rsidR="007D5B35" w:rsidRPr="007D5B35" w:rsidRDefault="007D5B35" w:rsidP="007D5B35">
      <w:pPr>
        <w:shd w:val="clear" w:color="auto" w:fill="FFFFFF"/>
        <w:spacing w:after="0" w:line="240" w:lineRule="auto"/>
        <w:ind w:firstLine="709"/>
        <w:jc w:val="both"/>
        <w:rPr>
          <w:rFonts w:ascii="Times New Roman" w:hAnsi="Times New Roman"/>
          <w:noProof/>
          <w:sz w:val="24"/>
          <w:lang w:val="en-US"/>
        </w:rPr>
      </w:pPr>
      <w:r w:rsidRPr="007D5B35">
        <w:rPr>
          <w:rFonts w:ascii="Times New Roman" w:hAnsi="Times New Roman"/>
          <w:noProof/>
          <w:sz w:val="24"/>
          <w:lang w:val="en-US"/>
        </w:rPr>
        <w:t>251.1. by the animal owner or holder of the holding:</w:t>
      </w:r>
    </w:p>
    <w:p w14:paraId="75C292B3" w14:textId="77777777" w:rsidR="007D5B35" w:rsidRPr="007D5B35" w:rsidRDefault="007D5B35" w:rsidP="007D5B35">
      <w:pPr>
        <w:shd w:val="clear" w:color="auto" w:fill="FFFFFF"/>
        <w:spacing w:after="0" w:line="240" w:lineRule="auto"/>
        <w:ind w:left="709" w:firstLine="709"/>
        <w:jc w:val="both"/>
        <w:rPr>
          <w:rFonts w:ascii="Times New Roman" w:hAnsi="Times New Roman"/>
          <w:noProof/>
          <w:sz w:val="24"/>
          <w:lang w:val="en-US"/>
        </w:rPr>
      </w:pPr>
      <w:r w:rsidRPr="007D5B35">
        <w:rPr>
          <w:rFonts w:ascii="Times New Roman" w:hAnsi="Times New Roman"/>
          <w:noProof/>
          <w:sz w:val="24"/>
          <w:lang w:val="en-US"/>
        </w:rPr>
        <w:t>251.1.1. on the number of animals in the holding – on the first working day of the month;</w:t>
      </w:r>
    </w:p>
    <w:p w14:paraId="4482C4A7" w14:textId="77777777" w:rsidR="007D5B35" w:rsidRPr="007D5B35" w:rsidRDefault="007D5B35" w:rsidP="007D5B35">
      <w:pPr>
        <w:shd w:val="clear" w:color="auto" w:fill="FFFFFF"/>
        <w:spacing w:after="0" w:line="240" w:lineRule="auto"/>
        <w:ind w:left="709" w:firstLine="709"/>
        <w:jc w:val="both"/>
        <w:rPr>
          <w:rFonts w:ascii="Times New Roman" w:hAnsi="Times New Roman"/>
          <w:noProof/>
          <w:sz w:val="24"/>
          <w:lang w:val="en-US"/>
        </w:rPr>
      </w:pPr>
      <w:r w:rsidRPr="007D5B35">
        <w:rPr>
          <w:rFonts w:ascii="Times New Roman" w:hAnsi="Times New Roman"/>
          <w:noProof/>
          <w:sz w:val="24"/>
          <w:lang w:val="en-US"/>
        </w:rPr>
        <w:t>251.1.2. on the number of animals in the holding which died in the last week – each Monday;</w:t>
      </w:r>
    </w:p>
    <w:p w14:paraId="67BF1C99" w14:textId="77777777" w:rsidR="007D5B35" w:rsidRPr="007D5B35" w:rsidRDefault="007D5B35" w:rsidP="007D5B35">
      <w:pPr>
        <w:shd w:val="clear" w:color="auto" w:fill="FFFFFF"/>
        <w:spacing w:after="0" w:line="240" w:lineRule="auto"/>
        <w:ind w:left="709" w:firstLine="709"/>
        <w:jc w:val="both"/>
        <w:rPr>
          <w:rFonts w:ascii="Times New Roman" w:hAnsi="Times New Roman"/>
          <w:noProof/>
          <w:sz w:val="24"/>
          <w:lang w:val="en-US"/>
        </w:rPr>
      </w:pPr>
      <w:r w:rsidRPr="007D5B35">
        <w:rPr>
          <w:rFonts w:ascii="Times New Roman" w:hAnsi="Times New Roman"/>
          <w:noProof/>
          <w:sz w:val="24"/>
          <w:lang w:val="en-US"/>
        </w:rPr>
        <w:t>251.1.3. on each case when acute respiratory disease symptoms, disorders of the digestive system, depression, inactivity, refusal to eat or drink are observed in the animals or on animal mortality (hereinafter – suspicions regarding being ill with COVID-19 infection) – immediately;</w:t>
      </w:r>
    </w:p>
    <w:p w14:paraId="29B902EF" w14:textId="77777777" w:rsidR="007D5B35" w:rsidRPr="007D5B35" w:rsidRDefault="007D5B35" w:rsidP="007D5B35">
      <w:pPr>
        <w:shd w:val="clear" w:color="auto" w:fill="FFFFFF"/>
        <w:spacing w:after="0" w:line="240" w:lineRule="auto"/>
        <w:ind w:left="709" w:firstLine="709"/>
        <w:jc w:val="both"/>
        <w:rPr>
          <w:rFonts w:ascii="Times New Roman" w:hAnsi="Times New Roman"/>
          <w:noProof/>
          <w:sz w:val="24"/>
          <w:lang w:val="en-US"/>
        </w:rPr>
      </w:pPr>
      <w:r w:rsidRPr="007D5B35">
        <w:rPr>
          <w:rFonts w:ascii="Times New Roman" w:hAnsi="Times New Roman"/>
          <w:noProof/>
          <w:sz w:val="24"/>
          <w:lang w:val="en-US"/>
        </w:rPr>
        <w:t>251.1.4. on the animal brought in and referred to in Paragraph 266 of this Regulation if it dies during monitoring or suspicions regarding the animal being ill with COVID-19 arise – immediately;</w:t>
      </w:r>
    </w:p>
    <w:p w14:paraId="39B24D23" w14:textId="77777777" w:rsidR="007D5B35" w:rsidRPr="007D5B35" w:rsidRDefault="007D5B35" w:rsidP="007D5B35">
      <w:pPr>
        <w:shd w:val="clear" w:color="auto" w:fill="FFFFFF"/>
        <w:spacing w:after="0" w:line="240" w:lineRule="auto"/>
        <w:ind w:firstLine="709"/>
        <w:jc w:val="both"/>
        <w:rPr>
          <w:rFonts w:ascii="Times New Roman" w:hAnsi="Times New Roman"/>
          <w:noProof/>
          <w:sz w:val="24"/>
          <w:lang w:val="en-US"/>
        </w:rPr>
      </w:pPr>
      <w:r w:rsidRPr="007D5B35">
        <w:rPr>
          <w:rFonts w:ascii="Times New Roman" w:hAnsi="Times New Roman"/>
          <w:noProof/>
          <w:sz w:val="24"/>
          <w:lang w:val="en-US"/>
        </w:rPr>
        <w:t>251.2. by any person using any means of communication if suspicions regarding the animal (except for the animal kept in the holding) being ill with COVID-19 arise – immediately.</w:t>
      </w:r>
    </w:p>
    <w:p w14:paraId="0846080B" w14:textId="77777777" w:rsidR="007D5B35" w:rsidRPr="007D5B35" w:rsidRDefault="007D5B35" w:rsidP="007D5B35">
      <w:pPr>
        <w:shd w:val="clear" w:color="auto" w:fill="FFFFFF"/>
        <w:spacing w:after="0" w:line="240" w:lineRule="auto"/>
        <w:jc w:val="both"/>
        <w:rPr>
          <w:rFonts w:ascii="Times New Roman" w:eastAsia="Times New Roman" w:hAnsi="Times New Roman" w:cs="Times New Roman"/>
          <w:noProof/>
          <w:sz w:val="24"/>
          <w:szCs w:val="24"/>
          <w:lang w:val="en-US"/>
        </w:rPr>
      </w:pPr>
      <w:r w:rsidRPr="007D5B35">
        <w:rPr>
          <w:rFonts w:ascii="Times New Roman" w:hAnsi="Times New Roman"/>
          <w:noProof/>
          <w:sz w:val="24"/>
          <w:lang w:val="en-US"/>
        </w:rPr>
        <w:t>[</w:t>
      </w:r>
      <w:r w:rsidRPr="007D5B35">
        <w:rPr>
          <w:rFonts w:ascii="Times New Roman" w:hAnsi="Times New Roman"/>
          <w:i/>
          <w:iCs/>
          <w:noProof/>
          <w:sz w:val="24"/>
          <w:lang w:val="en-US"/>
        </w:rPr>
        <w:t>21 December 2021</w:t>
      </w:r>
      <w:r w:rsidRPr="007D5B35">
        <w:rPr>
          <w:rFonts w:ascii="Times New Roman" w:hAnsi="Times New Roman"/>
          <w:noProof/>
          <w:sz w:val="24"/>
          <w:lang w:val="en-US"/>
        </w:rPr>
        <w:t>]</w:t>
      </w:r>
    </w:p>
    <w:p w14:paraId="01AF36B0" w14:textId="77777777" w:rsidR="007D5B35" w:rsidRPr="007D5B35" w:rsidRDefault="007D5B35" w:rsidP="007D5B35">
      <w:pPr>
        <w:shd w:val="clear" w:color="auto" w:fill="FFFFFF"/>
        <w:spacing w:after="0" w:line="240" w:lineRule="auto"/>
        <w:jc w:val="both"/>
        <w:rPr>
          <w:rFonts w:ascii="Times New Roman" w:eastAsia="Times New Roman" w:hAnsi="Times New Roman" w:cs="Times New Roman"/>
          <w:noProof/>
          <w:sz w:val="24"/>
          <w:szCs w:val="24"/>
          <w:lang w:val="en-US"/>
        </w:rPr>
      </w:pPr>
      <w:bookmarkStart w:id="678" w:name="p252"/>
      <w:bookmarkStart w:id="679" w:name="p-1028486"/>
      <w:bookmarkEnd w:id="678"/>
      <w:bookmarkEnd w:id="679"/>
    </w:p>
    <w:p w14:paraId="39D1A341" w14:textId="77777777" w:rsidR="007D5B35" w:rsidRPr="007D5B35" w:rsidRDefault="007D5B35" w:rsidP="007D5B35">
      <w:pPr>
        <w:shd w:val="clear" w:color="auto" w:fill="FFFFFF"/>
        <w:spacing w:after="0" w:line="240" w:lineRule="auto"/>
        <w:jc w:val="both"/>
        <w:rPr>
          <w:rFonts w:ascii="Times New Roman" w:hAnsi="Times New Roman"/>
          <w:noProof/>
          <w:sz w:val="24"/>
          <w:lang w:val="en-US"/>
        </w:rPr>
      </w:pPr>
      <w:r w:rsidRPr="007D5B35">
        <w:rPr>
          <w:rFonts w:ascii="Times New Roman" w:hAnsi="Times New Roman"/>
          <w:noProof/>
          <w:sz w:val="24"/>
          <w:lang w:val="en-US"/>
        </w:rPr>
        <w:t>252. The Food and Veterinary Service shall take a sample of the dead body or oropharyngeal swabs (hereinafter – the control sample) and send them for laboratory testing for establishing COVID-19 contaminating agent:</w:t>
      </w:r>
    </w:p>
    <w:p w14:paraId="3A70B9A0" w14:textId="77777777" w:rsidR="007D5B35" w:rsidRPr="007D5B35" w:rsidRDefault="007D5B35" w:rsidP="007D5B35">
      <w:pPr>
        <w:shd w:val="clear" w:color="auto" w:fill="FFFFFF"/>
        <w:spacing w:after="0" w:line="240" w:lineRule="auto"/>
        <w:ind w:firstLine="709"/>
        <w:jc w:val="both"/>
        <w:rPr>
          <w:rFonts w:ascii="Times New Roman" w:hAnsi="Times New Roman"/>
          <w:noProof/>
          <w:sz w:val="24"/>
          <w:lang w:val="en-US"/>
        </w:rPr>
      </w:pPr>
      <w:r w:rsidRPr="007D5B35">
        <w:rPr>
          <w:rFonts w:ascii="Times New Roman" w:hAnsi="Times New Roman"/>
          <w:noProof/>
          <w:sz w:val="24"/>
          <w:lang w:val="en-US"/>
        </w:rPr>
        <w:t>252.1. following receipt of the information referred to in Sub-paragraph 251.1.3 or 251.1.4 of this Regulation. The Food and Veterinary Service shall determine the amount of the necessary control samples on the basis of the spread of the disease in the amount of 50 % at 95 % confidence interval;</w:t>
      </w:r>
    </w:p>
    <w:p w14:paraId="118E04C5" w14:textId="77777777" w:rsidR="007D5B35" w:rsidRPr="007D5B35" w:rsidRDefault="007D5B35" w:rsidP="007D5B35">
      <w:pPr>
        <w:shd w:val="clear" w:color="auto" w:fill="FFFFFF"/>
        <w:spacing w:after="0" w:line="240" w:lineRule="auto"/>
        <w:ind w:firstLine="709"/>
        <w:jc w:val="both"/>
        <w:rPr>
          <w:rFonts w:ascii="Times New Roman" w:hAnsi="Times New Roman"/>
          <w:noProof/>
          <w:sz w:val="24"/>
          <w:lang w:val="en-US"/>
        </w:rPr>
      </w:pPr>
      <w:r w:rsidRPr="007D5B35">
        <w:rPr>
          <w:rFonts w:ascii="Times New Roman" w:hAnsi="Times New Roman"/>
          <w:noProof/>
          <w:sz w:val="24"/>
          <w:lang w:val="en-US"/>
        </w:rPr>
        <w:t>252.2. following receipt of the information referred to in Sub-paragraph 251.2 of this Regulation. If there are suspicions regarding being ill with COVID-19 infection:</w:t>
      </w:r>
    </w:p>
    <w:p w14:paraId="1059C4A6" w14:textId="77777777" w:rsidR="007D5B35" w:rsidRPr="007D5B35" w:rsidRDefault="007D5B35" w:rsidP="007D5B35">
      <w:pPr>
        <w:shd w:val="clear" w:color="auto" w:fill="FFFFFF"/>
        <w:spacing w:after="0" w:line="240" w:lineRule="auto"/>
        <w:ind w:left="709" w:firstLine="709"/>
        <w:jc w:val="both"/>
        <w:rPr>
          <w:rFonts w:ascii="Times New Roman" w:hAnsi="Times New Roman"/>
          <w:noProof/>
          <w:sz w:val="24"/>
          <w:lang w:val="en-US"/>
        </w:rPr>
      </w:pPr>
      <w:r w:rsidRPr="007D5B35">
        <w:rPr>
          <w:rFonts w:ascii="Times New Roman" w:hAnsi="Times New Roman"/>
          <w:noProof/>
          <w:sz w:val="24"/>
          <w:lang w:val="en-US"/>
        </w:rPr>
        <w:t>252.2.1. for up to five animals – one control sample shall be taken;</w:t>
      </w:r>
    </w:p>
    <w:p w14:paraId="5ED9C7EE" w14:textId="77777777" w:rsidR="007D5B35" w:rsidRPr="007D5B35" w:rsidRDefault="007D5B35" w:rsidP="007D5B35">
      <w:pPr>
        <w:shd w:val="clear" w:color="auto" w:fill="FFFFFF"/>
        <w:spacing w:after="0" w:line="240" w:lineRule="auto"/>
        <w:ind w:left="709" w:firstLine="709"/>
        <w:jc w:val="both"/>
        <w:rPr>
          <w:rFonts w:ascii="Times New Roman" w:hAnsi="Times New Roman"/>
          <w:noProof/>
          <w:sz w:val="24"/>
          <w:lang w:val="en-US"/>
        </w:rPr>
      </w:pPr>
      <w:r w:rsidRPr="007D5B35">
        <w:rPr>
          <w:rFonts w:ascii="Times New Roman" w:hAnsi="Times New Roman"/>
          <w:noProof/>
          <w:sz w:val="24"/>
          <w:lang w:val="en-US"/>
        </w:rPr>
        <w:t>252.2.2. for more than five animals – five random control samples shall be taken.</w:t>
      </w:r>
    </w:p>
    <w:p w14:paraId="63D7D511" w14:textId="77777777" w:rsidR="007D5B35" w:rsidRPr="007D5B35" w:rsidRDefault="007D5B35" w:rsidP="007D5B35">
      <w:pPr>
        <w:shd w:val="clear" w:color="auto" w:fill="FFFFFF"/>
        <w:spacing w:after="0" w:line="240" w:lineRule="auto"/>
        <w:jc w:val="both"/>
        <w:rPr>
          <w:rFonts w:ascii="Times New Roman" w:eastAsia="Times New Roman" w:hAnsi="Times New Roman" w:cs="Times New Roman"/>
          <w:noProof/>
          <w:sz w:val="24"/>
          <w:szCs w:val="24"/>
          <w:lang w:val="en-US"/>
        </w:rPr>
      </w:pPr>
      <w:r w:rsidRPr="007D5B35">
        <w:rPr>
          <w:rFonts w:ascii="Times New Roman" w:hAnsi="Times New Roman"/>
          <w:noProof/>
          <w:sz w:val="24"/>
          <w:lang w:val="en-US"/>
        </w:rPr>
        <w:t>[</w:t>
      </w:r>
      <w:r w:rsidRPr="007D5B35">
        <w:rPr>
          <w:rFonts w:ascii="Times New Roman" w:hAnsi="Times New Roman"/>
          <w:i/>
          <w:iCs/>
          <w:noProof/>
          <w:sz w:val="24"/>
          <w:lang w:val="en-US"/>
        </w:rPr>
        <w:t>21 December 2021</w:t>
      </w:r>
      <w:r w:rsidRPr="007D5B35">
        <w:rPr>
          <w:rFonts w:ascii="Times New Roman" w:hAnsi="Times New Roman"/>
          <w:noProof/>
          <w:sz w:val="24"/>
          <w:lang w:val="en-US"/>
        </w:rPr>
        <w:t>]</w:t>
      </w:r>
    </w:p>
    <w:p w14:paraId="6A15E4AF" w14:textId="77777777" w:rsidR="007D5B35" w:rsidRPr="007D5B35" w:rsidRDefault="007D5B35" w:rsidP="007D5B35">
      <w:pPr>
        <w:shd w:val="clear" w:color="auto" w:fill="FFFFFF"/>
        <w:spacing w:after="0" w:line="240" w:lineRule="auto"/>
        <w:jc w:val="both"/>
        <w:rPr>
          <w:rFonts w:ascii="Times New Roman" w:eastAsia="Times New Roman" w:hAnsi="Times New Roman" w:cs="Times New Roman"/>
          <w:noProof/>
          <w:sz w:val="24"/>
          <w:szCs w:val="24"/>
          <w:lang w:val="en-US"/>
        </w:rPr>
      </w:pPr>
      <w:bookmarkStart w:id="680" w:name="p253"/>
      <w:bookmarkStart w:id="681" w:name="p-1028491"/>
      <w:bookmarkEnd w:id="680"/>
      <w:bookmarkEnd w:id="681"/>
    </w:p>
    <w:p w14:paraId="64F302E9" w14:textId="77777777" w:rsidR="007D5B35" w:rsidRPr="007D5B35" w:rsidRDefault="007D5B35" w:rsidP="007D5B35">
      <w:pPr>
        <w:shd w:val="clear" w:color="auto" w:fill="FFFFFF"/>
        <w:spacing w:after="0" w:line="240" w:lineRule="auto"/>
        <w:jc w:val="both"/>
        <w:rPr>
          <w:rFonts w:ascii="Times New Roman" w:hAnsi="Times New Roman"/>
          <w:noProof/>
          <w:sz w:val="24"/>
          <w:lang w:val="en-US"/>
        </w:rPr>
      </w:pPr>
      <w:r w:rsidRPr="007D5B35">
        <w:rPr>
          <w:rFonts w:ascii="Times New Roman" w:hAnsi="Times New Roman"/>
          <w:noProof/>
          <w:sz w:val="24"/>
          <w:lang w:val="en-US"/>
        </w:rPr>
        <w:t>253. If COVID-19 infection is confirmed for the animal:</w:t>
      </w:r>
    </w:p>
    <w:p w14:paraId="59C38FB7" w14:textId="77777777" w:rsidR="007D5B35" w:rsidRPr="007D5B35" w:rsidRDefault="007D5B35" w:rsidP="007D5B35">
      <w:pPr>
        <w:shd w:val="clear" w:color="auto" w:fill="FFFFFF"/>
        <w:spacing w:after="0" w:line="240" w:lineRule="auto"/>
        <w:ind w:firstLine="709"/>
        <w:jc w:val="both"/>
        <w:rPr>
          <w:rFonts w:ascii="Times New Roman" w:hAnsi="Times New Roman"/>
          <w:noProof/>
          <w:sz w:val="24"/>
          <w:lang w:val="en-US"/>
        </w:rPr>
      </w:pPr>
      <w:r w:rsidRPr="007D5B35">
        <w:rPr>
          <w:rFonts w:ascii="Times New Roman" w:hAnsi="Times New Roman"/>
          <w:noProof/>
          <w:sz w:val="24"/>
          <w:lang w:val="en-US"/>
        </w:rPr>
        <w:t>253.1. The Food and Veterinary Service shall:</w:t>
      </w:r>
    </w:p>
    <w:p w14:paraId="3E6D4EF9" w14:textId="77777777" w:rsidR="007D5B35" w:rsidRPr="007D5B35" w:rsidRDefault="007D5B35" w:rsidP="007D5B35">
      <w:pPr>
        <w:shd w:val="clear" w:color="auto" w:fill="FFFFFF"/>
        <w:spacing w:after="0" w:line="240" w:lineRule="auto"/>
        <w:ind w:left="709" w:firstLine="709"/>
        <w:jc w:val="both"/>
        <w:rPr>
          <w:rFonts w:ascii="Times New Roman" w:hAnsi="Times New Roman"/>
          <w:noProof/>
          <w:sz w:val="24"/>
          <w:lang w:val="en-US"/>
        </w:rPr>
      </w:pPr>
      <w:r w:rsidRPr="007D5B35">
        <w:rPr>
          <w:rFonts w:ascii="Times New Roman" w:hAnsi="Times New Roman"/>
          <w:noProof/>
          <w:sz w:val="24"/>
          <w:lang w:val="en-US"/>
        </w:rPr>
        <w:t>253.1.1. immediately inform the Centre thereof which shall, in cooperation with the Food and Veterinary Service, ensure an epidemiological investigation by taking samples which are sent for laboratory testing for establishing COVID-19 contaminating agent, and also determine subsequent measures according to the competence of institutions;</w:t>
      </w:r>
    </w:p>
    <w:p w14:paraId="027B8B17" w14:textId="77777777" w:rsidR="007D5B35" w:rsidRPr="007D5B35" w:rsidRDefault="007D5B35" w:rsidP="007D5B35">
      <w:pPr>
        <w:shd w:val="clear" w:color="auto" w:fill="FFFFFF"/>
        <w:spacing w:after="0" w:line="240" w:lineRule="auto"/>
        <w:ind w:left="709" w:firstLine="709"/>
        <w:jc w:val="both"/>
        <w:rPr>
          <w:rFonts w:ascii="Times New Roman" w:hAnsi="Times New Roman"/>
          <w:noProof/>
          <w:sz w:val="24"/>
          <w:lang w:val="en-US"/>
        </w:rPr>
      </w:pPr>
      <w:r w:rsidRPr="007D5B35">
        <w:rPr>
          <w:rFonts w:ascii="Times New Roman" w:hAnsi="Times New Roman"/>
          <w:noProof/>
          <w:sz w:val="24"/>
          <w:lang w:val="en-US"/>
        </w:rPr>
        <w:t>253.1.2. determine restrictions on the movement and use of animals;</w:t>
      </w:r>
    </w:p>
    <w:p w14:paraId="5893A2A8" w14:textId="77777777" w:rsidR="007D5B35" w:rsidRPr="007D5B35" w:rsidRDefault="007D5B35" w:rsidP="007D5B35">
      <w:pPr>
        <w:shd w:val="clear" w:color="auto" w:fill="FFFFFF"/>
        <w:spacing w:after="0" w:line="240" w:lineRule="auto"/>
        <w:ind w:left="709" w:firstLine="709"/>
        <w:jc w:val="both"/>
        <w:rPr>
          <w:rFonts w:ascii="Times New Roman" w:hAnsi="Times New Roman"/>
          <w:noProof/>
          <w:sz w:val="24"/>
          <w:lang w:val="en-US"/>
        </w:rPr>
      </w:pPr>
      <w:r w:rsidRPr="007D5B35">
        <w:rPr>
          <w:rFonts w:ascii="Times New Roman" w:hAnsi="Times New Roman"/>
          <w:noProof/>
          <w:sz w:val="24"/>
          <w:lang w:val="en-US"/>
        </w:rPr>
        <w:t>253.1.3. determine restrictions on the use of unprocessed furs of animals. If necessary, control samples shall be taken from furs for establishing of COVID-19 contaminating agent;</w:t>
      </w:r>
    </w:p>
    <w:p w14:paraId="32D3F4CE" w14:textId="77777777" w:rsidR="007D5B35" w:rsidRPr="007D5B35" w:rsidRDefault="007D5B35" w:rsidP="007D5B35">
      <w:pPr>
        <w:shd w:val="clear" w:color="auto" w:fill="FFFFFF"/>
        <w:spacing w:after="0" w:line="240" w:lineRule="auto"/>
        <w:ind w:left="709" w:firstLine="709"/>
        <w:jc w:val="both"/>
        <w:rPr>
          <w:rFonts w:ascii="Times New Roman" w:hAnsi="Times New Roman"/>
          <w:noProof/>
          <w:sz w:val="24"/>
          <w:lang w:val="en-US"/>
        </w:rPr>
      </w:pPr>
      <w:r w:rsidRPr="007D5B35">
        <w:rPr>
          <w:rFonts w:ascii="Times New Roman" w:hAnsi="Times New Roman"/>
          <w:noProof/>
          <w:sz w:val="24"/>
          <w:lang w:val="en-US"/>
        </w:rPr>
        <w:t>253.1.4. if necessary, determine restrictions on the use or movement of animal feed;</w:t>
      </w:r>
    </w:p>
    <w:p w14:paraId="0863514A" w14:textId="77777777" w:rsidR="007D5B35" w:rsidRPr="007D5B35" w:rsidRDefault="007D5B35" w:rsidP="007D5B35">
      <w:pPr>
        <w:shd w:val="clear" w:color="auto" w:fill="FFFFFF"/>
        <w:spacing w:after="0" w:line="240" w:lineRule="auto"/>
        <w:ind w:left="709" w:firstLine="709"/>
        <w:jc w:val="both"/>
        <w:rPr>
          <w:rFonts w:ascii="Times New Roman" w:hAnsi="Times New Roman"/>
          <w:noProof/>
          <w:sz w:val="24"/>
          <w:lang w:val="en-US"/>
        </w:rPr>
      </w:pPr>
      <w:r w:rsidRPr="007D5B35">
        <w:rPr>
          <w:rFonts w:ascii="Times New Roman" w:hAnsi="Times New Roman"/>
          <w:noProof/>
          <w:sz w:val="24"/>
          <w:lang w:val="en-US"/>
        </w:rPr>
        <w:t>253.1.5. determine restrictions on the movement of manure – droppings, slurry, and used litter – and treatment conditions or their processing or liquidation in accordance with the requirements referred to in Paragraph 254 of this Regulation;</w:t>
      </w:r>
    </w:p>
    <w:p w14:paraId="65323E2D" w14:textId="77777777" w:rsidR="007D5B35" w:rsidRPr="007D5B35" w:rsidRDefault="007D5B35" w:rsidP="007D5B35">
      <w:pPr>
        <w:shd w:val="clear" w:color="auto" w:fill="FFFFFF"/>
        <w:spacing w:after="0" w:line="240" w:lineRule="auto"/>
        <w:ind w:firstLine="709"/>
        <w:jc w:val="both"/>
        <w:rPr>
          <w:rFonts w:ascii="Times New Roman" w:hAnsi="Times New Roman"/>
          <w:noProof/>
          <w:sz w:val="24"/>
          <w:lang w:val="en-US"/>
        </w:rPr>
      </w:pPr>
      <w:r w:rsidRPr="007D5B35">
        <w:rPr>
          <w:rFonts w:ascii="Times New Roman" w:hAnsi="Times New Roman"/>
          <w:noProof/>
          <w:sz w:val="24"/>
          <w:lang w:val="en-US"/>
        </w:rPr>
        <w:t>253.2. the Centre shall perform an analysis of the epidemiological situation and prepare a risk assessment on the spread of COVID-19 infection and the threat to public health, indicating subsequent action for the elimination of the threat to public health.</w:t>
      </w:r>
    </w:p>
    <w:p w14:paraId="53882A53" w14:textId="77777777" w:rsidR="007D5B35" w:rsidRPr="007D5B35" w:rsidRDefault="007D5B35" w:rsidP="007D5B35">
      <w:pPr>
        <w:shd w:val="clear" w:color="auto" w:fill="FFFFFF"/>
        <w:spacing w:after="0" w:line="240" w:lineRule="auto"/>
        <w:jc w:val="both"/>
        <w:rPr>
          <w:rFonts w:ascii="Times New Roman" w:eastAsia="Times New Roman" w:hAnsi="Times New Roman" w:cs="Times New Roman"/>
          <w:noProof/>
          <w:sz w:val="24"/>
          <w:szCs w:val="24"/>
          <w:lang w:val="en-US"/>
        </w:rPr>
      </w:pPr>
      <w:r w:rsidRPr="007D5B35">
        <w:rPr>
          <w:rFonts w:ascii="Times New Roman" w:hAnsi="Times New Roman"/>
          <w:noProof/>
          <w:sz w:val="24"/>
          <w:lang w:val="en-US"/>
        </w:rPr>
        <w:t>[</w:t>
      </w:r>
      <w:r w:rsidRPr="007D5B35">
        <w:rPr>
          <w:rFonts w:ascii="Times New Roman" w:hAnsi="Times New Roman"/>
          <w:i/>
          <w:iCs/>
          <w:noProof/>
          <w:sz w:val="24"/>
          <w:lang w:val="en-US"/>
        </w:rPr>
        <w:t>21 December 2021</w:t>
      </w:r>
      <w:r w:rsidRPr="007D5B35">
        <w:rPr>
          <w:rFonts w:ascii="Times New Roman" w:hAnsi="Times New Roman"/>
          <w:noProof/>
          <w:sz w:val="24"/>
          <w:lang w:val="en-US"/>
        </w:rPr>
        <w:t>]</w:t>
      </w:r>
    </w:p>
    <w:p w14:paraId="29CC9429" w14:textId="77777777" w:rsidR="007D5B35" w:rsidRPr="007D5B35" w:rsidRDefault="007D5B35" w:rsidP="007D5B35">
      <w:pPr>
        <w:shd w:val="clear" w:color="auto" w:fill="FFFFFF"/>
        <w:spacing w:after="0" w:line="240" w:lineRule="auto"/>
        <w:jc w:val="both"/>
        <w:rPr>
          <w:rFonts w:ascii="Times New Roman" w:eastAsia="Times New Roman" w:hAnsi="Times New Roman" w:cs="Times New Roman"/>
          <w:noProof/>
          <w:sz w:val="24"/>
          <w:szCs w:val="24"/>
          <w:lang w:val="en-US"/>
        </w:rPr>
      </w:pPr>
      <w:bookmarkStart w:id="682" w:name="p254"/>
      <w:bookmarkStart w:id="683" w:name="p-1028499"/>
      <w:bookmarkEnd w:id="682"/>
      <w:bookmarkEnd w:id="683"/>
    </w:p>
    <w:p w14:paraId="285CB2DA" w14:textId="77777777" w:rsidR="007D5B35" w:rsidRPr="007D5B35" w:rsidRDefault="007D5B35" w:rsidP="007D5B35">
      <w:pPr>
        <w:shd w:val="clear" w:color="auto" w:fill="FFFFFF"/>
        <w:spacing w:after="0" w:line="240" w:lineRule="auto"/>
        <w:jc w:val="both"/>
        <w:rPr>
          <w:rFonts w:ascii="Times New Roman" w:hAnsi="Times New Roman"/>
          <w:noProof/>
          <w:sz w:val="24"/>
          <w:lang w:val="en-US"/>
        </w:rPr>
      </w:pPr>
      <w:r w:rsidRPr="007D5B35">
        <w:rPr>
          <w:rFonts w:ascii="Times New Roman" w:hAnsi="Times New Roman"/>
          <w:noProof/>
          <w:sz w:val="24"/>
          <w:lang w:val="en-US"/>
        </w:rPr>
        <w:t>254. If COVID-19 infection is confirmed, the by-products of animal origin shall be processed or liquidated, applying Regulation (EC) No 1069/2009 of the European Parliament and of the Council of 21 October 2009 laying down health rules as regards animal by-products and derived products not intended for human consumption and repealing Regulation (EC) No 1774/2002 and Commission Regulation (EU) No 142/2011 of 25 February 2011 implementing Regulation (EC) No 1069/2009 of the European Parliament and of the Council laying down health rules as regards animal by-products and derived products not intended for human consumption and implementing Council Directive 97/78/EC as regards certain samples and items exempt from veterinary checks at the border under that Directive, the determined processing or liquidation methods and conditions which eliminate the possibility of the spread of an agent.</w:t>
      </w:r>
    </w:p>
    <w:p w14:paraId="07461364" w14:textId="77777777" w:rsidR="007D5B35" w:rsidRPr="007D5B35" w:rsidRDefault="007D5B35" w:rsidP="007D5B35">
      <w:pPr>
        <w:shd w:val="clear" w:color="auto" w:fill="FFFFFF"/>
        <w:spacing w:after="0" w:line="240" w:lineRule="auto"/>
        <w:jc w:val="both"/>
        <w:rPr>
          <w:rFonts w:ascii="Times New Roman" w:eastAsia="Times New Roman" w:hAnsi="Times New Roman" w:cs="Times New Roman"/>
          <w:noProof/>
          <w:sz w:val="24"/>
          <w:szCs w:val="24"/>
          <w:lang w:val="en-US"/>
        </w:rPr>
      </w:pPr>
      <w:r w:rsidRPr="007D5B35">
        <w:rPr>
          <w:rFonts w:ascii="Times New Roman" w:hAnsi="Times New Roman"/>
          <w:noProof/>
          <w:sz w:val="24"/>
          <w:lang w:val="en-US"/>
        </w:rPr>
        <w:t>[</w:t>
      </w:r>
      <w:r w:rsidRPr="007D5B35">
        <w:rPr>
          <w:rFonts w:ascii="Times New Roman" w:hAnsi="Times New Roman"/>
          <w:i/>
          <w:iCs/>
          <w:noProof/>
          <w:sz w:val="24"/>
          <w:lang w:val="en-US"/>
        </w:rPr>
        <w:t>21 December 2021</w:t>
      </w:r>
      <w:r w:rsidRPr="007D5B35">
        <w:rPr>
          <w:rFonts w:ascii="Times New Roman" w:hAnsi="Times New Roman"/>
          <w:noProof/>
          <w:sz w:val="24"/>
          <w:lang w:val="en-US"/>
        </w:rPr>
        <w:t>]</w:t>
      </w:r>
    </w:p>
    <w:p w14:paraId="26628DAA" w14:textId="77777777" w:rsidR="007D5B35" w:rsidRPr="007D5B35" w:rsidRDefault="007D5B35" w:rsidP="007D5B35">
      <w:pPr>
        <w:shd w:val="clear" w:color="auto" w:fill="FFFFFF"/>
        <w:spacing w:after="0" w:line="240" w:lineRule="auto"/>
        <w:jc w:val="both"/>
        <w:rPr>
          <w:rFonts w:ascii="Times New Roman" w:eastAsia="Times New Roman" w:hAnsi="Times New Roman" w:cs="Times New Roman"/>
          <w:noProof/>
          <w:sz w:val="24"/>
          <w:szCs w:val="24"/>
          <w:lang w:val="en-US"/>
        </w:rPr>
      </w:pPr>
      <w:bookmarkStart w:id="684" w:name="p255"/>
      <w:bookmarkStart w:id="685" w:name="p-1028500"/>
      <w:bookmarkEnd w:id="684"/>
      <w:bookmarkEnd w:id="685"/>
    </w:p>
    <w:p w14:paraId="2DE17E49" w14:textId="77777777" w:rsidR="007D5B35" w:rsidRPr="007D5B35" w:rsidRDefault="007D5B35" w:rsidP="007D5B35">
      <w:pPr>
        <w:shd w:val="clear" w:color="auto" w:fill="FFFFFF"/>
        <w:spacing w:after="0" w:line="240" w:lineRule="auto"/>
        <w:jc w:val="both"/>
        <w:rPr>
          <w:rFonts w:ascii="Times New Roman" w:hAnsi="Times New Roman"/>
          <w:noProof/>
          <w:sz w:val="24"/>
          <w:lang w:val="en-US"/>
        </w:rPr>
      </w:pPr>
      <w:r w:rsidRPr="007D5B35">
        <w:rPr>
          <w:rFonts w:ascii="Times New Roman" w:hAnsi="Times New Roman"/>
          <w:noProof/>
          <w:sz w:val="24"/>
          <w:lang w:val="en-US"/>
        </w:rPr>
        <w:t>255. On the basis of the risk assessment referred to in Sub-paragraph 253.2 of this Regulation, the Centre and the Food and Veterinary Service shall determine the procedures for the taking of the control samples from the employees working in the holding and also animals in the holding and the procedures for laboratory testing and further action for restricting the spread of COVID-19 infection in the holding affected by COVID-19 infection.</w:t>
      </w:r>
    </w:p>
    <w:p w14:paraId="3EB693F5" w14:textId="77777777" w:rsidR="007D5B35" w:rsidRPr="007D5B35" w:rsidRDefault="007D5B35" w:rsidP="007D5B35">
      <w:pPr>
        <w:shd w:val="clear" w:color="auto" w:fill="FFFFFF"/>
        <w:spacing w:after="0" w:line="240" w:lineRule="auto"/>
        <w:jc w:val="both"/>
        <w:rPr>
          <w:rFonts w:ascii="Times New Roman" w:eastAsia="Times New Roman" w:hAnsi="Times New Roman" w:cs="Times New Roman"/>
          <w:noProof/>
          <w:sz w:val="24"/>
          <w:szCs w:val="24"/>
          <w:lang w:val="en-US"/>
        </w:rPr>
      </w:pPr>
      <w:r w:rsidRPr="007D5B35">
        <w:rPr>
          <w:rFonts w:ascii="Times New Roman" w:hAnsi="Times New Roman"/>
          <w:noProof/>
          <w:sz w:val="24"/>
          <w:lang w:val="en-US"/>
        </w:rPr>
        <w:t>[</w:t>
      </w:r>
      <w:r w:rsidRPr="007D5B35">
        <w:rPr>
          <w:rFonts w:ascii="Times New Roman" w:hAnsi="Times New Roman"/>
          <w:i/>
          <w:iCs/>
          <w:noProof/>
          <w:sz w:val="24"/>
          <w:lang w:val="en-US"/>
        </w:rPr>
        <w:t>21 December 2021</w:t>
      </w:r>
      <w:r w:rsidRPr="007D5B35">
        <w:rPr>
          <w:rFonts w:ascii="Times New Roman" w:hAnsi="Times New Roman"/>
          <w:noProof/>
          <w:sz w:val="24"/>
          <w:lang w:val="en-US"/>
        </w:rPr>
        <w:t>]</w:t>
      </w:r>
    </w:p>
    <w:p w14:paraId="7D56E4E2" w14:textId="77777777" w:rsidR="007D5B35" w:rsidRPr="007D5B35" w:rsidRDefault="007D5B35" w:rsidP="007D5B35">
      <w:pPr>
        <w:shd w:val="clear" w:color="auto" w:fill="FFFFFF"/>
        <w:spacing w:after="0" w:line="240" w:lineRule="auto"/>
        <w:jc w:val="both"/>
        <w:rPr>
          <w:rFonts w:ascii="Times New Roman" w:eastAsia="Times New Roman" w:hAnsi="Times New Roman" w:cs="Times New Roman"/>
          <w:noProof/>
          <w:sz w:val="24"/>
          <w:szCs w:val="24"/>
          <w:lang w:val="en-US"/>
        </w:rPr>
      </w:pPr>
      <w:bookmarkStart w:id="686" w:name="p256"/>
      <w:bookmarkStart w:id="687" w:name="p-1028501"/>
      <w:bookmarkEnd w:id="686"/>
      <w:bookmarkEnd w:id="687"/>
    </w:p>
    <w:p w14:paraId="0997ABDD" w14:textId="77777777" w:rsidR="007D5B35" w:rsidRPr="007D5B35" w:rsidRDefault="007D5B35" w:rsidP="007D5B35">
      <w:pPr>
        <w:shd w:val="clear" w:color="auto" w:fill="FFFFFF"/>
        <w:spacing w:after="0" w:line="240" w:lineRule="auto"/>
        <w:jc w:val="both"/>
        <w:rPr>
          <w:rFonts w:ascii="Times New Roman" w:hAnsi="Times New Roman"/>
          <w:noProof/>
          <w:sz w:val="24"/>
          <w:lang w:val="en-US"/>
        </w:rPr>
      </w:pPr>
      <w:r w:rsidRPr="007D5B35">
        <w:rPr>
          <w:rFonts w:ascii="Times New Roman" w:hAnsi="Times New Roman"/>
          <w:noProof/>
          <w:sz w:val="24"/>
          <w:lang w:val="en-US"/>
        </w:rPr>
        <w:t>256. The owner or holder of the holding of animals affected by COVID-19 infection shall cooperate with the Food and Veterinary Service and the Centre and comply with the instructions provided thereby in order to ensure introduction of measures for restricting the spread of COVID-19 infection in the holding, ensuring additionally that:</w:t>
      </w:r>
    </w:p>
    <w:p w14:paraId="1AA8F735" w14:textId="77777777" w:rsidR="007D5B35" w:rsidRPr="007D5B35" w:rsidRDefault="007D5B35" w:rsidP="007D5B35">
      <w:pPr>
        <w:shd w:val="clear" w:color="auto" w:fill="FFFFFF"/>
        <w:spacing w:after="0" w:line="240" w:lineRule="auto"/>
        <w:ind w:firstLine="709"/>
        <w:jc w:val="both"/>
        <w:rPr>
          <w:rFonts w:ascii="Times New Roman" w:hAnsi="Times New Roman"/>
          <w:noProof/>
          <w:sz w:val="24"/>
          <w:lang w:val="en-US"/>
        </w:rPr>
      </w:pPr>
      <w:r w:rsidRPr="007D5B35">
        <w:rPr>
          <w:rFonts w:ascii="Times New Roman" w:hAnsi="Times New Roman"/>
          <w:noProof/>
          <w:sz w:val="24"/>
          <w:lang w:val="en-US"/>
        </w:rPr>
        <w:t>256.1. animals are held, cared for, and fed by employees who have a valid interoperable certificate and who have received a booster vaccine against COVID-19 according to the information published on the website of the State Agency of Medicines, using a respirator without valve during working hours;</w:t>
      </w:r>
    </w:p>
    <w:p w14:paraId="5F206F63" w14:textId="77777777" w:rsidR="007D5B35" w:rsidRPr="007D5B35" w:rsidRDefault="007D5B35" w:rsidP="007D5B35">
      <w:pPr>
        <w:shd w:val="clear" w:color="auto" w:fill="FFFFFF"/>
        <w:spacing w:after="0" w:line="240" w:lineRule="auto"/>
        <w:ind w:firstLine="709"/>
        <w:jc w:val="both"/>
        <w:rPr>
          <w:rFonts w:ascii="Times New Roman" w:hAnsi="Times New Roman"/>
          <w:noProof/>
          <w:sz w:val="24"/>
          <w:lang w:val="en-US"/>
        </w:rPr>
      </w:pPr>
      <w:r w:rsidRPr="007D5B35">
        <w:rPr>
          <w:rFonts w:ascii="Times New Roman" w:hAnsi="Times New Roman"/>
          <w:noProof/>
          <w:sz w:val="24"/>
          <w:lang w:val="en-US"/>
        </w:rPr>
        <w:t>256.2. an adequate procedure is developed and followed for separate storage of work and street clothing, washing of work clothing, and change of clothing and footwear prior to entering the holding and leaving it;</w:t>
      </w:r>
    </w:p>
    <w:p w14:paraId="7A5E1F93" w14:textId="77777777" w:rsidR="007D5B35" w:rsidRPr="007D5B35" w:rsidRDefault="007D5B35" w:rsidP="007D5B35">
      <w:pPr>
        <w:shd w:val="clear" w:color="auto" w:fill="FFFFFF"/>
        <w:spacing w:after="0" w:line="240" w:lineRule="auto"/>
        <w:ind w:firstLine="709"/>
        <w:jc w:val="both"/>
        <w:rPr>
          <w:rFonts w:ascii="Times New Roman" w:hAnsi="Times New Roman"/>
          <w:noProof/>
          <w:sz w:val="24"/>
          <w:lang w:val="en-US"/>
        </w:rPr>
      </w:pPr>
      <w:r w:rsidRPr="007D5B35">
        <w:rPr>
          <w:rFonts w:ascii="Times New Roman" w:hAnsi="Times New Roman"/>
          <w:noProof/>
          <w:sz w:val="24"/>
          <w:lang w:val="en-US"/>
        </w:rPr>
        <w:t>256.3. all persons working in the holding are regularly instructed on measures of the biosecurity plan and the epidemiological safety requirements, and also correct use of personal protective equipment;</w:t>
      </w:r>
    </w:p>
    <w:p w14:paraId="07EE38DA" w14:textId="77777777" w:rsidR="007D5B35" w:rsidRPr="007D5B35" w:rsidRDefault="007D5B35" w:rsidP="007D5B35">
      <w:pPr>
        <w:shd w:val="clear" w:color="auto" w:fill="FFFFFF"/>
        <w:spacing w:after="0" w:line="240" w:lineRule="auto"/>
        <w:ind w:firstLine="709"/>
        <w:jc w:val="both"/>
        <w:rPr>
          <w:rFonts w:ascii="Times New Roman" w:hAnsi="Times New Roman"/>
          <w:noProof/>
          <w:sz w:val="24"/>
          <w:lang w:val="en-US"/>
        </w:rPr>
      </w:pPr>
      <w:r w:rsidRPr="007D5B35">
        <w:rPr>
          <w:rFonts w:ascii="Times New Roman" w:hAnsi="Times New Roman"/>
          <w:noProof/>
          <w:sz w:val="24"/>
          <w:lang w:val="en-US"/>
        </w:rPr>
        <w:t>256.4. while the spread of SARS-CoV-2 virus is detected in the holding for animals, the employees working in the holding shall undergo:</w:t>
      </w:r>
    </w:p>
    <w:p w14:paraId="5907ACC8" w14:textId="77777777" w:rsidR="007D5B35" w:rsidRPr="007D5B35" w:rsidRDefault="007D5B35" w:rsidP="007D5B35">
      <w:pPr>
        <w:shd w:val="clear" w:color="auto" w:fill="FFFFFF"/>
        <w:spacing w:after="0" w:line="240" w:lineRule="auto"/>
        <w:ind w:left="709" w:firstLine="709"/>
        <w:jc w:val="both"/>
        <w:rPr>
          <w:rFonts w:ascii="Times New Roman" w:hAnsi="Times New Roman"/>
          <w:noProof/>
          <w:sz w:val="24"/>
          <w:lang w:val="en-US"/>
        </w:rPr>
      </w:pPr>
      <w:r w:rsidRPr="007D5B35">
        <w:rPr>
          <w:rFonts w:ascii="Times New Roman" w:hAnsi="Times New Roman"/>
          <w:noProof/>
          <w:sz w:val="24"/>
          <w:lang w:val="en-US"/>
        </w:rPr>
        <w:t>256.4.1. regular laboratory screening and an RNA test not less than once a week;</w:t>
      </w:r>
    </w:p>
    <w:p w14:paraId="167C473B" w14:textId="77777777" w:rsidR="007D5B35" w:rsidRPr="007D5B35" w:rsidRDefault="007D5B35" w:rsidP="007D5B35">
      <w:pPr>
        <w:shd w:val="clear" w:color="auto" w:fill="FFFFFF"/>
        <w:spacing w:after="0" w:line="240" w:lineRule="auto"/>
        <w:ind w:left="709" w:firstLine="709"/>
        <w:jc w:val="both"/>
        <w:rPr>
          <w:rFonts w:ascii="Times New Roman" w:hAnsi="Times New Roman"/>
          <w:noProof/>
          <w:sz w:val="24"/>
          <w:lang w:val="en-US"/>
        </w:rPr>
      </w:pPr>
      <w:r w:rsidRPr="007D5B35">
        <w:rPr>
          <w:rFonts w:ascii="Times New Roman" w:hAnsi="Times New Roman"/>
          <w:noProof/>
          <w:sz w:val="24"/>
          <w:lang w:val="en-US"/>
        </w:rPr>
        <w:t>256.4.2. an antigen test once a week;</w:t>
      </w:r>
    </w:p>
    <w:p w14:paraId="38C55C5B" w14:textId="77777777" w:rsidR="007D5B35" w:rsidRPr="007D5B35" w:rsidRDefault="007D5B35" w:rsidP="007D5B35">
      <w:pPr>
        <w:shd w:val="clear" w:color="auto" w:fill="FFFFFF"/>
        <w:spacing w:after="0" w:line="240" w:lineRule="auto"/>
        <w:ind w:firstLine="709"/>
        <w:jc w:val="both"/>
        <w:rPr>
          <w:rFonts w:ascii="Times New Roman" w:hAnsi="Times New Roman"/>
          <w:noProof/>
          <w:sz w:val="24"/>
          <w:lang w:val="en-US"/>
        </w:rPr>
      </w:pPr>
      <w:r w:rsidRPr="007D5B35">
        <w:rPr>
          <w:rFonts w:ascii="Times New Roman" w:hAnsi="Times New Roman"/>
          <w:noProof/>
          <w:sz w:val="24"/>
          <w:lang w:val="en-US"/>
        </w:rPr>
        <w:t>256.5. the interval between the tests referred to in Sub-paragraph 256.4 of this Regulation is not less than 72 hours;</w:t>
      </w:r>
    </w:p>
    <w:p w14:paraId="0674D233" w14:textId="77777777" w:rsidR="007D5B35" w:rsidRPr="007D5B35" w:rsidRDefault="007D5B35" w:rsidP="007D5B35">
      <w:pPr>
        <w:shd w:val="clear" w:color="auto" w:fill="FFFFFF"/>
        <w:spacing w:after="0" w:line="240" w:lineRule="auto"/>
        <w:ind w:firstLine="709"/>
        <w:jc w:val="both"/>
        <w:rPr>
          <w:rFonts w:ascii="Times New Roman" w:hAnsi="Times New Roman"/>
          <w:noProof/>
          <w:sz w:val="24"/>
          <w:lang w:val="en-US"/>
        </w:rPr>
      </w:pPr>
      <w:r w:rsidRPr="007D5B35">
        <w:rPr>
          <w:rFonts w:ascii="Times New Roman" w:hAnsi="Times New Roman"/>
          <w:noProof/>
          <w:sz w:val="24"/>
          <w:lang w:val="en-US"/>
        </w:rPr>
        <w:t>256.6. at the moment of obtaining furs, they are disinfected using such means of disinfection which destroys the COVID-19 contaminating agent.</w:t>
      </w:r>
    </w:p>
    <w:p w14:paraId="4AB09869" w14:textId="77777777" w:rsidR="007D5B35" w:rsidRPr="007D5B35" w:rsidRDefault="007D5B35" w:rsidP="007D5B35">
      <w:pPr>
        <w:shd w:val="clear" w:color="auto" w:fill="FFFFFF"/>
        <w:spacing w:after="0" w:line="240" w:lineRule="auto"/>
        <w:jc w:val="both"/>
        <w:rPr>
          <w:rFonts w:ascii="Times New Roman" w:eastAsia="Times New Roman" w:hAnsi="Times New Roman" w:cs="Times New Roman"/>
          <w:noProof/>
          <w:sz w:val="24"/>
          <w:szCs w:val="24"/>
          <w:lang w:val="en-US"/>
        </w:rPr>
      </w:pPr>
      <w:r w:rsidRPr="007D5B35">
        <w:rPr>
          <w:rFonts w:ascii="Times New Roman" w:hAnsi="Times New Roman"/>
          <w:noProof/>
          <w:sz w:val="24"/>
          <w:lang w:val="en-US"/>
        </w:rPr>
        <w:t>[</w:t>
      </w:r>
      <w:r w:rsidRPr="007D5B35">
        <w:rPr>
          <w:rFonts w:ascii="Times New Roman" w:hAnsi="Times New Roman"/>
          <w:i/>
          <w:iCs/>
          <w:noProof/>
          <w:sz w:val="24"/>
          <w:lang w:val="en-US"/>
        </w:rPr>
        <w:t>21 December 2021</w:t>
      </w:r>
      <w:r w:rsidRPr="007D5B35">
        <w:rPr>
          <w:rFonts w:ascii="Times New Roman" w:hAnsi="Times New Roman"/>
          <w:noProof/>
          <w:sz w:val="24"/>
          <w:lang w:val="en-US"/>
        </w:rPr>
        <w:t>]</w:t>
      </w:r>
    </w:p>
    <w:p w14:paraId="73D3E296" w14:textId="77777777" w:rsidR="007D5B35" w:rsidRPr="007D5B35" w:rsidRDefault="007D5B35" w:rsidP="007D5B35">
      <w:pPr>
        <w:shd w:val="clear" w:color="auto" w:fill="FFFFFF"/>
        <w:spacing w:after="0" w:line="240" w:lineRule="auto"/>
        <w:jc w:val="both"/>
        <w:rPr>
          <w:rFonts w:ascii="Times New Roman" w:eastAsia="Times New Roman" w:hAnsi="Times New Roman" w:cs="Times New Roman"/>
          <w:noProof/>
          <w:sz w:val="24"/>
          <w:szCs w:val="24"/>
          <w:lang w:val="en-US"/>
        </w:rPr>
      </w:pPr>
      <w:bookmarkStart w:id="688" w:name="p257"/>
      <w:bookmarkStart w:id="689" w:name="p-1028510"/>
      <w:bookmarkEnd w:id="688"/>
      <w:bookmarkEnd w:id="689"/>
    </w:p>
    <w:p w14:paraId="22A88AA8" w14:textId="77777777" w:rsidR="007D5B35" w:rsidRPr="007D5B35" w:rsidRDefault="007D5B35" w:rsidP="007D5B35">
      <w:pPr>
        <w:shd w:val="clear" w:color="auto" w:fill="FFFFFF"/>
        <w:spacing w:after="0" w:line="240" w:lineRule="auto"/>
        <w:jc w:val="both"/>
        <w:rPr>
          <w:rFonts w:ascii="Times New Roman" w:hAnsi="Times New Roman"/>
          <w:noProof/>
          <w:sz w:val="24"/>
          <w:lang w:val="en-US"/>
        </w:rPr>
      </w:pPr>
      <w:r w:rsidRPr="007D5B35">
        <w:rPr>
          <w:rFonts w:ascii="Times New Roman" w:hAnsi="Times New Roman"/>
          <w:noProof/>
          <w:sz w:val="24"/>
          <w:lang w:val="en-US"/>
        </w:rPr>
        <w:t>257. The Centre shall, at least twice a month, analyse the epidemiological situation in a holding affected by COVID-19 infection on the basis of the laboratory tests performed for employees and animals and the genetic sequencing of SARS-CoV-2 virus isolates, and prepare a risk assessment on the spread of COVID-19 infection and the threat to public health, indicating subsequent action for the elimination of the threat to public health.</w:t>
      </w:r>
    </w:p>
    <w:p w14:paraId="36DC13BE" w14:textId="77777777" w:rsidR="007D5B35" w:rsidRPr="007D5B35" w:rsidRDefault="007D5B35" w:rsidP="007D5B35">
      <w:pPr>
        <w:shd w:val="clear" w:color="auto" w:fill="FFFFFF"/>
        <w:spacing w:after="0" w:line="240" w:lineRule="auto"/>
        <w:jc w:val="both"/>
        <w:rPr>
          <w:rFonts w:ascii="Times New Roman" w:eastAsia="Times New Roman" w:hAnsi="Times New Roman" w:cs="Times New Roman"/>
          <w:noProof/>
          <w:sz w:val="24"/>
          <w:szCs w:val="24"/>
          <w:lang w:val="en-US"/>
        </w:rPr>
      </w:pPr>
      <w:r w:rsidRPr="007D5B35">
        <w:rPr>
          <w:rFonts w:ascii="Times New Roman" w:hAnsi="Times New Roman"/>
          <w:noProof/>
          <w:sz w:val="24"/>
          <w:lang w:val="en-US"/>
        </w:rPr>
        <w:t>[</w:t>
      </w:r>
      <w:r w:rsidRPr="007D5B35">
        <w:rPr>
          <w:rFonts w:ascii="Times New Roman" w:hAnsi="Times New Roman"/>
          <w:i/>
          <w:iCs/>
          <w:noProof/>
          <w:sz w:val="24"/>
          <w:lang w:val="en-US"/>
        </w:rPr>
        <w:t>21 December 2021</w:t>
      </w:r>
      <w:r w:rsidRPr="007D5B35">
        <w:rPr>
          <w:rFonts w:ascii="Times New Roman" w:hAnsi="Times New Roman"/>
          <w:noProof/>
          <w:sz w:val="24"/>
          <w:lang w:val="en-US"/>
        </w:rPr>
        <w:t>]</w:t>
      </w:r>
    </w:p>
    <w:p w14:paraId="33EE2928" w14:textId="77777777" w:rsidR="007D5B35" w:rsidRPr="007D5B35" w:rsidRDefault="007D5B35" w:rsidP="007D5B35">
      <w:pPr>
        <w:shd w:val="clear" w:color="auto" w:fill="FFFFFF"/>
        <w:spacing w:after="0" w:line="240" w:lineRule="auto"/>
        <w:jc w:val="both"/>
        <w:rPr>
          <w:rFonts w:ascii="Times New Roman" w:eastAsia="Times New Roman" w:hAnsi="Times New Roman" w:cs="Times New Roman"/>
          <w:noProof/>
          <w:sz w:val="24"/>
          <w:szCs w:val="24"/>
          <w:lang w:val="en-US"/>
        </w:rPr>
      </w:pPr>
      <w:bookmarkStart w:id="690" w:name="p258"/>
      <w:bookmarkStart w:id="691" w:name="p-1028511"/>
      <w:bookmarkEnd w:id="690"/>
      <w:bookmarkEnd w:id="691"/>
    </w:p>
    <w:p w14:paraId="52ADA1CC" w14:textId="77777777" w:rsidR="007D5B35" w:rsidRPr="007D5B35" w:rsidRDefault="007D5B35" w:rsidP="007D5B35">
      <w:pPr>
        <w:shd w:val="clear" w:color="auto" w:fill="FFFFFF"/>
        <w:spacing w:after="0" w:line="240" w:lineRule="auto"/>
        <w:jc w:val="both"/>
        <w:rPr>
          <w:rFonts w:ascii="Times New Roman" w:hAnsi="Times New Roman"/>
          <w:noProof/>
          <w:sz w:val="24"/>
          <w:lang w:val="en-US"/>
        </w:rPr>
      </w:pPr>
      <w:r w:rsidRPr="007D5B35">
        <w:rPr>
          <w:rFonts w:ascii="Times New Roman" w:hAnsi="Times New Roman"/>
          <w:noProof/>
          <w:sz w:val="24"/>
          <w:lang w:val="en-US"/>
        </w:rPr>
        <w:t>258. If COVID-19 infection is confirmed to an employee working in the animal holding or his or her family members, the Centre shall:</w:t>
      </w:r>
    </w:p>
    <w:p w14:paraId="6A24E6C6" w14:textId="77777777" w:rsidR="007D5B35" w:rsidRPr="007D5B35" w:rsidRDefault="007D5B35" w:rsidP="007D5B35">
      <w:pPr>
        <w:shd w:val="clear" w:color="auto" w:fill="FFFFFF"/>
        <w:spacing w:after="0" w:line="240" w:lineRule="auto"/>
        <w:ind w:firstLine="709"/>
        <w:jc w:val="both"/>
        <w:rPr>
          <w:rFonts w:ascii="Times New Roman" w:hAnsi="Times New Roman"/>
          <w:noProof/>
          <w:sz w:val="24"/>
          <w:lang w:val="en-US"/>
        </w:rPr>
      </w:pPr>
      <w:r w:rsidRPr="007D5B35">
        <w:rPr>
          <w:rFonts w:ascii="Times New Roman" w:hAnsi="Times New Roman"/>
          <w:noProof/>
          <w:sz w:val="24"/>
          <w:lang w:val="en-US"/>
        </w:rPr>
        <w:t>258.1. immediately inform the Food and Veterinary Service thereof;</w:t>
      </w:r>
    </w:p>
    <w:p w14:paraId="24B627B4" w14:textId="77777777" w:rsidR="007D5B35" w:rsidRPr="007D5B35" w:rsidRDefault="007D5B35" w:rsidP="007D5B35">
      <w:pPr>
        <w:shd w:val="clear" w:color="auto" w:fill="FFFFFF"/>
        <w:spacing w:after="0" w:line="240" w:lineRule="auto"/>
        <w:ind w:firstLine="709"/>
        <w:jc w:val="both"/>
        <w:rPr>
          <w:rFonts w:ascii="Times New Roman" w:hAnsi="Times New Roman"/>
          <w:noProof/>
          <w:sz w:val="24"/>
          <w:lang w:val="en-US"/>
        </w:rPr>
      </w:pPr>
      <w:r w:rsidRPr="007D5B35">
        <w:rPr>
          <w:rFonts w:ascii="Times New Roman" w:hAnsi="Times New Roman"/>
          <w:noProof/>
          <w:sz w:val="24"/>
          <w:lang w:val="en-US"/>
        </w:rPr>
        <w:t>258.2. perform an epidemiological investigation, organise counter-epidemic measures, sequencing of the positive sample, and, if necessary, additional testing of employees according to the epidemiological indications.</w:t>
      </w:r>
    </w:p>
    <w:p w14:paraId="7B1DDBD6" w14:textId="77777777" w:rsidR="007D5B35" w:rsidRPr="007D5B35" w:rsidRDefault="007D5B35" w:rsidP="007D5B35">
      <w:pPr>
        <w:shd w:val="clear" w:color="auto" w:fill="FFFFFF"/>
        <w:spacing w:after="0" w:line="240" w:lineRule="auto"/>
        <w:jc w:val="both"/>
        <w:rPr>
          <w:rFonts w:ascii="Times New Roman" w:eastAsia="Times New Roman" w:hAnsi="Times New Roman" w:cs="Times New Roman"/>
          <w:noProof/>
          <w:sz w:val="24"/>
          <w:szCs w:val="24"/>
          <w:lang w:val="en-US"/>
        </w:rPr>
      </w:pPr>
      <w:r w:rsidRPr="007D5B35">
        <w:rPr>
          <w:rFonts w:ascii="Times New Roman" w:hAnsi="Times New Roman"/>
          <w:noProof/>
          <w:sz w:val="24"/>
          <w:lang w:val="en-US"/>
        </w:rPr>
        <w:t>[</w:t>
      </w:r>
      <w:r w:rsidRPr="007D5B35">
        <w:rPr>
          <w:rFonts w:ascii="Times New Roman" w:hAnsi="Times New Roman"/>
          <w:i/>
          <w:iCs/>
          <w:noProof/>
          <w:sz w:val="24"/>
          <w:lang w:val="en-US"/>
        </w:rPr>
        <w:t>21 December 2021</w:t>
      </w:r>
      <w:r w:rsidRPr="007D5B35">
        <w:rPr>
          <w:rFonts w:ascii="Times New Roman" w:hAnsi="Times New Roman"/>
          <w:noProof/>
          <w:sz w:val="24"/>
          <w:lang w:val="en-US"/>
        </w:rPr>
        <w:t>]</w:t>
      </w:r>
    </w:p>
    <w:p w14:paraId="43878A77" w14:textId="77777777" w:rsidR="007D5B35" w:rsidRPr="007D5B35" w:rsidRDefault="007D5B35" w:rsidP="007D5B35">
      <w:pPr>
        <w:shd w:val="clear" w:color="auto" w:fill="FFFFFF"/>
        <w:spacing w:after="0" w:line="240" w:lineRule="auto"/>
        <w:jc w:val="both"/>
        <w:rPr>
          <w:rFonts w:ascii="Times New Roman" w:eastAsia="Times New Roman" w:hAnsi="Times New Roman" w:cs="Times New Roman"/>
          <w:noProof/>
          <w:sz w:val="24"/>
          <w:szCs w:val="24"/>
          <w:lang w:val="en-US"/>
        </w:rPr>
      </w:pPr>
      <w:bookmarkStart w:id="692" w:name="p259"/>
      <w:bookmarkStart w:id="693" w:name="p-1028514"/>
      <w:bookmarkEnd w:id="692"/>
      <w:bookmarkEnd w:id="693"/>
    </w:p>
    <w:p w14:paraId="41D7DC75" w14:textId="77777777" w:rsidR="007D5B35" w:rsidRPr="007D5B35" w:rsidRDefault="007D5B35" w:rsidP="007D5B35">
      <w:pPr>
        <w:shd w:val="clear" w:color="auto" w:fill="FFFFFF"/>
        <w:spacing w:after="0" w:line="240" w:lineRule="auto"/>
        <w:jc w:val="both"/>
        <w:rPr>
          <w:rFonts w:ascii="Times New Roman" w:eastAsia="Times New Roman" w:hAnsi="Times New Roman" w:cs="Times New Roman"/>
          <w:noProof/>
          <w:sz w:val="24"/>
          <w:szCs w:val="24"/>
          <w:lang w:val="en-US"/>
        </w:rPr>
      </w:pPr>
      <w:r w:rsidRPr="007D5B35">
        <w:rPr>
          <w:rFonts w:ascii="Times New Roman" w:hAnsi="Times New Roman"/>
          <w:noProof/>
          <w:sz w:val="24"/>
          <w:lang w:val="en-US"/>
        </w:rPr>
        <w:t>259. </w:t>
      </w:r>
      <w:r w:rsidRPr="007D5B35">
        <w:rPr>
          <w:rFonts w:ascii="Times New Roman" w:hAnsi="Times New Roman"/>
          <w:i/>
          <w:noProof/>
          <w:sz w:val="24"/>
          <w:lang w:val="en-US"/>
        </w:rPr>
        <w:t xml:space="preserve">Valsts zinātniskais institūts “Pārtikas drošības, dzīvnieku veselības un vides zinātniskais institūts “BIOR”” </w:t>
      </w:r>
      <w:r w:rsidRPr="007D5B35">
        <w:rPr>
          <w:rFonts w:ascii="Times New Roman" w:hAnsi="Times New Roman"/>
          <w:noProof/>
          <w:sz w:val="24"/>
          <w:lang w:val="en-US"/>
        </w:rPr>
        <w:t>[State scientific institute Institute of Food Safety, Animal Health and Environment “BIOR”] shall perform complete or partial autopsy of a dead animal, destruction of dead animals, and laboratory testing to determine the following:</w:t>
      </w:r>
    </w:p>
    <w:p w14:paraId="11315D8E" w14:textId="77777777" w:rsidR="007D5B35" w:rsidRPr="007D5B35" w:rsidRDefault="007D5B35" w:rsidP="007D5B35">
      <w:pPr>
        <w:shd w:val="clear" w:color="auto" w:fill="FFFFFF"/>
        <w:spacing w:after="0" w:line="240" w:lineRule="auto"/>
        <w:ind w:firstLine="709"/>
        <w:jc w:val="both"/>
        <w:rPr>
          <w:rFonts w:ascii="Times New Roman" w:hAnsi="Times New Roman"/>
          <w:noProof/>
          <w:sz w:val="24"/>
          <w:lang w:val="en-US"/>
        </w:rPr>
      </w:pPr>
      <w:r w:rsidRPr="007D5B35">
        <w:rPr>
          <w:rFonts w:ascii="Times New Roman" w:hAnsi="Times New Roman"/>
          <w:noProof/>
          <w:sz w:val="24"/>
          <w:lang w:val="en-US"/>
        </w:rPr>
        <w:t>259.1. in the samples referred to in Paragraph 252, Sub-paragraph 253.1.1, Paragraphs 255 and 264, and Sub-paragraph 268.6 of this Regulation:</w:t>
      </w:r>
    </w:p>
    <w:p w14:paraId="2DDEDD64" w14:textId="77777777" w:rsidR="007D5B35" w:rsidRPr="007D5B35" w:rsidRDefault="007D5B35" w:rsidP="007D5B35">
      <w:pPr>
        <w:shd w:val="clear" w:color="auto" w:fill="FFFFFF"/>
        <w:spacing w:after="0" w:line="240" w:lineRule="auto"/>
        <w:ind w:left="709" w:firstLine="709"/>
        <w:jc w:val="both"/>
        <w:rPr>
          <w:rFonts w:ascii="Times New Roman" w:hAnsi="Times New Roman"/>
          <w:noProof/>
          <w:sz w:val="24"/>
          <w:lang w:val="en-US"/>
        </w:rPr>
      </w:pPr>
      <w:r w:rsidRPr="007D5B35">
        <w:rPr>
          <w:rFonts w:ascii="Times New Roman" w:hAnsi="Times New Roman"/>
          <w:noProof/>
          <w:sz w:val="24"/>
          <w:lang w:val="en-US"/>
        </w:rPr>
        <w:t>259.1.1. COVID-19 contaminating agent;</w:t>
      </w:r>
    </w:p>
    <w:p w14:paraId="59DFFFC5" w14:textId="77777777" w:rsidR="007D5B35" w:rsidRPr="007D5B35" w:rsidRDefault="007D5B35" w:rsidP="007D5B35">
      <w:pPr>
        <w:shd w:val="clear" w:color="auto" w:fill="FFFFFF"/>
        <w:spacing w:after="0" w:line="240" w:lineRule="auto"/>
        <w:ind w:left="709" w:firstLine="709"/>
        <w:jc w:val="both"/>
        <w:rPr>
          <w:rFonts w:ascii="Times New Roman" w:hAnsi="Times New Roman"/>
          <w:noProof/>
          <w:sz w:val="24"/>
          <w:lang w:val="en-US"/>
        </w:rPr>
      </w:pPr>
      <w:r w:rsidRPr="007D5B35">
        <w:rPr>
          <w:rFonts w:ascii="Times New Roman" w:hAnsi="Times New Roman"/>
          <w:noProof/>
          <w:sz w:val="24"/>
          <w:lang w:val="en-US"/>
        </w:rPr>
        <w:t>259.1.2. if necessary – antibodies of COVID-19 contaminating agent;</w:t>
      </w:r>
    </w:p>
    <w:p w14:paraId="01641C7C" w14:textId="77777777" w:rsidR="007D5B35" w:rsidRPr="007D5B35" w:rsidRDefault="007D5B35" w:rsidP="007D5B35">
      <w:pPr>
        <w:shd w:val="clear" w:color="auto" w:fill="FFFFFF"/>
        <w:spacing w:after="0" w:line="240" w:lineRule="auto"/>
        <w:ind w:firstLine="709"/>
        <w:jc w:val="both"/>
        <w:rPr>
          <w:rFonts w:ascii="Times New Roman" w:hAnsi="Times New Roman"/>
          <w:noProof/>
          <w:sz w:val="24"/>
          <w:lang w:val="en-US"/>
        </w:rPr>
      </w:pPr>
      <w:r w:rsidRPr="007D5B35">
        <w:rPr>
          <w:rFonts w:ascii="Times New Roman" w:hAnsi="Times New Roman"/>
          <w:noProof/>
          <w:sz w:val="24"/>
          <w:lang w:val="en-US"/>
        </w:rPr>
        <w:t>259.2. the COVID-19 contaminating agent in the control sample for wild animals which have been sent for laboratory testing in accordance with the laws and regulations regarding the procedures for the prevention and combating of rabies.</w:t>
      </w:r>
    </w:p>
    <w:p w14:paraId="78A57472" w14:textId="77777777" w:rsidR="007D5B35" w:rsidRPr="007D5B35" w:rsidRDefault="007D5B35" w:rsidP="007D5B35">
      <w:pPr>
        <w:shd w:val="clear" w:color="auto" w:fill="FFFFFF"/>
        <w:spacing w:after="0" w:line="240" w:lineRule="auto"/>
        <w:jc w:val="both"/>
        <w:rPr>
          <w:rFonts w:ascii="Times New Roman" w:eastAsia="Times New Roman" w:hAnsi="Times New Roman" w:cs="Times New Roman"/>
          <w:noProof/>
          <w:sz w:val="24"/>
          <w:szCs w:val="24"/>
          <w:lang w:val="en-US"/>
        </w:rPr>
      </w:pPr>
      <w:r w:rsidRPr="007D5B35">
        <w:rPr>
          <w:rFonts w:ascii="Times New Roman" w:hAnsi="Times New Roman"/>
          <w:noProof/>
          <w:sz w:val="24"/>
          <w:lang w:val="en-US"/>
        </w:rPr>
        <w:t>[</w:t>
      </w:r>
      <w:r w:rsidRPr="007D5B35">
        <w:rPr>
          <w:rFonts w:ascii="Times New Roman" w:hAnsi="Times New Roman"/>
          <w:i/>
          <w:iCs/>
          <w:noProof/>
          <w:sz w:val="24"/>
          <w:lang w:val="en-US"/>
        </w:rPr>
        <w:t>21 December 2021</w:t>
      </w:r>
      <w:r w:rsidRPr="007D5B35">
        <w:rPr>
          <w:rFonts w:ascii="Times New Roman" w:hAnsi="Times New Roman"/>
          <w:noProof/>
          <w:sz w:val="24"/>
          <w:lang w:val="en-US"/>
        </w:rPr>
        <w:t>]</w:t>
      </w:r>
    </w:p>
    <w:p w14:paraId="7E712A7B" w14:textId="77777777" w:rsidR="007D5B35" w:rsidRPr="007D5B35" w:rsidRDefault="007D5B35" w:rsidP="007D5B35">
      <w:pPr>
        <w:shd w:val="clear" w:color="auto" w:fill="FFFFFF"/>
        <w:spacing w:after="0" w:line="240" w:lineRule="auto"/>
        <w:jc w:val="both"/>
        <w:rPr>
          <w:rFonts w:ascii="Times New Roman" w:eastAsia="Times New Roman" w:hAnsi="Times New Roman" w:cs="Times New Roman"/>
          <w:noProof/>
          <w:sz w:val="24"/>
          <w:szCs w:val="24"/>
          <w:lang w:val="en-US"/>
        </w:rPr>
      </w:pPr>
      <w:bookmarkStart w:id="694" w:name="p260"/>
      <w:bookmarkStart w:id="695" w:name="p-1028519"/>
      <w:bookmarkEnd w:id="694"/>
      <w:bookmarkEnd w:id="695"/>
    </w:p>
    <w:p w14:paraId="567799CF" w14:textId="77777777" w:rsidR="007D5B35" w:rsidRPr="007D5B35" w:rsidRDefault="007D5B35" w:rsidP="007D5B35">
      <w:pPr>
        <w:shd w:val="clear" w:color="auto" w:fill="FFFFFF"/>
        <w:spacing w:after="0" w:line="240" w:lineRule="auto"/>
        <w:jc w:val="both"/>
        <w:rPr>
          <w:rFonts w:ascii="Times New Roman" w:hAnsi="Times New Roman"/>
          <w:noProof/>
          <w:sz w:val="24"/>
          <w:lang w:val="en-US"/>
        </w:rPr>
      </w:pPr>
      <w:r w:rsidRPr="007D5B35">
        <w:rPr>
          <w:rFonts w:ascii="Times New Roman" w:hAnsi="Times New Roman"/>
          <w:noProof/>
          <w:sz w:val="24"/>
          <w:lang w:val="en-US"/>
        </w:rPr>
        <w:t>260. The State scientific institute Institute of Food Safety, Animal Health and Environment “BIOR” shall ensure genome analysis of the COVID-19 contaminating agent up to the amount of 50 % for the samples referred to in Sub-paragraphs 259.1.1 and 259.2 of this Regulation in which COVID-19 contaminating agent has been established. An isolated selection of COVID-19 contaminating agents for genome analysis shall be performed by the Food and Veterinary Service on the basis of the information obtained during the epidemiological investigation.</w:t>
      </w:r>
    </w:p>
    <w:p w14:paraId="45546E0B" w14:textId="77777777" w:rsidR="007D5B35" w:rsidRPr="007D5B35" w:rsidRDefault="007D5B35" w:rsidP="007D5B35">
      <w:pPr>
        <w:shd w:val="clear" w:color="auto" w:fill="FFFFFF"/>
        <w:spacing w:after="0" w:line="240" w:lineRule="auto"/>
        <w:jc w:val="both"/>
        <w:rPr>
          <w:rFonts w:ascii="Times New Roman" w:eastAsia="Times New Roman" w:hAnsi="Times New Roman" w:cs="Times New Roman"/>
          <w:noProof/>
          <w:sz w:val="24"/>
          <w:szCs w:val="24"/>
          <w:lang w:val="en-US"/>
        </w:rPr>
      </w:pPr>
      <w:r w:rsidRPr="007D5B35">
        <w:rPr>
          <w:rFonts w:ascii="Times New Roman" w:hAnsi="Times New Roman"/>
          <w:noProof/>
          <w:sz w:val="24"/>
          <w:lang w:val="en-US"/>
        </w:rPr>
        <w:t>[</w:t>
      </w:r>
      <w:r w:rsidRPr="007D5B35">
        <w:rPr>
          <w:rFonts w:ascii="Times New Roman" w:hAnsi="Times New Roman"/>
          <w:i/>
          <w:iCs/>
          <w:noProof/>
          <w:sz w:val="24"/>
          <w:lang w:val="en-US"/>
        </w:rPr>
        <w:t>21 December 2021</w:t>
      </w:r>
      <w:r w:rsidRPr="007D5B35">
        <w:rPr>
          <w:rFonts w:ascii="Times New Roman" w:hAnsi="Times New Roman"/>
          <w:noProof/>
          <w:sz w:val="24"/>
          <w:lang w:val="en-US"/>
        </w:rPr>
        <w:t>]</w:t>
      </w:r>
    </w:p>
    <w:p w14:paraId="530E7FA6" w14:textId="77777777" w:rsidR="007D5B35" w:rsidRPr="007D5B35" w:rsidRDefault="007D5B35" w:rsidP="007D5B35">
      <w:pPr>
        <w:shd w:val="clear" w:color="auto" w:fill="FFFFFF"/>
        <w:spacing w:after="0" w:line="240" w:lineRule="auto"/>
        <w:jc w:val="both"/>
        <w:rPr>
          <w:rFonts w:ascii="Times New Roman" w:eastAsia="Times New Roman" w:hAnsi="Times New Roman" w:cs="Times New Roman"/>
          <w:noProof/>
          <w:sz w:val="24"/>
          <w:szCs w:val="24"/>
          <w:lang w:val="en-US"/>
        </w:rPr>
      </w:pPr>
      <w:bookmarkStart w:id="696" w:name="p261"/>
      <w:bookmarkStart w:id="697" w:name="p-1028520"/>
      <w:bookmarkEnd w:id="696"/>
      <w:bookmarkEnd w:id="697"/>
    </w:p>
    <w:p w14:paraId="6E43F378" w14:textId="77777777" w:rsidR="007D5B35" w:rsidRPr="007D5B35" w:rsidRDefault="007D5B35" w:rsidP="007D5B35">
      <w:pPr>
        <w:shd w:val="clear" w:color="auto" w:fill="FFFFFF"/>
        <w:spacing w:after="0" w:line="240" w:lineRule="auto"/>
        <w:jc w:val="both"/>
        <w:rPr>
          <w:rFonts w:ascii="Times New Roman" w:hAnsi="Times New Roman"/>
          <w:noProof/>
          <w:sz w:val="24"/>
          <w:lang w:val="en-US"/>
        </w:rPr>
      </w:pPr>
      <w:r w:rsidRPr="007D5B35">
        <w:rPr>
          <w:rFonts w:ascii="Times New Roman" w:hAnsi="Times New Roman"/>
          <w:noProof/>
          <w:sz w:val="24"/>
          <w:lang w:val="en-US"/>
        </w:rPr>
        <w:t>261. The State scientific institute Institute of Food Safety, Animal Health and Environment “BIOR” shall immediately send the results of laboratory testing of the samples referred to in Paragraphs 259 and 260 of this Regulation to the Food and Veterinary Service.</w:t>
      </w:r>
    </w:p>
    <w:p w14:paraId="3FE03F93" w14:textId="77777777" w:rsidR="007D5B35" w:rsidRPr="007D5B35" w:rsidRDefault="007D5B35" w:rsidP="007D5B35">
      <w:pPr>
        <w:shd w:val="clear" w:color="auto" w:fill="FFFFFF"/>
        <w:spacing w:after="0" w:line="240" w:lineRule="auto"/>
        <w:jc w:val="both"/>
        <w:rPr>
          <w:rFonts w:ascii="Times New Roman" w:eastAsia="Times New Roman" w:hAnsi="Times New Roman" w:cs="Times New Roman"/>
          <w:noProof/>
          <w:sz w:val="24"/>
          <w:szCs w:val="24"/>
          <w:lang w:val="en-US"/>
        </w:rPr>
      </w:pPr>
      <w:r w:rsidRPr="007D5B35">
        <w:rPr>
          <w:rFonts w:ascii="Times New Roman" w:hAnsi="Times New Roman"/>
          <w:noProof/>
          <w:sz w:val="24"/>
          <w:lang w:val="en-US"/>
        </w:rPr>
        <w:t>[</w:t>
      </w:r>
      <w:r w:rsidRPr="007D5B35">
        <w:rPr>
          <w:rFonts w:ascii="Times New Roman" w:hAnsi="Times New Roman"/>
          <w:i/>
          <w:iCs/>
          <w:noProof/>
          <w:sz w:val="24"/>
          <w:lang w:val="en-US"/>
        </w:rPr>
        <w:t>21 December 2021</w:t>
      </w:r>
      <w:r w:rsidRPr="007D5B35">
        <w:rPr>
          <w:rFonts w:ascii="Times New Roman" w:hAnsi="Times New Roman"/>
          <w:noProof/>
          <w:sz w:val="24"/>
          <w:lang w:val="en-US"/>
        </w:rPr>
        <w:t>]</w:t>
      </w:r>
    </w:p>
    <w:p w14:paraId="18F3C358" w14:textId="77777777" w:rsidR="007D5B35" w:rsidRPr="007D5B35" w:rsidRDefault="007D5B35" w:rsidP="007D5B35">
      <w:pPr>
        <w:shd w:val="clear" w:color="auto" w:fill="FFFFFF"/>
        <w:spacing w:after="0" w:line="240" w:lineRule="auto"/>
        <w:jc w:val="both"/>
        <w:rPr>
          <w:rFonts w:ascii="Times New Roman" w:eastAsia="Times New Roman" w:hAnsi="Times New Roman" w:cs="Times New Roman"/>
          <w:noProof/>
          <w:sz w:val="24"/>
          <w:szCs w:val="24"/>
          <w:lang w:val="en-US"/>
        </w:rPr>
      </w:pPr>
      <w:bookmarkStart w:id="698" w:name="p262"/>
      <w:bookmarkStart w:id="699" w:name="p-1028521"/>
      <w:bookmarkEnd w:id="698"/>
      <w:bookmarkEnd w:id="699"/>
    </w:p>
    <w:p w14:paraId="5A99D1BF" w14:textId="77777777" w:rsidR="007D5B35" w:rsidRPr="007D5B35" w:rsidRDefault="007D5B35" w:rsidP="007D5B35">
      <w:pPr>
        <w:shd w:val="clear" w:color="auto" w:fill="FFFFFF"/>
        <w:spacing w:after="0" w:line="240" w:lineRule="auto"/>
        <w:jc w:val="both"/>
        <w:rPr>
          <w:rFonts w:ascii="Times New Roman" w:hAnsi="Times New Roman"/>
          <w:noProof/>
          <w:sz w:val="24"/>
          <w:lang w:val="en-US"/>
        </w:rPr>
      </w:pPr>
      <w:r w:rsidRPr="007D5B35">
        <w:rPr>
          <w:rFonts w:ascii="Times New Roman" w:hAnsi="Times New Roman"/>
          <w:noProof/>
          <w:sz w:val="24"/>
          <w:lang w:val="en-US"/>
        </w:rPr>
        <w:t>262. The Food and Veterinary Service shall prepare and electronically send a report to the European Commission:</w:t>
      </w:r>
    </w:p>
    <w:p w14:paraId="5A1070DD" w14:textId="77777777" w:rsidR="007D5B35" w:rsidRPr="007D5B35" w:rsidRDefault="007D5B35" w:rsidP="007D5B35">
      <w:pPr>
        <w:shd w:val="clear" w:color="auto" w:fill="FFFFFF"/>
        <w:spacing w:after="0" w:line="240" w:lineRule="auto"/>
        <w:ind w:firstLine="709"/>
        <w:jc w:val="both"/>
        <w:rPr>
          <w:rFonts w:ascii="Times New Roman" w:hAnsi="Times New Roman"/>
          <w:noProof/>
          <w:sz w:val="24"/>
          <w:lang w:val="en-US"/>
        </w:rPr>
      </w:pPr>
      <w:r w:rsidRPr="007D5B35">
        <w:rPr>
          <w:rFonts w:ascii="Times New Roman" w:hAnsi="Times New Roman"/>
          <w:noProof/>
          <w:sz w:val="24"/>
          <w:lang w:val="en-US"/>
        </w:rPr>
        <w:t>262.1. on the first confirmed case of an animal falling ill with COVID-19 – within three days, but after a new outbreak of COVID-19 infection – a report once a week;</w:t>
      </w:r>
    </w:p>
    <w:p w14:paraId="43C6BE61" w14:textId="77777777" w:rsidR="007D5B35" w:rsidRPr="007D5B35" w:rsidRDefault="007D5B35" w:rsidP="007D5B35">
      <w:pPr>
        <w:shd w:val="clear" w:color="auto" w:fill="FFFFFF"/>
        <w:spacing w:after="0" w:line="240" w:lineRule="auto"/>
        <w:ind w:firstLine="709"/>
        <w:jc w:val="both"/>
        <w:rPr>
          <w:rFonts w:ascii="Times New Roman" w:hAnsi="Times New Roman"/>
          <w:noProof/>
          <w:sz w:val="24"/>
          <w:lang w:val="en-US"/>
        </w:rPr>
      </w:pPr>
      <w:r w:rsidRPr="007D5B35">
        <w:rPr>
          <w:rFonts w:ascii="Times New Roman" w:hAnsi="Times New Roman"/>
          <w:noProof/>
          <w:sz w:val="24"/>
          <w:lang w:val="en-US"/>
        </w:rPr>
        <w:t>262.2. if new information on epidemiology of COVID-19 infection and its zoonotic impact has been obtained;</w:t>
      </w:r>
    </w:p>
    <w:p w14:paraId="3A825EE3" w14:textId="77777777" w:rsidR="007D5B35" w:rsidRPr="007D5B35" w:rsidRDefault="007D5B35" w:rsidP="007D5B35">
      <w:pPr>
        <w:shd w:val="clear" w:color="auto" w:fill="FFFFFF"/>
        <w:spacing w:after="0" w:line="240" w:lineRule="auto"/>
        <w:ind w:firstLine="709"/>
        <w:jc w:val="both"/>
        <w:rPr>
          <w:rFonts w:ascii="Times New Roman" w:hAnsi="Times New Roman"/>
          <w:noProof/>
          <w:sz w:val="24"/>
          <w:lang w:val="en-US"/>
        </w:rPr>
      </w:pPr>
      <w:r w:rsidRPr="007D5B35">
        <w:rPr>
          <w:rFonts w:ascii="Times New Roman" w:hAnsi="Times New Roman"/>
          <w:noProof/>
          <w:sz w:val="24"/>
          <w:lang w:val="en-US"/>
        </w:rPr>
        <w:t>262.3. on the results of phylogenetic analysis of an agent of COVID-19 infection (if necessary) – once a month.</w:t>
      </w:r>
    </w:p>
    <w:p w14:paraId="367F0787" w14:textId="77777777" w:rsidR="007D5B35" w:rsidRPr="007D5B35" w:rsidRDefault="007D5B35" w:rsidP="007D5B35">
      <w:pPr>
        <w:shd w:val="clear" w:color="auto" w:fill="FFFFFF"/>
        <w:spacing w:after="0" w:line="240" w:lineRule="auto"/>
        <w:jc w:val="both"/>
        <w:rPr>
          <w:rFonts w:ascii="Times New Roman" w:eastAsia="Times New Roman" w:hAnsi="Times New Roman" w:cs="Times New Roman"/>
          <w:noProof/>
          <w:sz w:val="24"/>
          <w:szCs w:val="24"/>
          <w:lang w:val="en-US"/>
        </w:rPr>
      </w:pPr>
      <w:r w:rsidRPr="007D5B35">
        <w:rPr>
          <w:rFonts w:ascii="Times New Roman" w:hAnsi="Times New Roman"/>
          <w:noProof/>
          <w:sz w:val="24"/>
          <w:lang w:val="en-US"/>
        </w:rPr>
        <w:t>[</w:t>
      </w:r>
      <w:r w:rsidRPr="007D5B35">
        <w:rPr>
          <w:rFonts w:ascii="Times New Roman" w:hAnsi="Times New Roman"/>
          <w:i/>
          <w:iCs/>
          <w:noProof/>
          <w:sz w:val="24"/>
          <w:lang w:val="en-US"/>
        </w:rPr>
        <w:t>21 December 2021</w:t>
      </w:r>
      <w:r w:rsidRPr="007D5B35">
        <w:rPr>
          <w:rFonts w:ascii="Times New Roman" w:hAnsi="Times New Roman"/>
          <w:noProof/>
          <w:sz w:val="24"/>
          <w:lang w:val="en-US"/>
        </w:rPr>
        <w:t>]</w:t>
      </w:r>
    </w:p>
    <w:p w14:paraId="42509072" w14:textId="77777777" w:rsidR="007D5B35" w:rsidRPr="007D5B35" w:rsidRDefault="007D5B35" w:rsidP="007D5B35">
      <w:pPr>
        <w:shd w:val="clear" w:color="auto" w:fill="FFFFFF"/>
        <w:spacing w:after="0" w:line="240" w:lineRule="auto"/>
        <w:jc w:val="both"/>
        <w:rPr>
          <w:rFonts w:ascii="Times New Roman" w:eastAsia="Times New Roman" w:hAnsi="Times New Roman" w:cs="Times New Roman"/>
          <w:noProof/>
          <w:sz w:val="24"/>
          <w:szCs w:val="24"/>
          <w:lang w:val="en-US"/>
        </w:rPr>
      </w:pPr>
      <w:bookmarkStart w:id="700" w:name="p263"/>
      <w:bookmarkStart w:id="701" w:name="p-1028525"/>
      <w:bookmarkEnd w:id="700"/>
      <w:bookmarkEnd w:id="701"/>
    </w:p>
    <w:p w14:paraId="27C24D6B" w14:textId="77777777" w:rsidR="007D5B35" w:rsidRPr="007D5B35" w:rsidRDefault="007D5B35" w:rsidP="007D5B35">
      <w:pPr>
        <w:shd w:val="clear" w:color="auto" w:fill="FFFFFF"/>
        <w:spacing w:after="0" w:line="240" w:lineRule="auto"/>
        <w:jc w:val="both"/>
        <w:rPr>
          <w:rFonts w:ascii="Times New Roman" w:hAnsi="Times New Roman"/>
          <w:noProof/>
          <w:sz w:val="24"/>
          <w:lang w:val="en-US"/>
        </w:rPr>
      </w:pPr>
      <w:r w:rsidRPr="007D5B35">
        <w:rPr>
          <w:rFonts w:ascii="Times New Roman" w:hAnsi="Times New Roman"/>
          <w:noProof/>
          <w:sz w:val="24"/>
          <w:lang w:val="en-US"/>
        </w:rPr>
        <w:t>263. The Food and Veterinary Service shall indicate the following information in the report referred to in Paragraph 262 of this Regulation:</w:t>
      </w:r>
    </w:p>
    <w:p w14:paraId="6420B9D7" w14:textId="77777777" w:rsidR="007D5B35" w:rsidRPr="007D5B35" w:rsidRDefault="007D5B35" w:rsidP="007D5B35">
      <w:pPr>
        <w:shd w:val="clear" w:color="auto" w:fill="FFFFFF"/>
        <w:spacing w:after="0" w:line="240" w:lineRule="auto"/>
        <w:ind w:firstLine="709"/>
        <w:jc w:val="both"/>
        <w:rPr>
          <w:rFonts w:ascii="Times New Roman" w:hAnsi="Times New Roman"/>
          <w:noProof/>
          <w:sz w:val="24"/>
          <w:lang w:val="en-US"/>
        </w:rPr>
      </w:pPr>
      <w:r w:rsidRPr="007D5B35">
        <w:rPr>
          <w:rFonts w:ascii="Times New Roman" w:hAnsi="Times New Roman"/>
          <w:noProof/>
          <w:sz w:val="24"/>
          <w:lang w:val="en-US"/>
        </w:rPr>
        <w:t>263.1. the date when the report was submitted;</w:t>
      </w:r>
    </w:p>
    <w:p w14:paraId="5686613E" w14:textId="77777777" w:rsidR="007D5B35" w:rsidRPr="007D5B35" w:rsidRDefault="007D5B35" w:rsidP="007D5B35">
      <w:pPr>
        <w:shd w:val="clear" w:color="auto" w:fill="FFFFFF"/>
        <w:spacing w:after="0" w:line="240" w:lineRule="auto"/>
        <w:ind w:firstLine="709"/>
        <w:jc w:val="both"/>
        <w:rPr>
          <w:rFonts w:ascii="Times New Roman" w:hAnsi="Times New Roman"/>
          <w:noProof/>
          <w:sz w:val="24"/>
          <w:lang w:val="en-US"/>
        </w:rPr>
      </w:pPr>
      <w:r w:rsidRPr="007D5B35">
        <w:rPr>
          <w:rFonts w:ascii="Times New Roman" w:hAnsi="Times New Roman"/>
          <w:noProof/>
          <w:sz w:val="24"/>
          <w:lang w:val="en-US"/>
        </w:rPr>
        <w:t>263.2. the name of the country;</w:t>
      </w:r>
    </w:p>
    <w:p w14:paraId="7C4D7630" w14:textId="77777777" w:rsidR="007D5B35" w:rsidRPr="007D5B35" w:rsidRDefault="007D5B35" w:rsidP="007D5B35">
      <w:pPr>
        <w:shd w:val="clear" w:color="auto" w:fill="FFFFFF"/>
        <w:spacing w:after="0" w:line="240" w:lineRule="auto"/>
        <w:ind w:firstLine="709"/>
        <w:jc w:val="both"/>
        <w:rPr>
          <w:rFonts w:ascii="Times New Roman" w:hAnsi="Times New Roman"/>
          <w:noProof/>
          <w:sz w:val="24"/>
          <w:lang w:val="en-US"/>
        </w:rPr>
      </w:pPr>
      <w:r w:rsidRPr="007D5B35">
        <w:rPr>
          <w:rFonts w:ascii="Times New Roman" w:hAnsi="Times New Roman"/>
          <w:noProof/>
          <w:sz w:val="24"/>
          <w:lang w:val="en-US"/>
        </w:rPr>
        <w:t>263.3. the type of the report (first or weekly report);</w:t>
      </w:r>
    </w:p>
    <w:p w14:paraId="42BC1A81" w14:textId="77777777" w:rsidR="007D5B35" w:rsidRPr="007D5B35" w:rsidRDefault="007D5B35" w:rsidP="007D5B35">
      <w:pPr>
        <w:shd w:val="clear" w:color="auto" w:fill="FFFFFF"/>
        <w:spacing w:after="0" w:line="240" w:lineRule="auto"/>
        <w:ind w:firstLine="709"/>
        <w:jc w:val="both"/>
        <w:rPr>
          <w:rFonts w:ascii="Times New Roman" w:hAnsi="Times New Roman"/>
          <w:noProof/>
          <w:sz w:val="24"/>
          <w:lang w:val="en-US"/>
        </w:rPr>
      </w:pPr>
      <w:r w:rsidRPr="007D5B35">
        <w:rPr>
          <w:rFonts w:ascii="Times New Roman" w:hAnsi="Times New Roman"/>
          <w:noProof/>
          <w:sz w:val="24"/>
          <w:lang w:val="en-US"/>
        </w:rPr>
        <w:t>263.4. the number of confirmed cases of falling ill with COVID-19 regarding which a report is being provided;</w:t>
      </w:r>
    </w:p>
    <w:p w14:paraId="4551A57F" w14:textId="77777777" w:rsidR="007D5B35" w:rsidRPr="007D5B35" w:rsidRDefault="007D5B35" w:rsidP="007D5B35">
      <w:pPr>
        <w:shd w:val="clear" w:color="auto" w:fill="FFFFFF"/>
        <w:spacing w:after="0" w:line="240" w:lineRule="auto"/>
        <w:ind w:firstLine="709"/>
        <w:jc w:val="both"/>
        <w:rPr>
          <w:rFonts w:ascii="Times New Roman" w:hAnsi="Times New Roman"/>
          <w:noProof/>
          <w:sz w:val="24"/>
          <w:lang w:val="en-US"/>
        </w:rPr>
      </w:pPr>
      <w:r w:rsidRPr="007D5B35">
        <w:rPr>
          <w:rFonts w:ascii="Times New Roman" w:hAnsi="Times New Roman"/>
          <w:noProof/>
          <w:sz w:val="24"/>
          <w:lang w:val="en-US"/>
        </w:rPr>
        <w:t>263.5. on each confirmed case of falling ill with COVID-19:</w:t>
      </w:r>
    </w:p>
    <w:p w14:paraId="6846E2C9" w14:textId="77777777" w:rsidR="007D5B35" w:rsidRPr="007D5B35" w:rsidRDefault="007D5B35" w:rsidP="007D5B35">
      <w:pPr>
        <w:shd w:val="clear" w:color="auto" w:fill="FFFFFF"/>
        <w:spacing w:after="0" w:line="240" w:lineRule="auto"/>
        <w:ind w:left="709" w:firstLine="709"/>
        <w:jc w:val="both"/>
        <w:rPr>
          <w:rFonts w:ascii="Times New Roman" w:hAnsi="Times New Roman"/>
          <w:noProof/>
          <w:sz w:val="24"/>
          <w:lang w:val="en-US"/>
        </w:rPr>
      </w:pPr>
      <w:r w:rsidRPr="007D5B35">
        <w:rPr>
          <w:rFonts w:ascii="Times New Roman" w:hAnsi="Times New Roman"/>
          <w:noProof/>
          <w:sz w:val="24"/>
          <w:lang w:val="en-US"/>
        </w:rPr>
        <w:t>263.5.1. the registration number of the confirmed case of falling ill;</w:t>
      </w:r>
    </w:p>
    <w:p w14:paraId="02771735" w14:textId="77777777" w:rsidR="007D5B35" w:rsidRPr="007D5B35" w:rsidRDefault="007D5B35" w:rsidP="007D5B35">
      <w:pPr>
        <w:shd w:val="clear" w:color="auto" w:fill="FFFFFF"/>
        <w:spacing w:after="0" w:line="240" w:lineRule="auto"/>
        <w:ind w:left="709" w:firstLine="709"/>
        <w:jc w:val="both"/>
        <w:rPr>
          <w:rFonts w:ascii="Times New Roman" w:hAnsi="Times New Roman"/>
          <w:noProof/>
          <w:sz w:val="24"/>
          <w:lang w:val="en-US"/>
        </w:rPr>
      </w:pPr>
      <w:r w:rsidRPr="007D5B35">
        <w:rPr>
          <w:rFonts w:ascii="Times New Roman" w:hAnsi="Times New Roman"/>
          <w:noProof/>
          <w:sz w:val="24"/>
          <w:lang w:val="en-US"/>
        </w:rPr>
        <w:t>263.5.2. the municipality where the holding is located or approximate geographical location where the animal has been kept or found;</w:t>
      </w:r>
    </w:p>
    <w:p w14:paraId="2DC20C18" w14:textId="77777777" w:rsidR="007D5B35" w:rsidRPr="007D5B35" w:rsidRDefault="007D5B35" w:rsidP="007D5B35">
      <w:pPr>
        <w:shd w:val="clear" w:color="auto" w:fill="FFFFFF"/>
        <w:spacing w:after="0" w:line="240" w:lineRule="auto"/>
        <w:ind w:left="709" w:firstLine="709"/>
        <w:jc w:val="both"/>
        <w:rPr>
          <w:rFonts w:ascii="Times New Roman" w:hAnsi="Times New Roman"/>
          <w:noProof/>
          <w:sz w:val="24"/>
          <w:lang w:val="en-US"/>
        </w:rPr>
      </w:pPr>
      <w:r w:rsidRPr="007D5B35">
        <w:rPr>
          <w:rFonts w:ascii="Times New Roman" w:hAnsi="Times New Roman"/>
          <w:noProof/>
          <w:sz w:val="24"/>
          <w:lang w:val="en-US"/>
        </w:rPr>
        <w:t>263.5.3. the date when the suspicions were detected;</w:t>
      </w:r>
    </w:p>
    <w:p w14:paraId="0856C546" w14:textId="77777777" w:rsidR="007D5B35" w:rsidRPr="007D5B35" w:rsidRDefault="007D5B35" w:rsidP="007D5B35">
      <w:pPr>
        <w:shd w:val="clear" w:color="auto" w:fill="FFFFFF"/>
        <w:spacing w:after="0" w:line="240" w:lineRule="auto"/>
        <w:ind w:left="709" w:firstLine="709"/>
        <w:jc w:val="both"/>
        <w:rPr>
          <w:rFonts w:ascii="Times New Roman" w:hAnsi="Times New Roman"/>
          <w:noProof/>
          <w:sz w:val="24"/>
          <w:lang w:val="en-US"/>
        </w:rPr>
      </w:pPr>
      <w:r w:rsidRPr="007D5B35">
        <w:rPr>
          <w:rFonts w:ascii="Times New Roman" w:hAnsi="Times New Roman"/>
          <w:noProof/>
          <w:sz w:val="24"/>
          <w:lang w:val="en-US"/>
        </w:rPr>
        <w:t>263.5.4. the date of confirmation;</w:t>
      </w:r>
    </w:p>
    <w:p w14:paraId="03DABCAA" w14:textId="77777777" w:rsidR="007D5B35" w:rsidRPr="007D5B35" w:rsidRDefault="007D5B35" w:rsidP="007D5B35">
      <w:pPr>
        <w:shd w:val="clear" w:color="auto" w:fill="FFFFFF"/>
        <w:spacing w:after="0" w:line="240" w:lineRule="auto"/>
        <w:ind w:left="709" w:firstLine="709"/>
        <w:jc w:val="both"/>
        <w:rPr>
          <w:rFonts w:ascii="Times New Roman" w:hAnsi="Times New Roman"/>
          <w:noProof/>
          <w:sz w:val="24"/>
          <w:lang w:val="en-US"/>
        </w:rPr>
      </w:pPr>
      <w:r w:rsidRPr="007D5B35">
        <w:rPr>
          <w:rFonts w:ascii="Times New Roman" w:hAnsi="Times New Roman"/>
          <w:noProof/>
          <w:sz w:val="24"/>
          <w:lang w:val="en-US"/>
        </w:rPr>
        <w:t>263.5.5. the method of diagnosis;</w:t>
      </w:r>
    </w:p>
    <w:p w14:paraId="79847C01" w14:textId="77777777" w:rsidR="007D5B35" w:rsidRPr="007D5B35" w:rsidRDefault="007D5B35" w:rsidP="007D5B35">
      <w:pPr>
        <w:shd w:val="clear" w:color="auto" w:fill="FFFFFF"/>
        <w:spacing w:after="0" w:line="240" w:lineRule="auto"/>
        <w:ind w:left="709" w:firstLine="709"/>
        <w:jc w:val="both"/>
        <w:rPr>
          <w:rFonts w:ascii="Times New Roman" w:hAnsi="Times New Roman"/>
          <w:noProof/>
          <w:sz w:val="24"/>
          <w:lang w:val="en-US"/>
        </w:rPr>
      </w:pPr>
      <w:r w:rsidRPr="007D5B35">
        <w:rPr>
          <w:rFonts w:ascii="Times New Roman" w:hAnsi="Times New Roman"/>
          <w:noProof/>
          <w:sz w:val="24"/>
          <w:lang w:val="en-US"/>
        </w:rPr>
        <w:t>263.5.6. approximate date when infection has spread in the holding or the abovementioned location;</w:t>
      </w:r>
    </w:p>
    <w:p w14:paraId="6A961FAE" w14:textId="77777777" w:rsidR="007D5B35" w:rsidRPr="007D5B35" w:rsidRDefault="007D5B35" w:rsidP="007D5B35">
      <w:pPr>
        <w:shd w:val="clear" w:color="auto" w:fill="FFFFFF"/>
        <w:spacing w:after="0" w:line="240" w:lineRule="auto"/>
        <w:ind w:left="709" w:firstLine="709"/>
        <w:jc w:val="both"/>
        <w:rPr>
          <w:rFonts w:ascii="Times New Roman" w:hAnsi="Times New Roman"/>
          <w:noProof/>
          <w:sz w:val="24"/>
          <w:lang w:val="en-US"/>
        </w:rPr>
      </w:pPr>
      <w:r w:rsidRPr="007D5B35">
        <w:rPr>
          <w:rFonts w:ascii="Times New Roman" w:hAnsi="Times New Roman"/>
          <w:noProof/>
          <w:sz w:val="24"/>
          <w:lang w:val="en-US"/>
        </w:rPr>
        <w:t>263.5.7. the potential source of infection;</w:t>
      </w:r>
    </w:p>
    <w:p w14:paraId="1C4A5704" w14:textId="77777777" w:rsidR="007D5B35" w:rsidRPr="007D5B35" w:rsidRDefault="007D5B35" w:rsidP="007D5B35">
      <w:pPr>
        <w:shd w:val="clear" w:color="auto" w:fill="FFFFFF"/>
        <w:spacing w:after="0" w:line="240" w:lineRule="auto"/>
        <w:ind w:left="709" w:firstLine="709"/>
        <w:jc w:val="both"/>
        <w:rPr>
          <w:rFonts w:ascii="Times New Roman" w:hAnsi="Times New Roman"/>
          <w:noProof/>
          <w:sz w:val="24"/>
          <w:lang w:val="en-US"/>
        </w:rPr>
      </w:pPr>
      <w:r w:rsidRPr="007D5B35">
        <w:rPr>
          <w:rFonts w:ascii="Times New Roman" w:hAnsi="Times New Roman"/>
          <w:noProof/>
          <w:sz w:val="24"/>
          <w:lang w:val="en-US"/>
        </w:rPr>
        <w:t>263.5.8. the control measures implemented – control in the monitoring or protection zone, traceability, quarantine, official destruction of carcasses, by-products, and waste, complete slaughtering, control of illness for wild animals, zoning, disinfection, permitting of vaccination (if a vaccine is available), non-treatment of affected animals, or any other corresponding measure;</w:t>
      </w:r>
    </w:p>
    <w:p w14:paraId="6AF8F125" w14:textId="77777777" w:rsidR="007D5B35" w:rsidRPr="007D5B35" w:rsidRDefault="007D5B35" w:rsidP="007D5B35">
      <w:pPr>
        <w:shd w:val="clear" w:color="auto" w:fill="FFFFFF"/>
        <w:spacing w:after="0" w:line="240" w:lineRule="auto"/>
        <w:ind w:left="709" w:firstLine="709"/>
        <w:jc w:val="both"/>
        <w:rPr>
          <w:rFonts w:ascii="Times New Roman" w:hAnsi="Times New Roman"/>
          <w:noProof/>
          <w:sz w:val="24"/>
          <w:lang w:val="en-US"/>
        </w:rPr>
      </w:pPr>
      <w:r w:rsidRPr="007D5B35">
        <w:rPr>
          <w:rFonts w:ascii="Times New Roman" w:hAnsi="Times New Roman"/>
          <w:noProof/>
          <w:sz w:val="24"/>
          <w:lang w:val="en-US"/>
        </w:rPr>
        <w:t>263.5.9. the number of susceptible animals in the holding or the abovementioned location, grouping according to the susceptible species;</w:t>
      </w:r>
    </w:p>
    <w:p w14:paraId="6B47F739" w14:textId="77777777" w:rsidR="007D5B35" w:rsidRPr="007D5B35" w:rsidRDefault="007D5B35" w:rsidP="007D5B35">
      <w:pPr>
        <w:shd w:val="clear" w:color="auto" w:fill="FFFFFF"/>
        <w:spacing w:after="0" w:line="240" w:lineRule="auto"/>
        <w:ind w:left="709" w:firstLine="709"/>
        <w:jc w:val="both"/>
        <w:rPr>
          <w:rFonts w:ascii="Times New Roman" w:hAnsi="Times New Roman"/>
          <w:noProof/>
          <w:sz w:val="24"/>
          <w:lang w:val="en-US"/>
        </w:rPr>
      </w:pPr>
      <w:r w:rsidRPr="007D5B35">
        <w:rPr>
          <w:rFonts w:ascii="Times New Roman" w:hAnsi="Times New Roman"/>
          <w:noProof/>
          <w:sz w:val="24"/>
          <w:lang w:val="en-US"/>
        </w:rPr>
        <w:t>263.5.10. the number of clinically or sub-clinically affected animals in the holding or the abovementioned location, grouping according to the susceptible species (if an accurate number is not known, the approximate number shall be indicated);</w:t>
      </w:r>
    </w:p>
    <w:p w14:paraId="42E43D5E" w14:textId="77777777" w:rsidR="007D5B35" w:rsidRPr="007D5B35" w:rsidRDefault="007D5B35" w:rsidP="007D5B35">
      <w:pPr>
        <w:shd w:val="clear" w:color="auto" w:fill="FFFFFF"/>
        <w:spacing w:after="0" w:line="240" w:lineRule="auto"/>
        <w:ind w:left="709" w:firstLine="709"/>
        <w:jc w:val="both"/>
        <w:rPr>
          <w:rFonts w:ascii="Times New Roman" w:hAnsi="Times New Roman"/>
          <w:noProof/>
          <w:sz w:val="24"/>
          <w:lang w:val="en-US"/>
        </w:rPr>
      </w:pPr>
      <w:r w:rsidRPr="007D5B35">
        <w:rPr>
          <w:rFonts w:ascii="Times New Roman" w:hAnsi="Times New Roman"/>
          <w:noProof/>
          <w:sz w:val="24"/>
          <w:lang w:val="en-US"/>
        </w:rPr>
        <w:t>263.5.11. on the spread of the illness – the number of such clinically ill animals in the holding or the abovementioned location which have symptoms of COVID-19 infection, grouping according to the susceptible species, in relation to the number of susceptible animals, and also a summary of the description of clinically suspicious animal symptoms (if an accurate number is not known, the approximate number shall be indicated);</w:t>
      </w:r>
    </w:p>
    <w:p w14:paraId="49131C22" w14:textId="77777777" w:rsidR="007D5B35" w:rsidRPr="007D5B35" w:rsidRDefault="007D5B35" w:rsidP="007D5B35">
      <w:pPr>
        <w:shd w:val="clear" w:color="auto" w:fill="FFFFFF"/>
        <w:spacing w:after="0" w:line="240" w:lineRule="auto"/>
        <w:ind w:left="709" w:firstLine="709"/>
        <w:jc w:val="both"/>
        <w:rPr>
          <w:rFonts w:ascii="Times New Roman" w:hAnsi="Times New Roman"/>
          <w:noProof/>
          <w:sz w:val="24"/>
          <w:lang w:val="en-US"/>
        </w:rPr>
      </w:pPr>
      <w:r w:rsidRPr="007D5B35">
        <w:rPr>
          <w:rFonts w:ascii="Times New Roman" w:hAnsi="Times New Roman"/>
          <w:noProof/>
          <w:sz w:val="24"/>
          <w:lang w:val="en-US"/>
        </w:rPr>
        <w:t>263.5.12. on mortality of animals – the number of animals which have died in the holding or the abovementioned location, grouping according to the susceptible species (if an accurate number is not known, the approximate number shall be indicated);</w:t>
      </w:r>
    </w:p>
    <w:p w14:paraId="7D2B2E26" w14:textId="77777777" w:rsidR="007D5B35" w:rsidRPr="007D5B35" w:rsidRDefault="007D5B35" w:rsidP="007D5B35">
      <w:pPr>
        <w:shd w:val="clear" w:color="auto" w:fill="FFFFFF"/>
        <w:spacing w:after="0" w:line="240" w:lineRule="auto"/>
        <w:ind w:firstLine="709"/>
        <w:jc w:val="both"/>
        <w:rPr>
          <w:rFonts w:ascii="Times New Roman" w:hAnsi="Times New Roman"/>
          <w:noProof/>
          <w:sz w:val="24"/>
          <w:lang w:val="en-US"/>
        </w:rPr>
      </w:pPr>
      <w:r w:rsidRPr="007D5B35">
        <w:rPr>
          <w:rFonts w:ascii="Times New Roman" w:hAnsi="Times New Roman"/>
          <w:noProof/>
          <w:sz w:val="24"/>
          <w:lang w:val="en-US"/>
        </w:rPr>
        <w:t>263.6. molecular epidemiology data and essential mutations of the COVID-19 contaminating agent;</w:t>
      </w:r>
    </w:p>
    <w:p w14:paraId="7C9653EC" w14:textId="77777777" w:rsidR="007D5B35" w:rsidRPr="007D5B35" w:rsidRDefault="007D5B35" w:rsidP="007D5B35">
      <w:pPr>
        <w:shd w:val="clear" w:color="auto" w:fill="FFFFFF"/>
        <w:spacing w:after="0" w:line="240" w:lineRule="auto"/>
        <w:ind w:firstLine="709"/>
        <w:jc w:val="both"/>
        <w:rPr>
          <w:rFonts w:ascii="Times New Roman" w:hAnsi="Times New Roman"/>
          <w:noProof/>
          <w:sz w:val="24"/>
          <w:lang w:val="en-US"/>
        </w:rPr>
      </w:pPr>
      <w:r w:rsidRPr="007D5B35">
        <w:rPr>
          <w:rFonts w:ascii="Times New Roman" w:hAnsi="Times New Roman"/>
          <w:noProof/>
          <w:sz w:val="24"/>
          <w:lang w:val="en-US"/>
        </w:rPr>
        <w:t>263.7. data on confirmed cases of falling ill for people who are linked to the outbreak of COVID-19 infection in the animal population;</w:t>
      </w:r>
    </w:p>
    <w:p w14:paraId="2E1E8922" w14:textId="77777777" w:rsidR="007D5B35" w:rsidRPr="007D5B35" w:rsidRDefault="007D5B35" w:rsidP="007D5B35">
      <w:pPr>
        <w:shd w:val="clear" w:color="auto" w:fill="FFFFFF"/>
        <w:spacing w:after="0" w:line="240" w:lineRule="auto"/>
        <w:ind w:firstLine="709"/>
        <w:jc w:val="both"/>
        <w:rPr>
          <w:rFonts w:ascii="Times New Roman" w:hAnsi="Times New Roman"/>
          <w:noProof/>
          <w:sz w:val="24"/>
          <w:lang w:val="en-US"/>
        </w:rPr>
      </w:pPr>
      <w:r w:rsidRPr="007D5B35">
        <w:rPr>
          <w:rFonts w:ascii="Times New Roman" w:hAnsi="Times New Roman"/>
          <w:noProof/>
          <w:sz w:val="24"/>
          <w:lang w:val="en-US"/>
        </w:rPr>
        <w:t>263.8. other essential information.</w:t>
      </w:r>
    </w:p>
    <w:p w14:paraId="647FB5B1" w14:textId="77777777" w:rsidR="007D5B35" w:rsidRPr="007D5B35" w:rsidRDefault="007D5B35" w:rsidP="007D5B35">
      <w:pPr>
        <w:shd w:val="clear" w:color="auto" w:fill="FFFFFF"/>
        <w:spacing w:after="0" w:line="240" w:lineRule="auto"/>
        <w:jc w:val="both"/>
        <w:rPr>
          <w:rFonts w:ascii="Times New Roman" w:eastAsia="Times New Roman" w:hAnsi="Times New Roman" w:cs="Times New Roman"/>
          <w:noProof/>
          <w:sz w:val="24"/>
          <w:szCs w:val="24"/>
          <w:lang w:val="en-US"/>
        </w:rPr>
      </w:pPr>
      <w:r w:rsidRPr="007D5B35">
        <w:rPr>
          <w:rFonts w:ascii="Times New Roman" w:hAnsi="Times New Roman"/>
          <w:noProof/>
          <w:sz w:val="24"/>
          <w:lang w:val="en-US"/>
        </w:rPr>
        <w:t>[</w:t>
      </w:r>
      <w:r w:rsidRPr="007D5B35">
        <w:rPr>
          <w:rFonts w:ascii="Times New Roman" w:hAnsi="Times New Roman"/>
          <w:i/>
          <w:iCs/>
          <w:noProof/>
          <w:sz w:val="24"/>
          <w:lang w:val="en-US"/>
        </w:rPr>
        <w:t>21 December 2021</w:t>
      </w:r>
      <w:r w:rsidRPr="007D5B35">
        <w:rPr>
          <w:rFonts w:ascii="Times New Roman" w:hAnsi="Times New Roman"/>
          <w:noProof/>
          <w:sz w:val="24"/>
          <w:lang w:val="en-US"/>
        </w:rPr>
        <w:t>]</w:t>
      </w:r>
    </w:p>
    <w:p w14:paraId="126A2710" w14:textId="77777777" w:rsidR="007D5B35" w:rsidRPr="007D5B35" w:rsidRDefault="007D5B35" w:rsidP="007D5B35">
      <w:pPr>
        <w:shd w:val="clear" w:color="auto" w:fill="FFFFFF"/>
        <w:spacing w:after="0" w:line="240" w:lineRule="auto"/>
        <w:jc w:val="both"/>
        <w:rPr>
          <w:rFonts w:ascii="Times New Roman" w:eastAsia="Times New Roman" w:hAnsi="Times New Roman" w:cs="Times New Roman"/>
          <w:noProof/>
          <w:sz w:val="24"/>
          <w:szCs w:val="24"/>
          <w:lang w:val="en-US"/>
        </w:rPr>
      </w:pPr>
      <w:bookmarkStart w:id="702" w:name="p264"/>
      <w:bookmarkStart w:id="703" w:name="p-1028546"/>
      <w:bookmarkEnd w:id="702"/>
      <w:bookmarkEnd w:id="703"/>
    </w:p>
    <w:p w14:paraId="0D694989" w14:textId="77777777" w:rsidR="007D5B35" w:rsidRPr="007D5B35" w:rsidRDefault="007D5B35" w:rsidP="007D5B35">
      <w:pPr>
        <w:shd w:val="clear" w:color="auto" w:fill="FFFFFF"/>
        <w:spacing w:after="0" w:line="240" w:lineRule="auto"/>
        <w:jc w:val="both"/>
        <w:rPr>
          <w:rFonts w:ascii="Times New Roman" w:hAnsi="Times New Roman"/>
          <w:noProof/>
          <w:sz w:val="24"/>
          <w:lang w:val="en-US"/>
        </w:rPr>
      </w:pPr>
      <w:r w:rsidRPr="007D5B35">
        <w:rPr>
          <w:rFonts w:ascii="Times New Roman" w:hAnsi="Times New Roman"/>
          <w:noProof/>
          <w:sz w:val="24"/>
          <w:lang w:val="en-US"/>
        </w:rPr>
        <w:t>264. If the information referred to in Sub-paragraph 258.1 of this Regulation is received, the Food and Veterinary Service shall take the control samples from animals and send them for laboratory testing for establishing of COVID-19 contaminating agent. The Service shall determine the amount of the necessary samples in the holding on the basis of the spread of the disease in the amount of 5 % at 95 % confidence interval.</w:t>
      </w:r>
    </w:p>
    <w:p w14:paraId="1B36D381" w14:textId="77777777" w:rsidR="007D5B35" w:rsidRPr="007D5B35" w:rsidRDefault="007D5B35" w:rsidP="007D5B35">
      <w:pPr>
        <w:shd w:val="clear" w:color="auto" w:fill="FFFFFF"/>
        <w:spacing w:after="0" w:line="240" w:lineRule="auto"/>
        <w:jc w:val="both"/>
        <w:rPr>
          <w:rFonts w:ascii="Times New Roman" w:eastAsia="Times New Roman" w:hAnsi="Times New Roman" w:cs="Times New Roman"/>
          <w:noProof/>
          <w:sz w:val="24"/>
          <w:szCs w:val="24"/>
          <w:lang w:val="en-US"/>
        </w:rPr>
      </w:pPr>
      <w:r w:rsidRPr="007D5B35">
        <w:rPr>
          <w:rFonts w:ascii="Times New Roman" w:hAnsi="Times New Roman"/>
          <w:noProof/>
          <w:sz w:val="24"/>
          <w:lang w:val="en-US"/>
        </w:rPr>
        <w:t>[</w:t>
      </w:r>
      <w:r w:rsidRPr="007D5B35">
        <w:rPr>
          <w:rFonts w:ascii="Times New Roman" w:hAnsi="Times New Roman"/>
          <w:i/>
          <w:iCs/>
          <w:noProof/>
          <w:sz w:val="24"/>
          <w:lang w:val="en-US"/>
        </w:rPr>
        <w:t>21 December 2021</w:t>
      </w:r>
      <w:r w:rsidRPr="007D5B35">
        <w:rPr>
          <w:rFonts w:ascii="Times New Roman" w:hAnsi="Times New Roman"/>
          <w:noProof/>
          <w:sz w:val="24"/>
          <w:lang w:val="en-US"/>
        </w:rPr>
        <w:t>]</w:t>
      </w:r>
    </w:p>
    <w:p w14:paraId="215CC153" w14:textId="77777777" w:rsidR="007D5B35" w:rsidRPr="007D5B35" w:rsidRDefault="007D5B35" w:rsidP="007D5B35">
      <w:pPr>
        <w:shd w:val="clear" w:color="auto" w:fill="FFFFFF"/>
        <w:spacing w:after="0" w:line="240" w:lineRule="auto"/>
        <w:jc w:val="both"/>
        <w:rPr>
          <w:rFonts w:ascii="Times New Roman" w:eastAsia="Times New Roman" w:hAnsi="Times New Roman" w:cs="Times New Roman"/>
          <w:noProof/>
          <w:sz w:val="24"/>
          <w:szCs w:val="24"/>
          <w:lang w:val="en-US"/>
        </w:rPr>
      </w:pPr>
      <w:bookmarkStart w:id="704" w:name="p265"/>
      <w:bookmarkStart w:id="705" w:name="p-1028547"/>
      <w:bookmarkEnd w:id="704"/>
      <w:bookmarkEnd w:id="705"/>
    </w:p>
    <w:p w14:paraId="7E714F3C" w14:textId="77777777" w:rsidR="007D5B35" w:rsidRPr="007D5B35" w:rsidRDefault="007D5B35" w:rsidP="007D5B35">
      <w:pPr>
        <w:shd w:val="clear" w:color="auto" w:fill="FFFFFF"/>
        <w:spacing w:after="0" w:line="240" w:lineRule="auto"/>
        <w:jc w:val="both"/>
        <w:rPr>
          <w:rFonts w:ascii="Times New Roman" w:hAnsi="Times New Roman"/>
          <w:noProof/>
          <w:sz w:val="24"/>
          <w:lang w:val="en-US"/>
        </w:rPr>
      </w:pPr>
      <w:r w:rsidRPr="007D5B35">
        <w:rPr>
          <w:rFonts w:ascii="Times New Roman" w:hAnsi="Times New Roman"/>
          <w:noProof/>
          <w:sz w:val="24"/>
          <w:lang w:val="en-US"/>
        </w:rPr>
        <w:t>265. If necessary, the Food and Veterinary Service shall request additional information from the Centre on the morbidity indicators of people with COVID-19 infection in the relevant European Union Member State or its region where the holding is located.</w:t>
      </w:r>
    </w:p>
    <w:p w14:paraId="5BF9B8F1" w14:textId="77777777" w:rsidR="007D5B35" w:rsidRPr="007D5B35" w:rsidRDefault="007D5B35" w:rsidP="007D5B35">
      <w:pPr>
        <w:shd w:val="clear" w:color="auto" w:fill="FFFFFF"/>
        <w:spacing w:after="0" w:line="240" w:lineRule="auto"/>
        <w:jc w:val="both"/>
        <w:rPr>
          <w:rFonts w:ascii="Times New Roman" w:eastAsia="Times New Roman" w:hAnsi="Times New Roman" w:cs="Times New Roman"/>
          <w:noProof/>
          <w:sz w:val="24"/>
          <w:szCs w:val="24"/>
          <w:lang w:val="en-US"/>
        </w:rPr>
      </w:pPr>
      <w:r w:rsidRPr="007D5B35">
        <w:rPr>
          <w:rFonts w:ascii="Times New Roman" w:hAnsi="Times New Roman"/>
          <w:noProof/>
          <w:sz w:val="24"/>
          <w:lang w:val="en-US"/>
        </w:rPr>
        <w:t>[</w:t>
      </w:r>
      <w:r w:rsidRPr="007D5B35">
        <w:rPr>
          <w:rFonts w:ascii="Times New Roman" w:hAnsi="Times New Roman"/>
          <w:i/>
          <w:iCs/>
          <w:noProof/>
          <w:sz w:val="24"/>
          <w:lang w:val="en-US"/>
        </w:rPr>
        <w:t>21 December 2021</w:t>
      </w:r>
      <w:r w:rsidRPr="007D5B35">
        <w:rPr>
          <w:rFonts w:ascii="Times New Roman" w:hAnsi="Times New Roman"/>
          <w:noProof/>
          <w:sz w:val="24"/>
          <w:lang w:val="en-US"/>
        </w:rPr>
        <w:t>]</w:t>
      </w:r>
    </w:p>
    <w:p w14:paraId="1638D10B" w14:textId="77777777" w:rsidR="007D5B35" w:rsidRPr="007D5B35" w:rsidRDefault="007D5B35" w:rsidP="007D5B35">
      <w:pPr>
        <w:shd w:val="clear" w:color="auto" w:fill="FFFFFF"/>
        <w:spacing w:after="0" w:line="240" w:lineRule="auto"/>
        <w:jc w:val="both"/>
        <w:rPr>
          <w:rFonts w:ascii="Times New Roman" w:eastAsia="Times New Roman" w:hAnsi="Times New Roman" w:cs="Times New Roman"/>
          <w:noProof/>
          <w:sz w:val="24"/>
          <w:szCs w:val="24"/>
          <w:lang w:val="en-US"/>
        </w:rPr>
      </w:pPr>
      <w:bookmarkStart w:id="706" w:name="p266"/>
      <w:bookmarkStart w:id="707" w:name="p-1028548"/>
      <w:bookmarkEnd w:id="706"/>
      <w:bookmarkEnd w:id="707"/>
    </w:p>
    <w:p w14:paraId="1CB83E28" w14:textId="77777777" w:rsidR="007D5B35" w:rsidRPr="007D5B35" w:rsidRDefault="007D5B35" w:rsidP="007D5B35">
      <w:pPr>
        <w:shd w:val="clear" w:color="auto" w:fill="FFFFFF"/>
        <w:spacing w:after="0" w:line="240" w:lineRule="auto"/>
        <w:jc w:val="both"/>
        <w:rPr>
          <w:rFonts w:ascii="Times New Roman" w:hAnsi="Times New Roman"/>
          <w:noProof/>
          <w:sz w:val="24"/>
          <w:lang w:val="en-US"/>
        </w:rPr>
      </w:pPr>
      <w:r w:rsidRPr="007D5B35">
        <w:rPr>
          <w:rFonts w:ascii="Times New Roman" w:hAnsi="Times New Roman"/>
          <w:noProof/>
          <w:sz w:val="24"/>
          <w:lang w:val="en-US"/>
        </w:rPr>
        <w:t>266. Animals from another holding or accommodation in the territory of Latvia shall be brought in a holding or accommodation in conformity with the following requirements:</w:t>
      </w:r>
    </w:p>
    <w:p w14:paraId="63354FFB" w14:textId="77777777" w:rsidR="007D5B35" w:rsidRPr="007D5B35" w:rsidRDefault="007D5B35" w:rsidP="007D5B35">
      <w:pPr>
        <w:shd w:val="clear" w:color="auto" w:fill="FFFFFF"/>
        <w:spacing w:after="0" w:line="240" w:lineRule="auto"/>
        <w:ind w:firstLine="709"/>
        <w:jc w:val="both"/>
        <w:rPr>
          <w:rFonts w:ascii="Times New Roman" w:hAnsi="Times New Roman"/>
          <w:noProof/>
          <w:sz w:val="24"/>
          <w:lang w:val="en-US"/>
        </w:rPr>
      </w:pPr>
      <w:r w:rsidRPr="007D5B35">
        <w:rPr>
          <w:rFonts w:ascii="Times New Roman" w:hAnsi="Times New Roman"/>
          <w:noProof/>
          <w:sz w:val="24"/>
          <w:lang w:val="en-US"/>
        </w:rPr>
        <w:t>266.1. the holding has not been imposed restrictions on the movement of animals and the use of unprocessed animal skins;</w:t>
      </w:r>
    </w:p>
    <w:p w14:paraId="0F4A4D04" w14:textId="77777777" w:rsidR="007D5B35" w:rsidRPr="007D5B35" w:rsidRDefault="007D5B35" w:rsidP="007D5B35">
      <w:pPr>
        <w:shd w:val="clear" w:color="auto" w:fill="FFFFFF"/>
        <w:spacing w:after="0" w:line="240" w:lineRule="auto"/>
        <w:ind w:firstLine="709"/>
        <w:jc w:val="both"/>
        <w:rPr>
          <w:rFonts w:ascii="Times New Roman" w:hAnsi="Times New Roman"/>
          <w:noProof/>
          <w:sz w:val="24"/>
          <w:lang w:val="en-US"/>
        </w:rPr>
      </w:pPr>
      <w:r w:rsidRPr="007D5B35">
        <w:rPr>
          <w:rFonts w:ascii="Times New Roman" w:hAnsi="Times New Roman"/>
          <w:noProof/>
          <w:sz w:val="24"/>
          <w:lang w:val="en-US"/>
        </w:rPr>
        <w:t>266.2. before placement of animals in a holding with other animals, the requirements laid down in Paragraphs 268, 269, and 271 of this Regulation are implemented.</w:t>
      </w:r>
    </w:p>
    <w:p w14:paraId="30795D75" w14:textId="77777777" w:rsidR="007D5B35" w:rsidRPr="007D5B35" w:rsidRDefault="007D5B35" w:rsidP="007D5B35">
      <w:pPr>
        <w:shd w:val="clear" w:color="auto" w:fill="FFFFFF"/>
        <w:spacing w:after="0" w:line="240" w:lineRule="auto"/>
        <w:jc w:val="both"/>
        <w:rPr>
          <w:rFonts w:ascii="Times New Roman" w:eastAsia="Times New Roman" w:hAnsi="Times New Roman" w:cs="Times New Roman"/>
          <w:noProof/>
          <w:sz w:val="24"/>
          <w:szCs w:val="24"/>
          <w:lang w:val="en-US"/>
        </w:rPr>
      </w:pPr>
      <w:r w:rsidRPr="007D5B35">
        <w:rPr>
          <w:rFonts w:ascii="Times New Roman" w:hAnsi="Times New Roman"/>
          <w:noProof/>
          <w:sz w:val="24"/>
          <w:lang w:val="en-US"/>
        </w:rPr>
        <w:t>[</w:t>
      </w:r>
      <w:r w:rsidRPr="007D5B35">
        <w:rPr>
          <w:rFonts w:ascii="Times New Roman" w:hAnsi="Times New Roman"/>
          <w:i/>
          <w:iCs/>
          <w:noProof/>
          <w:sz w:val="24"/>
          <w:lang w:val="en-US"/>
        </w:rPr>
        <w:t>21 December 2021</w:t>
      </w:r>
      <w:r w:rsidRPr="007D5B35">
        <w:rPr>
          <w:rFonts w:ascii="Times New Roman" w:hAnsi="Times New Roman"/>
          <w:noProof/>
          <w:sz w:val="24"/>
          <w:lang w:val="en-US"/>
        </w:rPr>
        <w:t>]</w:t>
      </w:r>
    </w:p>
    <w:p w14:paraId="3B032486" w14:textId="77777777" w:rsidR="007D5B35" w:rsidRPr="007D5B35" w:rsidRDefault="007D5B35" w:rsidP="007D5B35">
      <w:pPr>
        <w:shd w:val="clear" w:color="auto" w:fill="FFFFFF"/>
        <w:spacing w:after="0" w:line="240" w:lineRule="auto"/>
        <w:jc w:val="both"/>
        <w:rPr>
          <w:rFonts w:ascii="Times New Roman" w:eastAsia="Times New Roman" w:hAnsi="Times New Roman" w:cs="Times New Roman"/>
          <w:noProof/>
          <w:sz w:val="24"/>
          <w:szCs w:val="24"/>
          <w:lang w:val="en-US"/>
        </w:rPr>
      </w:pPr>
      <w:bookmarkStart w:id="708" w:name="p267"/>
      <w:bookmarkStart w:id="709" w:name="p-1028551"/>
      <w:bookmarkEnd w:id="708"/>
      <w:bookmarkEnd w:id="709"/>
    </w:p>
    <w:p w14:paraId="029D0C6A" w14:textId="77777777" w:rsidR="007D5B35" w:rsidRPr="007D5B35" w:rsidRDefault="007D5B35" w:rsidP="007D5B35">
      <w:pPr>
        <w:shd w:val="clear" w:color="auto" w:fill="FFFFFF"/>
        <w:spacing w:after="0" w:line="240" w:lineRule="auto"/>
        <w:jc w:val="both"/>
        <w:rPr>
          <w:rFonts w:ascii="Times New Roman" w:hAnsi="Times New Roman"/>
          <w:noProof/>
          <w:sz w:val="24"/>
          <w:lang w:val="en-US"/>
        </w:rPr>
      </w:pPr>
      <w:r w:rsidRPr="007D5B35">
        <w:rPr>
          <w:rFonts w:ascii="Times New Roman" w:hAnsi="Times New Roman"/>
          <w:noProof/>
          <w:sz w:val="24"/>
          <w:lang w:val="en-US"/>
        </w:rPr>
        <w:t>267. The animal owner or holder shall ensure that the vehicle and equipment used for the transportation of animals are cleaned, washed, and disinfected after transportation of animals. Disinfectants which destroy the COVID-19 infection contaminating agent shall be used for disinfection.</w:t>
      </w:r>
    </w:p>
    <w:p w14:paraId="5DF1E8EA" w14:textId="77777777" w:rsidR="007D5B35" w:rsidRPr="007D5B35" w:rsidRDefault="007D5B35" w:rsidP="007D5B35">
      <w:pPr>
        <w:shd w:val="clear" w:color="auto" w:fill="FFFFFF"/>
        <w:spacing w:after="0" w:line="240" w:lineRule="auto"/>
        <w:jc w:val="both"/>
        <w:rPr>
          <w:rFonts w:ascii="Times New Roman" w:eastAsia="Times New Roman" w:hAnsi="Times New Roman" w:cs="Times New Roman"/>
          <w:noProof/>
          <w:sz w:val="24"/>
          <w:szCs w:val="24"/>
          <w:lang w:val="en-US"/>
        </w:rPr>
      </w:pPr>
      <w:r w:rsidRPr="007D5B35">
        <w:rPr>
          <w:rFonts w:ascii="Times New Roman" w:hAnsi="Times New Roman"/>
          <w:noProof/>
          <w:sz w:val="24"/>
          <w:lang w:val="en-US"/>
        </w:rPr>
        <w:t>[</w:t>
      </w:r>
      <w:r w:rsidRPr="007D5B35">
        <w:rPr>
          <w:rFonts w:ascii="Times New Roman" w:hAnsi="Times New Roman"/>
          <w:i/>
          <w:iCs/>
          <w:noProof/>
          <w:sz w:val="24"/>
          <w:lang w:val="en-US"/>
        </w:rPr>
        <w:t>21 December 2021</w:t>
      </w:r>
      <w:r w:rsidRPr="007D5B35">
        <w:rPr>
          <w:rFonts w:ascii="Times New Roman" w:hAnsi="Times New Roman"/>
          <w:noProof/>
          <w:sz w:val="24"/>
          <w:lang w:val="en-US"/>
        </w:rPr>
        <w:t>]</w:t>
      </w:r>
    </w:p>
    <w:p w14:paraId="248151DF" w14:textId="77777777" w:rsidR="007D5B35" w:rsidRPr="007D5B35" w:rsidRDefault="007D5B35" w:rsidP="007D5B35">
      <w:pPr>
        <w:shd w:val="clear" w:color="auto" w:fill="FFFFFF"/>
        <w:spacing w:after="0" w:line="240" w:lineRule="auto"/>
        <w:jc w:val="both"/>
        <w:rPr>
          <w:rFonts w:ascii="Times New Roman" w:eastAsia="Times New Roman" w:hAnsi="Times New Roman" w:cs="Times New Roman"/>
          <w:noProof/>
          <w:sz w:val="24"/>
          <w:szCs w:val="24"/>
          <w:lang w:val="en-US"/>
        </w:rPr>
      </w:pPr>
      <w:bookmarkStart w:id="710" w:name="p268"/>
      <w:bookmarkStart w:id="711" w:name="p-1028552"/>
      <w:bookmarkEnd w:id="710"/>
      <w:bookmarkEnd w:id="711"/>
    </w:p>
    <w:p w14:paraId="102EA1F8" w14:textId="77777777" w:rsidR="007D5B35" w:rsidRPr="007D5B35" w:rsidRDefault="007D5B35" w:rsidP="007D5B35">
      <w:pPr>
        <w:shd w:val="clear" w:color="auto" w:fill="FFFFFF"/>
        <w:spacing w:after="0" w:line="240" w:lineRule="auto"/>
        <w:jc w:val="both"/>
        <w:rPr>
          <w:rFonts w:ascii="Times New Roman" w:hAnsi="Times New Roman"/>
          <w:noProof/>
          <w:sz w:val="24"/>
          <w:lang w:val="en-US"/>
        </w:rPr>
      </w:pPr>
      <w:r w:rsidRPr="007D5B35">
        <w:rPr>
          <w:rFonts w:ascii="Times New Roman" w:hAnsi="Times New Roman"/>
          <w:noProof/>
          <w:sz w:val="24"/>
          <w:lang w:val="en-US"/>
        </w:rPr>
        <w:t>268. After importation of animals, the animal owner or holder shall hold them separately from other animals (if such are in the holding) for at least 14 days (hereinafter – the monitoring period) during which:</w:t>
      </w:r>
    </w:p>
    <w:p w14:paraId="68086548" w14:textId="77777777" w:rsidR="007D5B35" w:rsidRPr="007D5B35" w:rsidRDefault="007D5B35" w:rsidP="007D5B35">
      <w:pPr>
        <w:shd w:val="clear" w:color="auto" w:fill="FFFFFF"/>
        <w:spacing w:after="0" w:line="240" w:lineRule="auto"/>
        <w:ind w:firstLine="709"/>
        <w:jc w:val="both"/>
        <w:rPr>
          <w:rFonts w:ascii="Times New Roman" w:hAnsi="Times New Roman"/>
          <w:noProof/>
          <w:sz w:val="24"/>
          <w:lang w:val="en-US"/>
        </w:rPr>
      </w:pPr>
      <w:r w:rsidRPr="007D5B35">
        <w:rPr>
          <w:rFonts w:ascii="Times New Roman" w:hAnsi="Times New Roman"/>
          <w:noProof/>
          <w:sz w:val="24"/>
          <w:lang w:val="en-US"/>
        </w:rPr>
        <w:t>268.1. the keeping of animals, including the care and feeding thereof, is under responsibility of such employees who have a valid interoperable certificate;</w:t>
      </w:r>
    </w:p>
    <w:p w14:paraId="25227238" w14:textId="77777777" w:rsidR="007D5B35" w:rsidRPr="007D5B35" w:rsidRDefault="007D5B35" w:rsidP="007D5B35">
      <w:pPr>
        <w:shd w:val="clear" w:color="auto" w:fill="FFFFFF"/>
        <w:spacing w:after="0" w:line="240" w:lineRule="auto"/>
        <w:ind w:firstLine="709"/>
        <w:jc w:val="both"/>
        <w:rPr>
          <w:rFonts w:ascii="Times New Roman" w:hAnsi="Times New Roman"/>
          <w:noProof/>
          <w:sz w:val="24"/>
          <w:lang w:val="en-US"/>
        </w:rPr>
      </w:pPr>
      <w:r w:rsidRPr="007D5B35">
        <w:rPr>
          <w:rFonts w:ascii="Times New Roman" w:hAnsi="Times New Roman"/>
          <w:noProof/>
          <w:sz w:val="24"/>
          <w:lang w:val="en-US"/>
        </w:rPr>
        <w:t>268.2. it is ensured that the biosecurity measures plan specified in Paragraph 247 of this Regulation is implemented;</w:t>
      </w:r>
    </w:p>
    <w:p w14:paraId="358499DF" w14:textId="77777777" w:rsidR="007D5B35" w:rsidRPr="007D5B35" w:rsidRDefault="007D5B35" w:rsidP="007D5B35">
      <w:pPr>
        <w:shd w:val="clear" w:color="auto" w:fill="FFFFFF"/>
        <w:spacing w:after="0" w:line="240" w:lineRule="auto"/>
        <w:ind w:firstLine="709"/>
        <w:jc w:val="both"/>
        <w:rPr>
          <w:rFonts w:ascii="Times New Roman" w:hAnsi="Times New Roman"/>
          <w:noProof/>
          <w:sz w:val="24"/>
          <w:lang w:val="en-US"/>
        </w:rPr>
      </w:pPr>
      <w:r w:rsidRPr="007D5B35">
        <w:rPr>
          <w:rFonts w:ascii="Times New Roman" w:hAnsi="Times New Roman"/>
          <w:noProof/>
          <w:sz w:val="24"/>
          <w:lang w:val="en-US"/>
        </w:rPr>
        <w:t>268.3. separate equipment for keeping, feeding, and care of animals is used;</w:t>
      </w:r>
    </w:p>
    <w:p w14:paraId="3B0FDD73" w14:textId="77777777" w:rsidR="007D5B35" w:rsidRPr="007D5B35" w:rsidRDefault="007D5B35" w:rsidP="007D5B35">
      <w:pPr>
        <w:shd w:val="clear" w:color="auto" w:fill="FFFFFF"/>
        <w:spacing w:after="0" w:line="240" w:lineRule="auto"/>
        <w:ind w:firstLine="709"/>
        <w:jc w:val="both"/>
        <w:rPr>
          <w:rFonts w:ascii="Times New Roman" w:hAnsi="Times New Roman"/>
          <w:noProof/>
          <w:sz w:val="24"/>
          <w:lang w:val="en-US"/>
        </w:rPr>
      </w:pPr>
      <w:r w:rsidRPr="007D5B35">
        <w:rPr>
          <w:rFonts w:ascii="Times New Roman" w:hAnsi="Times New Roman"/>
          <w:noProof/>
          <w:sz w:val="24"/>
          <w:lang w:val="en-US"/>
        </w:rPr>
        <w:t>268.4. health condition of animals is observed on a daily basis and information is provided to the Food and Veterinary Service on the number of animals which have died in the holding;</w:t>
      </w:r>
    </w:p>
    <w:p w14:paraId="6AAF4BA8" w14:textId="77777777" w:rsidR="007D5B35" w:rsidRPr="007D5B35" w:rsidRDefault="007D5B35" w:rsidP="007D5B35">
      <w:pPr>
        <w:shd w:val="clear" w:color="auto" w:fill="FFFFFF"/>
        <w:spacing w:after="0" w:line="240" w:lineRule="auto"/>
        <w:ind w:firstLine="709"/>
        <w:jc w:val="both"/>
        <w:rPr>
          <w:rFonts w:ascii="Times New Roman" w:hAnsi="Times New Roman"/>
          <w:noProof/>
          <w:sz w:val="24"/>
          <w:lang w:val="en-US"/>
        </w:rPr>
      </w:pPr>
      <w:r w:rsidRPr="007D5B35">
        <w:rPr>
          <w:rFonts w:ascii="Times New Roman" w:hAnsi="Times New Roman"/>
          <w:noProof/>
          <w:sz w:val="24"/>
          <w:lang w:val="en-US"/>
        </w:rPr>
        <w:t>268.5. the Food and Veterinary Service is informed, without delay, of each case when animals being ill with COVID-19 infection is suspected;</w:t>
      </w:r>
    </w:p>
    <w:p w14:paraId="61F665CA" w14:textId="77777777" w:rsidR="007D5B35" w:rsidRPr="007D5B35" w:rsidRDefault="007D5B35" w:rsidP="007D5B35">
      <w:pPr>
        <w:shd w:val="clear" w:color="auto" w:fill="FFFFFF"/>
        <w:spacing w:after="0" w:line="240" w:lineRule="auto"/>
        <w:ind w:firstLine="709"/>
        <w:jc w:val="both"/>
        <w:rPr>
          <w:rFonts w:ascii="Times New Roman" w:hAnsi="Times New Roman"/>
          <w:noProof/>
          <w:sz w:val="24"/>
          <w:lang w:val="en-US"/>
        </w:rPr>
      </w:pPr>
      <w:r w:rsidRPr="007D5B35">
        <w:rPr>
          <w:rFonts w:ascii="Times New Roman" w:hAnsi="Times New Roman"/>
          <w:noProof/>
          <w:sz w:val="24"/>
          <w:lang w:val="en-US"/>
        </w:rPr>
        <w:t>268.6. samples are taken and sent for laboratory testing for establishing SARS-CoV-2 virus RNA. The abovementioned samples shall be taken from:</w:t>
      </w:r>
    </w:p>
    <w:p w14:paraId="44ABD697" w14:textId="77777777" w:rsidR="007D5B35" w:rsidRPr="007D5B35" w:rsidRDefault="007D5B35" w:rsidP="007D5B35">
      <w:pPr>
        <w:shd w:val="clear" w:color="auto" w:fill="FFFFFF"/>
        <w:spacing w:after="0" w:line="240" w:lineRule="auto"/>
        <w:ind w:left="709" w:firstLine="709"/>
        <w:jc w:val="both"/>
        <w:rPr>
          <w:rFonts w:ascii="Times New Roman" w:hAnsi="Times New Roman"/>
          <w:noProof/>
          <w:sz w:val="24"/>
          <w:lang w:val="en-US"/>
        </w:rPr>
      </w:pPr>
      <w:r w:rsidRPr="007D5B35">
        <w:rPr>
          <w:rFonts w:ascii="Times New Roman" w:hAnsi="Times New Roman"/>
          <w:noProof/>
          <w:sz w:val="24"/>
          <w:lang w:val="en-US"/>
        </w:rPr>
        <w:t>268.6.1. the animals which have died;</w:t>
      </w:r>
    </w:p>
    <w:p w14:paraId="0F544164" w14:textId="77777777" w:rsidR="007D5B35" w:rsidRPr="007D5B35" w:rsidRDefault="007D5B35" w:rsidP="007D5B35">
      <w:pPr>
        <w:shd w:val="clear" w:color="auto" w:fill="FFFFFF"/>
        <w:spacing w:after="0" w:line="240" w:lineRule="auto"/>
        <w:ind w:left="709" w:firstLine="709"/>
        <w:jc w:val="both"/>
        <w:rPr>
          <w:rFonts w:ascii="Times New Roman" w:hAnsi="Times New Roman"/>
          <w:noProof/>
          <w:sz w:val="24"/>
          <w:lang w:val="en-US"/>
        </w:rPr>
      </w:pPr>
      <w:r w:rsidRPr="007D5B35">
        <w:rPr>
          <w:rFonts w:ascii="Times New Roman" w:hAnsi="Times New Roman"/>
          <w:noProof/>
          <w:sz w:val="24"/>
          <w:lang w:val="en-US"/>
        </w:rPr>
        <w:t>268.6.2. the live animals on the seventh to tenth day after the importation thereof. The Food and Veterinary Service shall determine the amount of the necessary representative samples on the basis of the spread of the disease in the amount of 20 % at 95 % confidence interval.</w:t>
      </w:r>
    </w:p>
    <w:p w14:paraId="2E5D4756" w14:textId="77777777" w:rsidR="007D5B35" w:rsidRPr="007D5B35" w:rsidRDefault="007D5B35" w:rsidP="007D5B35">
      <w:pPr>
        <w:shd w:val="clear" w:color="auto" w:fill="FFFFFF"/>
        <w:spacing w:after="0" w:line="240" w:lineRule="auto"/>
        <w:jc w:val="both"/>
        <w:rPr>
          <w:rFonts w:ascii="Times New Roman" w:eastAsia="Times New Roman" w:hAnsi="Times New Roman" w:cs="Times New Roman"/>
          <w:noProof/>
          <w:sz w:val="24"/>
          <w:szCs w:val="24"/>
          <w:lang w:val="en-US"/>
        </w:rPr>
      </w:pPr>
      <w:r w:rsidRPr="007D5B35">
        <w:rPr>
          <w:rFonts w:ascii="Times New Roman" w:hAnsi="Times New Roman"/>
          <w:noProof/>
          <w:sz w:val="24"/>
          <w:lang w:val="en-US"/>
        </w:rPr>
        <w:t>[</w:t>
      </w:r>
      <w:r w:rsidRPr="007D5B35">
        <w:rPr>
          <w:rFonts w:ascii="Times New Roman" w:hAnsi="Times New Roman"/>
          <w:i/>
          <w:iCs/>
          <w:noProof/>
          <w:sz w:val="24"/>
          <w:lang w:val="en-US"/>
        </w:rPr>
        <w:t>21 December 2021</w:t>
      </w:r>
      <w:r w:rsidRPr="007D5B35">
        <w:rPr>
          <w:rFonts w:ascii="Times New Roman" w:hAnsi="Times New Roman"/>
          <w:noProof/>
          <w:sz w:val="24"/>
          <w:lang w:val="en-US"/>
        </w:rPr>
        <w:t>]</w:t>
      </w:r>
    </w:p>
    <w:p w14:paraId="4B8675F3" w14:textId="77777777" w:rsidR="007D5B35" w:rsidRPr="007D5B35" w:rsidRDefault="007D5B35" w:rsidP="007D5B35">
      <w:pPr>
        <w:shd w:val="clear" w:color="auto" w:fill="FFFFFF"/>
        <w:spacing w:after="0" w:line="240" w:lineRule="auto"/>
        <w:jc w:val="both"/>
        <w:rPr>
          <w:rFonts w:ascii="Times New Roman" w:eastAsia="Times New Roman" w:hAnsi="Times New Roman" w:cs="Times New Roman"/>
          <w:noProof/>
          <w:sz w:val="24"/>
          <w:szCs w:val="24"/>
          <w:lang w:val="en-US"/>
        </w:rPr>
      </w:pPr>
      <w:bookmarkStart w:id="712" w:name="p269"/>
      <w:bookmarkStart w:id="713" w:name="p-1028561"/>
      <w:bookmarkEnd w:id="712"/>
      <w:bookmarkEnd w:id="713"/>
    </w:p>
    <w:p w14:paraId="0067BE9A" w14:textId="77777777" w:rsidR="007D5B35" w:rsidRPr="007D5B35" w:rsidRDefault="007D5B35" w:rsidP="007D5B35">
      <w:pPr>
        <w:shd w:val="clear" w:color="auto" w:fill="FFFFFF"/>
        <w:spacing w:after="0" w:line="240" w:lineRule="auto"/>
        <w:jc w:val="both"/>
        <w:rPr>
          <w:rFonts w:ascii="Times New Roman" w:hAnsi="Times New Roman"/>
          <w:noProof/>
          <w:sz w:val="24"/>
          <w:lang w:val="en-US"/>
        </w:rPr>
      </w:pPr>
      <w:r w:rsidRPr="007D5B35">
        <w:rPr>
          <w:rFonts w:ascii="Times New Roman" w:hAnsi="Times New Roman"/>
          <w:noProof/>
          <w:sz w:val="24"/>
          <w:lang w:val="en-US"/>
        </w:rPr>
        <w:t>269. It is prohibited, during the monitoring period, to move the animals referred to in Paragraph 268 of this Regulation from the holding.</w:t>
      </w:r>
    </w:p>
    <w:p w14:paraId="2707CCD3" w14:textId="77777777" w:rsidR="007D5B35" w:rsidRPr="007D5B35" w:rsidRDefault="007D5B35" w:rsidP="007D5B35">
      <w:pPr>
        <w:shd w:val="clear" w:color="auto" w:fill="FFFFFF"/>
        <w:spacing w:after="0" w:line="240" w:lineRule="auto"/>
        <w:jc w:val="both"/>
        <w:rPr>
          <w:rFonts w:ascii="Times New Roman" w:eastAsia="Times New Roman" w:hAnsi="Times New Roman" w:cs="Times New Roman"/>
          <w:noProof/>
          <w:sz w:val="24"/>
          <w:szCs w:val="24"/>
          <w:lang w:val="en-US"/>
        </w:rPr>
      </w:pPr>
      <w:r w:rsidRPr="007D5B35">
        <w:rPr>
          <w:rFonts w:ascii="Times New Roman" w:hAnsi="Times New Roman"/>
          <w:noProof/>
          <w:sz w:val="24"/>
          <w:lang w:val="en-US"/>
        </w:rPr>
        <w:t>[</w:t>
      </w:r>
      <w:r w:rsidRPr="007D5B35">
        <w:rPr>
          <w:rFonts w:ascii="Times New Roman" w:hAnsi="Times New Roman"/>
          <w:i/>
          <w:iCs/>
          <w:noProof/>
          <w:sz w:val="24"/>
          <w:lang w:val="en-US"/>
        </w:rPr>
        <w:t>21 December 2021</w:t>
      </w:r>
      <w:r w:rsidRPr="007D5B35">
        <w:rPr>
          <w:rFonts w:ascii="Times New Roman" w:hAnsi="Times New Roman"/>
          <w:noProof/>
          <w:sz w:val="24"/>
          <w:lang w:val="en-US"/>
        </w:rPr>
        <w:t>]</w:t>
      </w:r>
    </w:p>
    <w:p w14:paraId="71497AF1" w14:textId="77777777" w:rsidR="007D5B35" w:rsidRPr="007D5B35" w:rsidRDefault="007D5B35" w:rsidP="007D5B35">
      <w:pPr>
        <w:shd w:val="clear" w:color="auto" w:fill="FFFFFF"/>
        <w:spacing w:after="0" w:line="240" w:lineRule="auto"/>
        <w:jc w:val="both"/>
        <w:rPr>
          <w:rFonts w:ascii="Times New Roman" w:eastAsia="Times New Roman" w:hAnsi="Times New Roman" w:cs="Times New Roman"/>
          <w:noProof/>
          <w:sz w:val="24"/>
          <w:szCs w:val="24"/>
          <w:lang w:val="en-US"/>
        </w:rPr>
      </w:pPr>
      <w:bookmarkStart w:id="714" w:name="p270"/>
      <w:bookmarkStart w:id="715" w:name="p-1028562"/>
      <w:bookmarkEnd w:id="714"/>
      <w:bookmarkEnd w:id="715"/>
    </w:p>
    <w:p w14:paraId="2AFE51EF" w14:textId="77777777" w:rsidR="007D5B35" w:rsidRPr="007D5B35" w:rsidRDefault="007D5B35" w:rsidP="007D5B35">
      <w:pPr>
        <w:shd w:val="clear" w:color="auto" w:fill="FFFFFF"/>
        <w:spacing w:after="0" w:line="240" w:lineRule="auto"/>
        <w:jc w:val="both"/>
        <w:rPr>
          <w:rFonts w:ascii="Times New Roman" w:hAnsi="Times New Roman"/>
          <w:noProof/>
          <w:sz w:val="24"/>
          <w:lang w:val="en-US"/>
        </w:rPr>
      </w:pPr>
      <w:r w:rsidRPr="007D5B35">
        <w:rPr>
          <w:rFonts w:ascii="Times New Roman" w:hAnsi="Times New Roman"/>
          <w:noProof/>
          <w:sz w:val="24"/>
          <w:lang w:val="en-US"/>
        </w:rPr>
        <w:t>270. During the monitoring period, the Food and Veterinary Service shall monitor the implementation of the measures specified in Paragraphs 268 and 269 of this Regulation at the holding.</w:t>
      </w:r>
    </w:p>
    <w:p w14:paraId="799A0454" w14:textId="77777777" w:rsidR="007D5B35" w:rsidRPr="007D5B35" w:rsidRDefault="007D5B35" w:rsidP="007D5B35">
      <w:pPr>
        <w:shd w:val="clear" w:color="auto" w:fill="FFFFFF"/>
        <w:spacing w:after="0" w:line="240" w:lineRule="auto"/>
        <w:jc w:val="both"/>
        <w:rPr>
          <w:rFonts w:ascii="Times New Roman" w:eastAsia="Times New Roman" w:hAnsi="Times New Roman" w:cs="Times New Roman"/>
          <w:noProof/>
          <w:sz w:val="24"/>
          <w:szCs w:val="24"/>
          <w:lang w:val="en-US"/>
        </w:rPr>
      </w:pPr>
      <w:r w:rsidRPr="007D5B35">
        <w:rPr>
          <w:rFonts w:ascii="Times New Roman" w:hAnsi="Times New Roman"/>
          <w:noProof/>
          <w:sz w:val="24"/>
          <w:lang w:val="en-US"/>
        </w:rPr>
        <w:t>[</w:t>
      </w:r>
      <w:r w:rsidRPr="007D5B35">
        <w:rPr>
          <w:rFonts w:ascii="Times New Roman" w:hAnsi="Times New Roman"/>
          <w:i/>
          <w:iCs/>
          <w:noProof/>
          <w:sz w:val="24"/>
          <w:lang w:val="en-US"/>
        </w:rPr>
        <w:t>21 December 2021</w:t>
      </w:r>
      <w:r w:rsidRPr="007D5B35">
        <w:rPr>
          <w:rFonts w:ascii="Times New Roman" w:hAnsi="Times New Roman"/>
          <w:noProof/>
          <w:sz w:val="24"/>
          <w:lang w:val="en-US"/>
        </w:rPr>
        <w:t>]</w:t>
      </w:r>
    </w:p>
    <w:p w14:paraId="24A507CC" w14:textId="77777777" w:rsidR="007D5B35" w:rsidRPr="007D5B35" w:rsidRDefault="007D5B35" w:rsidP="007D5B35">
      <w:pPr>
        <w:shd w:val="clear" w:color="auto" w:fill="FFFFFF"/>
        <w:spacing w:after="0" w:line="240" w:lineRule="auto"/>
        <w:jc w:val="both"/>
        <w:rPr>
          <w:rFonts w:ascii="Times New Roman" w:eastAsia="Times New Roman" w:hAnsi="Times New Roman" w:cs="Times New Roman"/>
          <w:noProof/>
          <w:sz w:val="24"/>
          <w:szCs w:val="24"/>
          <w:lang w:val="en-US"/>
        </w:rPr>
      </w:pPr>
      <w:bookmarkStart w:id="716" w:name="p271"/>
      <w:bookmarkStart w:id="717" w:name="p-1028563"/>
      <w:bookmarkEnd w:id="716"/>
      <w:bookmarkEnd w:id="717"/>
    </w:p>
    <w:p w14:paraId="6A28EB8F" w14:textId="77777777" w:rsidR="007D5B35" w:rsidRPr="007D5B35" w:rsidRDefault="007D5B35" w:rsidP="007D5B35">
      <w:pPr>
        <w:shd w:val="clear" w:color="auto" w:fill="FFFFFF"/>
        <w:spacing w:after="0" w:line="240" w:lineRule="auto"/>
        <w:jc w:val="both"/>
        <w:rPr>
          <w:rFonts w:ascii="Times New Roman" w:hAnsi="Times New Roman"/>
          <w:noProof/>
          <w:sz w:val="24"/>
          <w:lang w:val="en-US"/>
        </w:rPr>
      </w:pPr>
      <w:r w:rsidRPr="007D5B35">
        <w:rPr>
          <w:rFonts w:ascii="Times New Roman" w:hAnsi="Times New Roman"/>
          <w:noProof/>
          <w:sz w:val="24"/>
          <w:lang w:val="en-US"/>
        </w:rPr>
        <w:t>271. If, during the monitoring period, SARS-CoV-2 virus RNA has not been established in animals or there are no suspicions of animals being ill with COVID-19, and also COVID-19 infection has not been registered among employees working in the holding, the imported animals shall be placed with other animals (if such are in the holding) and they shall henceforth be subject to the laboratory testing referred to in Sub-paragraph 252.1 of this Regulation.</w:t>
      </w:r>
    </w:p>
    <w:p w14:paraId="3EE1AD9B" w14:textId="77777777" w:rsidR="007D5B35" w:rsidRPr="007D5B35" w:rsidRDefault="007D5B35" w:rsidP="007D5B35">
      <w:pPr>
        <w:shd w:val="clear" w:color="auto" w:fill="FFFFFF"/>
        <w:spacing w:after="0" w:line="240" w:lineRule="auto"/>
        <w:jc w:val="both"/>
        <w:rPr>
          <w:rFonts w:ascii="Times New Roman" w:eastAsia="Times New Roman" w:hAnsi="Times New Roman" w:cs="Times New Roman"/>
          <w:noProof/>
          <w:sz w:val="24"/>
          <w:szCs w:val="24"/>
          <w:lang w:val="en-US"/>
        </w:rPr>
      </w:pPr>
      <w:r w:rsidRPr="007D5B35">
        <w:rPr>
          <w:rFonts w:ascii="Times New Roman" w:hAnsi="Times New Roman"/>
          <w:noProof/>
          <w:sz w:val="24"/>
          <w:lang w:val="en-US"/>
        </w:rPr>
        <w:t>[</w:t>
      </w:r>
      <w:r w:rsidRPr="007D5B35">
        <w:rPr>
          <w:rFonts w:ascii="Times New Roman" w:hAnsi="Times New Roman"/>
          <w:i/>
          <w:iCs/>
          <w:noProof/>
          <w:sz w:val="24"/>
          <w:lang w:val="en-US"/>
        </w:rPr>
        <w:t>21 December 2021</w:t>
      </w:r>
      <w:r w:rsidRPr="007D5B35">
        <w:rPr>
          <w:rFonts w:ascii="Times New Roman" w:hAnsi="Times New Roman"/>
          <w:noProof/>
          <w:sz w:val="24"/>
          <w:lang w:val="en-US"/>
        </w:rPr>
        <w:t>]</w:t>
      </w:r>
    </w:p>
    <w:p w14:paraId="72CDF949" w14:textId="77777777" w:rsidR="007D5B35" w:rsidRPr="007D5B35" w:rsidRDefault="007D5B35" w:rsidP="007D5B35">
      <w:pPr>
        <w:shd w:val="clear" w:color="auto" w:fill="FFFFFF"/>
        <w:spacing w:after="0" w:line="240" w:lineRule="auto"/>
        <w:jc w:val="both"/>
        <w:rPr>
          <w:rFonts w:ascii="Times New Roman" w:eastAsia="Times New Roman" w:hAnsi="Times New Roman" w:cs="Times New Roman"/>
          <w:noProof/>
          <w:sz w:val="24"/>
          <w:szCs w:val="24"/>
          <w:lang w:val="en-US"/>
        </w:rPr>
      </w:pPr>
      <w:bookmarkStart w:id="718" w:name="p272"/>
      <w:bookmarkStart w:id="719" w:name="p-1028564"/>
      <w:bookmarkEnd w:id="718"/>
      <w:bookmarkEnd w:id="719"/>
    </w:p>
    <w:p w14:paraId="62E14786" w14:textId="77777777" w:rsidR="007D5B35" w:rsidRPr="007D5B35" w:rsidRDefault="007D5B35" w:rsidP="007D5B35">
      <w:pPr>
        <w:shd w:val="clear" w:color="auto" w:fill="FFFFFF"/>
        <w:spacing w:after="0" w:line="240" w:lineRule="auto"/>
        <w:jc w:val="both"/>
        <w:rPr>
          <w:rFonts w:ascii="Times New Roman" w:hAnsi="Times New Roman"/>
          <w:noProof/>
          <w:sz w:val="24"/>
          <w:lang w:val="en-US"/>
        </w:rPr>
      </w:pPr>
      <w:r w:rsidRPr="007D5B35">
        <w:rPr>
          <w:rFonts w:ascii="Times New Roman" w:hAnsi="Times New Roman"/>
          <w:noProof/>
          <w:sz w:val="24"/>
          <w:lang w:val="en-US"/>
        </w:rPr>
        <w:t>272. The animal owner or holder shall cover the expenditures related to the measures referred to in Sub-paragraph 256.4, Paragraphs 267 and 268 of this Regulation, including taking, sending and laboratory testing of samples, and also cleaning, washing, and disinfection of the vehicle and equipment.</w:t>
      </w:r>
    </w:p>
    <w:p w14:paraId="7781CFFE" w14:textId="77777777" w:rsidR="007D5B35" w:rsidRPr="007D5B35" w:rsidRDefault="007D5B35" w:rsidP="007D5B35">
      <w:pPr>
        <w:shd w:val="clear" w:color="auto" w:fill="FFFFFF"/>
        <w:spacing w:after="0" w:line="240" w:lineRule="auto"/>
        <w:jc w:val="both"/>
        <w:rPr>
          <w:rFonts w:ascii="Times New Roman" w:eastAsia="Times New Roman" w:hAnsi="Times New Roman" w:cs="Times New Roman"/>
          <w:noProof/>
          <w:sz w:val="24"/>
          <w:szCs w:val="24"/>
          <w:lang w:val="en-US"/>
        </w:rPr>
      </w:pPr>
      <w:r w:rsidRPr="007D5B35">
        <w:rPr>
          <w:rFonts w:ascii="Times New Roman" w:hAnsi="Times New Roman"/>
          <w:noProof/>
          <w:sz w:val="24"/>
          <w:lang w:val="en-US"/>
        </w:rPr>
        <w:t>[</w:t>
      </w:r>
      <w:r w:rsidRPr="007D5B35">
        <w:rPr>
          <w:rFonts w:ascii="Times New Roman" w:hAnsi="Times New Roman"/>
          <w:i/>
          <w:iCs/>
          <w:noProof/>
          <w:sz w:val="24"/>
          <w:lang w:val="en-US"/>
        </w:rPr>
        <w:t>21 December 2021</w:t>
      </w:r>
      <w:r w:rsidRPr="007D5B35">
        <w:rPr>
          <w:rFonts w:ascii="Times New Roman" w:hAnsi="Times New Roman"/>
          <w:noProof/>
          <w:sz w:val="24"/>
          <w:lang w:val="en-US"/>
        </w:rPr>
        <w:t>]</w:t>
      </w:r>
    </w:p>
    <w:p w14:paraId="4A154E31" w14:textId="77777777" w:rsidR="007D5B35" w:rsidRPr="007D5B35" w:rsidRDefault="007D5B35" w:rsidP="007D5B35">
      <w:pPr>
        <w:shd w:val="clear" w:color="auto" w:fill="FFFFFF"/>
        <w:spacing w:after="0" w:line="240" w:lineRule="auto"/>
        <w:jc w:val="both"/>
        <w:rPr>
          <w:rFonts w:ascii="Times New Roman" w:eastAsia="Times New Roman" w:hAnsi="Times New Roman" w:cs="Times New Roman"/>
          <w:noProof/>
          <w:sz w:val="24"/>
          <w:szCs w:val="24"/>
          <w:lang w:val="en-US"/>
        </w:rPr>
      </w:pPr>
      <w:bookmarkStart w:id="720" w:name="p273"/>
      <w:bookmarkStart w:id="721" w:name="p-1028565"/>
      <w:bookmarkEnd w:id="720"/>
      <w:bookmarkEnd w:id="721"/>
    </w:p>
    <w:p w14:paraId="2E657EA6" w14:textId="77777777" w:rsidR="007D5B35" w:rsidRPr="007D5B35" w:rsidRDefault="007D5B35" w:rsidP="007D5B35">
      <w:pPr>
        <w:shd w:val="clear" w:color="auto" w:fill="FFFFFF"/>
        <w:spacing w:after="0" w:line="240" w:lineRule="auto"/>
        <w:jc w:val="both"/>
        <w:rPr>
          <w:rFonts w:ascii="Times New Roman" w:hAnsi="Times New Roman"/>
          <w:noProof/>
          <w:sz w:val="24"/>
          <w:lang w:val="en-US"/>
        </w:rPr>
      </w:pPr>
      <w:r w:rsidRPr="007D5B35">
        <w:rPr>
          <w:rFonts w:ascii="Times New Roman" w:hAnsi="Times New Roman"/>
          <w:noProof/>
          <w:sz w:val="24"/>
          <w:lang w:val="en-US"/>
        </w:rPr>
        <w:t>273. [Deleted]</w:t>
      </w:r>
    </w:p>
    <w:p w14:paraId="06B87FC6" w14:textId="77777777" w:rsidR="007D5B35" w:rsidRPr="007D5B35" w:rsidRDefault="007D5B35" w:rsidP="007D5B35">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722" w:name="n10"/>
      <w:bookmarkStart w:id="723" w:name="n-999959"/>
      <w:bookmarkEnd w:id="722"/>
      <w:bookmarkEnd w:id="723"/>
    </w:p>
    <w:p w14:paraId="6F0A7DC2" w14:textId="77777777" w:rsidR="007D5B35" w:rsidRPr="007D5B35" w:rsidRDefault="007D5B35" w:rsidP="007D5B35">
      <w:pPr>
        <w:shd w:val="clear" w:color="auto" w:fill="FFFFFF"/>
        <w:spacing w:after="0" w:line="240" w:lineRule="auto"/>
        <w:jc w:val="center"/>
        <w:rPr>
          <w:rFonts w:ascii="Times New Roman" w:hAnsi="Times New Roman"/>
          <w:b/>
          <w:noProof/>
          <w:sz w:val="24"/>
          <w:lang w:val="en-US"/>
        </w:rPr>
      </w:pPr>
      <w:r w:rsidRPr="007D5B35">
        <w:rPr>
          <w:rFonts w:ascii="Times New Roman" w:hAnsi="Times New Roman"/>
          <w:b/>
          <w:noProof/>
          <w:sz w:val="24"/>
          <w:lang w:val="en-US"/>
        </w:rPr>
        <w:t>10. Information Systems Introduced for the Containment of COVID-19 and Exchange of Information</w:t>
      </w:r>
    </w:p>
    <w:p w14:paraId="0087697A" w14:textId="77777777" w:rsidR="007D5B35" w:rsidRPr="007D5B35" w:rsidRDefault="007D5B35" w:rsidP="007D5B35">
      <w:pPr>
        <w:shd w:val="clear" w:color="auto" w:fill="FFFFFF"/>
        <w:spacing w:after="0" w:line="240" w:lineRule="auto"/>
        <w:jc w:val="center"/>
        <w:rPr>
          <w:rFonts w:ascii="Times New Roman" w:eastAsia="Times New Roman" w:hAnsi="Times New Roman" w:cs="Times New Roman"/>
          <w:b/>
          <w:bCs/>
          <w:noProof/>
          <w:sz w:val="24"/>
          <w:szCs w:val="24"/>
          <w:lang w:val="en-US"/>
        </w:rPr>
      </w:pPr>
      <w:bookmarkStart w:id="724" w:name="n10.1"/>
      <w:bookmarkStart w:id="725" w:name="n-999960"/>
      <w:bookmarkEnd w:id="724"/>
      <w:bookmarkEnd w:id="725"/>
    </w:p>
    <w:p w14:paraId="65E6134F" w14:textId="77777777" w:rsidR="007D5B35" w:rsidRPr="007D5B35" w:rsidRDefault="007D5B35" w:rsidP="007D5B35">
      <w:pPr>
        <w:shd w:val="clear" w:color="auto" w:fill="FFFFFF"/>
        <w:spacing w:after="0" w:line="240" w:lineRule="auto"/>
        <w:jc w:val="center"/>
        <w:rPr>
          <w:rFonts w:ascii="Times New Roman" w:hAnsi="Times New Roman"/>
          <w:b/>
          <w:noProof/>
          <w:sz w:val="24"/>
          <w:lang w:val="en-US"/>
        </w:rPr>
      </w:pPr>
      <w:r w:rsidRPr="007D5B35">
        <w:rPr>
          <w:rFonts w:ascii="Times New Roman" w:hAnsi="Times New Roman"/>
          <w:b/>
          <w:noProof/>
          <w:sz w:val="24"/>
          <w:lang w:val="en-US"/>
        </w:rPr>
        <w:t>10.1. Exchange of Statistical Data</w:t>
      </w:r>
    </w:p>
    <w:p w14:paraId="467F9B10" w14:textId="77777777" w:rsidR="007D5B35" w:rsidRPr="007D5B35" w:rsidRDefault="007D5B35" w:rsidP="007D5B35">
      <w:pPr>
        <w:shd w:val="clear" w:color="auto" w:fill="FFFFFF"/>
        <w:spacing w:after="0" w:line="240" w:lineRule="auto"/>
        <w:jc w:val="both"/>
        <w:rPr>
          <w:rFonts w:ascii="Times New Roman" w:eastAsia="Times New Roman" w:hAnsi="Times New Roman" w:cs="Times New Roman"/>
          <w:noProof/>
          <w:sz w:val="24"/>
          <w:szCs w:val="24"/>
          <w:lang w:val="en-US"/>
        </w:rPr>
      </w:pPr>
      <w:bookmarkStart w:id="726" w:name="p274"/>
      <w:bookmarkStart w:id="727" w:name="p-999961"/>
      <w:bookmarkEnd w:id="726"/>
      <w:bookmarkEnd w:id="727"/>
    </w:p>
    <w:p w14:paraId="286C8031" w14:textId="77777777" w:rsidR="007D5B35" w:rsidRPr="007D5B35" w:rsidRDefault="007D5B35" w:rsidP="007D5B35">
      <w:pPr>
        <w:shd w:val="clear" w:color="auto" w:fill="FFFFFF"/>
        <w:spacing w:after="0" w:line="240" w:lineRule="auto"/>
        <w:jc w:val="both"/>
        <w:rPr>
          <w:rFonts w:ascii="Times New Roman" w:hAnsi="Times New Roman"/>
          <w:noProof/>
          <w:sz w:val="24"/>
          <w:lang w:val="en-US"/>
        </w:rPr>
      </w:pPr>
      <w:r w:rsidRPr="007D5B35">
        <w:rPr>
          <w:rFonts w:ascii="Times New Roman" w:hAnsi="Times New Roman"/>
          <w:noProof/>
          <w:sz w:val="24"/>
          <w:lang w:val="en-US"/>
        </w:rPr>
        <w:t>274. The Central Statistical Bureau shall receive data from the Centre on persons who are infected with SARS-CoV-2 virus, but from the National Health Service – data on persons who have commenced or completed COVID-19 vaccination.</w:t>
      </w:r>
    </w:p>
    <w:p w14:paraId="657EA74C" w14:textId="77777777" w:rsidR="007D5B35" w:rsidRPr="007D5B35" w:rsidRDefault="007D5B35" w:rsidP="007D5B35">
      <w:pPr>
        <w:shd w:val="clear" w:color="auto" w:fill="FFFFFF"/>
        <w:spacing w:after="0" w:line="240" w:lineRule="auto"/>
        <w:jc w:val="both"/>
        <w:rPr>
          <w:rFonts w:ascii="Times New Roman" w:eastAsia="Times New Roman" w:hAnsi="Times New Roman" w:cs="Times New Roman"/>
          <w:noProof/>
          <w:sz w:val="24"/>
          <w:szCs w:val="24"/>
          <w:lang w:val="en-US"/>
        </w:rPr>
      </w:pPr>
      <w:bookmarkStart w:id="728" w:name="p275"/>
      <w:bookmarkStart w:id="729" w:name="p-999962"/>
      <w:bookmarkEnd w:id="728"/>
      <w:bookmarkEnd w:id="729"/>
    </w:p>
    <w:p w14:paraId="46E50419" w14:textId="77777777" w:rsidR="007D5B35" w:rsidRPr="007D5B35" w:rsidRDefault="007D5B35" w:rsidP="007D5B35">
      <w:pPr>
        <w:shd w:val="clear" w:color="auto" w:fill="FFFFFF"/>
        <w:spacing w:after="0" w:line="240" w:lineRule="auto"/>
        <w:jc w:val="both"/>
        <w:rPr>
          <w:rFonts w:ascii="Times New Roman" w:hAnsi="Times New Roman"/>
          <w:noProof/>
          <w:sz w:val="24"/>
          <w:lang w:val="en-US"/>
        </w:rPr>
      </w:pPr>
      <w:r w:rsidRPr="007D5B35">
        <w:rPr>
          <w:rFonts w:ascii="Times New Roman" w:hAnsi="Times New Roman"/>
          <w:noProof/>
          <w:sz w:val="24"/>
          <w:lang w:val="en-US"/>
        </w:rPr>
        <w:t>275. The Central Statistical Bureau shall process the received data and combine them with the data from the information system of the Register of Natural Persons of the Office of Citizenship and Migration Affairs, the State Revenue Service, the information system of the State Address Register of the State Land Service, the State Education Information System of the Ministry of Education and Science, the State Social Insurance Agency, and the State Employment Agency on these persons which are at the disposal of the Central Statistical Bureau, and also shall ensure immediate pseudonymisation of the combined data by deleting the data identifying specific persons (personal identity number, given name(s), surname) but retaining the personal registration numbers assigned by the Centre.</w:t>
      </w:r>
    </w:p>
    <w:p w14:paraId="5ADB05BA" w14:textId="77777777" w:rsidR="007D5B35" w:rsidRPr="007D5B35" w:rsidRDefault="007D5B35" w:rsidP="007D5B35">
      <w:pPr>
        <w:shd w:val="clear" w:color="auto" w:fill="FFFFFF"/>
        <w:spacing w:after="0" w:line="240" w:lineRule="auto"/>
        <w:jc w:val="both"/>
        <w:rPr>
          <w:rFonts w:ascii="Times New Roman" w:eastAsia="Times New Roman" w:hAnsi="Times New Roman" w:cs="Times New Roman"/>
          <w:noProof/>
          <w:sz w:val="24"/>
          <w:szCs w:val="24"/>
          <w:lang w:val="en-US"/>
        </w:rPr>
      </w:pPr>
      <w:bookmarkStart w:id="730" w:name="p276"/>
      <w:bookmarkStart w:id="731" w:name="p-999963"/>
      <w:bookmarkEnd w:id="730"/>
      <w:bookmarkEnd w:id="731"/>
    </w:p>
    <w:p w14:paraId="1F7797D3" w14:textId="77777777" w:rsidR="007D5B35" w:rsidRPr="007D5B35" w:rsidRDefault="007D5B35" w:rsidP="007D5B35">
      <w:pPr>
        <w:shd w:val="clear" w:color="auto" w:fill="FFFFFF"/>
        <w:spacing w:after="0" w:line="240" w:lineRule="auto"/>
        <w:jc w:val="both"/>
        <w:rPr>
          <w:rFonts w:ascii="Times New Roman" w:hAnsi="Times New Roman"/>
          <w:noProof/>
          <w:sz w:val="24"/>
          <w:lang w:val="en-US"/>
        </w:rPr>
      </w:pPr>
      <w:r w:rsidRPr="007D5B35">
        <w:rPr>
          <w:rFonts w:ascii="Times New Roman" w:hAnsi="Times New Roman"/>
          <w:noProof/>
          <w:sz w:val="24"/>
          <w:lang w:val="en-US"/>
        </w:rPr>
        <w:t>276. The Central Statistical Bureau shall, for the purposes of data analysis, provide the Centre with secure remote access to the pseudonymised data array in which the personal registration number assigned by the Centre is preserved, but the Ministry of Economics and the Cross-Sectoral Coordination Centre – with secure remote access to the pseudonymised data array in which the personal registration number assigned by the Centre is not preserved. The Ministry of Economics shall, within two calendar weeks, analyse the abovementioned data and regularly submit the prepared information to the group for coordination of interinstitutional activities for further work.</w:t>
      </w:r>
    </w:p>
    <w:p w14:paraId="4A0838AB" w14:textId="77777777" w:rsidR="007D5B35" w:rsidRPr="007D5B35" w:rsidRDefault="007D5B35" w:rsidP="007D5B35">
      <w:pPr>
        <w:shd w:val="clear" w:color="auto" w:fill="FFFFFF"/>
        <w:spacing w:after="0" w:line="240" w:lineRule="auto"/>
        <w:jc w:val="both"/>
        <w:rPr>
          <w:rFonts w:ascii="Times New Roman" w:eastAsia="Times New Roman" w:hAnsi="Times New Roman" w:cs="Times New Roman"/>
          <w:noProof/>
          <w:sz w:val="24"/>
          <w:szCs w:val="24"/>
          <w:lang w:val="en-US"/>
        </w:rPr>
      </w:pPr>
      <w:bookmarkStart w:id="732" w:name="p277"/>
      <w:bookmarkStart w:id="733" w:name="p-999964"/>
      <w:bookmarkEnd w:id="732"/>
      <w:bookmarkEnd w:id="733"/>
    </w:p>
    <w:p w14:paraId="3872C8BF" w14:textId="77777777" w:rsidR="007D5B35" w:rsidRPr="007D5B35" w:rsidRDefault="007D5B35" w:rsidP="007D5B35">
      <w:pPr>
        <w:shd w:val="clear" w:color="auto" w:fill="FFFFFF"/>
        <w:spacing w:after="0" w:line="240" w:lineRule="auto"/>
        <w:jc w:val="both"/>
        <w:rPr>
          <w:rFonts w:ascii="Times New Roman" w:hAnsi="Times New Roman"/>
          <w:noProof/>
          <w:sz w:val="24"/>
          <w:lang w:val="en-US"/>
        </w:rPr>
      </w:pPr>
      <w:r w:rsidRPr="007D5B35">
        <w:rPr>
          <w:rFonts w:ascii="Times New Roman" w:hAnsi="Times New Roman"/>
          <w:noProof/>
          <w:sz w:val="24"/>
          <w:lang w:val="en-US"/>
        </w:rPr>
        <w:t>277. The Central Statistical Bureau shall ensure that the data included in the pseudonymised data array on persons who are infected with COVID-19 or who have been vaccinated against it are deleted before 31 December of the year following the inclusion thereof in the data array.</w:t>
      </w:r>
    </w:p>
    <w:p w14:paraId="268C0BF3" w14:textId="77777777" w:rsidR="007D5B35" w:rsidRPr="007D5B35" w:rsidRDefault="007D5B35" w:rsidP="007D5B35">
      <w:pPr>
        <w:shd w:val="clear" w:color="auto" w:fill="FFFFFF"/>
        <w:spacing w:after="0" w:line="240" w:lineRule="auto"/>
        <w:jc w:val="both"/>
        <w:rPr>
          <w:rFonts w:ascii="Times New Roman" w:eastAsia="Times New Roman" w:hAnsi="Times New Roman" w:cs="Times New Roman"/>
          <w:noProof/>
          <w:sz w:val="24"/>
          <w:szCs w:val="24"/>
          <w:lang w:val="en-US"/>
        </w:rPr>
      </w:pPr>
      <w:bookmarkStart w:id="734" w:name="p278"/>
      <w:bookmarkStart w:id="735" w:name="p-999965"/>
      <w:bookmarkEnd w:id="734"/>
      <w:bookmarkEnd w:id="735"/>
    </w:p>
    <w:p w14:paraId="65B32478" w14:textId="77777777" w:rsidR="007D5B35" w:rsidRPr="007D5B35" w:rsidRDefault="007D5B35" w:rsidP="007D5B35">
      <w:pPr>
        <w:shd w:val="clear" w:color="auto" w:fill="FFFFFF"/>
        <w:spacing w:after="0" w:line="240" w:lineRule="auto"/>
        <w:jc w:val="both"/>
        <w:rPr>
          <w:rFonts w:ascii="Times New Roman" w:hAnsi="Times New Roman"/>
          <w:noProof/>
          <w:sz w:val="24"/>
          <w:lang w:val="en-US"/>
        </w:rPr>
      </w:pPr>
      <w:r w:rsidRPr="007D5B35">
        <w:rPr>
          <w:rFonts w:ascii="Times New Roman" w:hAnsi="Times New Roman"/>
          <w:noProof/>
          <w:sz w:val="24"/>
          <w:lang w:val="en-US"/>
        </w:rPr>
        <w:t>278. The Ministry of Education and Science shall transfer the following data to the National Health Service from the State Education Information System on students in a higher education programme – given name(s), surname, personal identity number, registration number and name of the higher education institution in the register of educational institutions, study programme of the college and higher education institution, course, year of birth, sex, nationality. The National Health Service shall, in the first week of each month, submit information to the Ministry of Education and Science on the state as on the last working day of the previous month on the scope of vaccination of students in division according to the data fields indicated previously. The National Health Service has the right to enter into agreements with higher education institutions on the exchange of data on the status of recovery and vaccination of employees of higher education institutions and students.</w:t>
      </w:r>
    </w:p>
    <w:p w14:paraId="248AFC77" w14:textId="77777777" w:rsidR="007D5B35" w:rsidRPr="007D5B35" w:rsidRDefault="007D5B35" w:rsidP="007D5B35">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736" w:name="n10.2"/>
      <w:bookmarkStart w:id="737" w:name="n-999966"/>
      <w:bookmarkEnd w:id="736"/>
      <w:bookmarkEnd w:id="737"/>
    </w:p>
    <w:p w14:paraId="03043827" w14:textId="77777777" w:rsidR="007D5B35" w:rsidRPr="007D5B35" w:rsidRDefault="007D5B35" w:rsidP="007D5B35">
      <w:pPr>
        <w:shd w:val="clear" w:color="auto" w:fill="FFFFFF"/>
        <w:spacing w:after="0" w:line="240" w:lineRule="auto"/>
        <w:jc w:val="center"/>
        <w:rPr>
          <w:rFonts w:ascii="Times New Roman" w:hAnsi="Times New Roman"/>
          <w:b/>
          <w:noProof/>
          <w:sz w:val="24"/>
          <w:lang w:val="en-US"/>
        </w:rPr>
      </w:pPr>
      <w:r w:rsidRPr="007D5B35">
        <w:rPr>
          <w:rFonts w:ascii="Times New Roman" w:hAnsi="Times New Roman"/>
          <w:b/>
          <w:noProof/>
          <w:sz w:val="24"/>
          <w:lang w:val="en-US"/>
        </w:rPr>
        <w:t>10.2. Vaccination Information System</w:t>
      </w:r>
    </w:p>
    <w:p w14:paraId="53EAD841" w14:textId="77777777" w:rsidR="007D5B35" w:rsidRPr="007D5B35" w:rsidRDefault="007D5B35" w:rsidP="007D5B35">
      <w:pPr>
        <w:shd w:val="clear" w:color="auto" w:fill="FFFFFF"/>
        <w:spacing w:after="0" w:line="240" w:lineRule="auto"/>
        <w:jc w:val="both"/>
        <w:rPr>
          <w:rFonts w:ascii="Times New Roman" w:eastAsia="Times New Roman" w:hAnsi="Times New Roman" w:cs="Times New Roman"/>
          <w:noProof/>
          <w:sz w:val="24"/>
          <w:szCs w:val="24"/>
          <w:lang w:val="en-US"/>
        </w:rPr>
      </w:pPr>
      <w:bookmarkStart w:id="738" w:name="p279"/>
      <w:bookmarkStart w:id="739" w:name="p-999967"/>
      <w:bookmarkEnd w:id="738"/>
      <w:bookmarkEnd w:id="739"/>
    </w:p>
    <w:p w14:paraId="73771645" w14:textId="77777777" w:rsidR="007D5B35" w:rsidRPr="007D5B35" w:rsidRDefault="007D5B35" w:rsidP="007D5B35">
      <w:pPr>
        <w:shd w:val="clear" w:color="auto" w:fill="FFFFFF"/>
        <w:spacing w:after="0" w:line="240" w:lineRule="auto"/>
        <w:jc w:val="both"/>
        <w:rPr>
          <w:rFonts w:ascii="Times New Roman" w:hAnsi="Times New Roman"/>
          <w:noProof/>
          <w:sz w:val="24"/>
          <w:lang w:val="en-US"/>
        </w:rPr>
      </w:pPr>
      <w:r w:rsidRPr="007D5B35">
        <w:rPr>
          <w:rFonts w:ascii="Times New Roman" w:hAnsi="Times New Roman"/>
          <w:noProof/>
          <w:sz w:val="24"/>
          <w:lang w:val="en-US"/>
        </w:rPr>
        <w:t>279. The vaccination information system (Unified Vaccination Network (ViVaT)) is a State information system the manager of which is the National Health Service.</w:t>
      </w:r>
    </w:p>
    <w:p w14:paraId="3A9E520C" w14:textId="77777777" w:rsidR="007D5B35" w:rsidRPr="007D5B35" w:rsidRDefault="007D5B35" w:rsidP="007D5B35">
      <w:pPr>
        <w:shd w:val="clear" w:color="auto" w:fill="FFFFFF"/>
        <w:spacing w:after="0" w:line="240" w:lineRule="auto"/>
        <w:jc w:val="both"/>
        <w:rPr>
          <w:rFonts w:ascii="Times New Roman" w:eastAsia="Times New Roman" w:hAnsi="Times New Roman" w:cs="Times New Roman"/>
          <w:noProof/>
          <w:sz w:val="24"/>
          <w:szCs w:val="24"/>
          <w:lang w:val="en-US"/>
        </w:rPr>
      </w:pPr>
      <w:bookmarkStart w:id="740" w:name="p280"/>
      <w:bookmarkStart w:id="741" w:name="p-1021749"/>
      <w:bookmarkEnd w:id="740"/>
      <w:bookmarkEnd w:id="741"/>
    </w:p>
    <w:p w14:paraId="66BE6F4C" w14:textId="77777777" w:rsidR="007D5B35" w:rsidRPr="007D5B35" w:rsidRDefault="007D5B35" w:rsidP="007D5B35">
      <w:pPr>
        <w:shd w:val="clear" w:color="auto" w:fill="FFFFFF"/>
        <w:spacing w:after="0" w:line="240" w:lineRule="auto"/>
        <w:jc w:val="both"/>
        <w:rPr>
          <w:rFonts w:ascii="Times New Roman" w:hAnsi="Times New Roman"/>
          <w:noProof/>
          <w:sz w:val="24"/>
          <w:lang w:val="en-US"/>
        </w:rPr>
      </w:pPr>
      <w:r w:rsidRPr="007D5B35">
        <w:rPr>
          <w:rFonts w:ascii="Times New Roman" w:hAnsi="Times New Roman"/>
          <w:noProof/>
          <w:sz w:val="24"/>
          <w:lang w:val="en-US"/>
        </w:rPr>
        <w:t>280. The following data shall be entered in the vaccination information system:</w:t>
      </w:r>
    </w:p>
    <w:p w14:paraId="32C0A7C1" w14:textId="77777777" w:rsidR="007D5B35" w:rsidRPr="007D5B35" w:rsidRDefault="007D5B35" w:rsidP="007D5B35">
      <w:pPr>
        <w:shd w:val="clear" w:color="auto" w:fill="FFFFFF"/>
        <w:spacing w:after="0" w:line="240" w:lineRule="auto"/>
        <w:ind w:firstLine="709"/>
        <w:jc w:val="both"/>
        <w:rPr>
          <w:rFonts w:ascii="Times New Roman" w:hAnsi="Times New Roman"/>
          <w:noProof/>
          <w:sz w:val="24"/>
          <w:lang w:val="en-US"/>
        </w:rPr>
      </w:pPr>
      <w:r w:rsidRPr="007D5B35">
        <w:rPr>
          <w:rFonts w:ascii="Times New Roman" w:hAnsi="Times New Roman"/>
          <w:noProof/>
          <w:sz w:val="24"/>
          <w:lang w:val="en-US"/>
        </w:rPr>
        <w:t>280.1. regarding a person:</w:t>
      </w:r>
    </w:p>
    <w:p w14:paraId="23F0553B" w14:textId="77777777" w:rsidR="007D5B35" w:rsidRPr="007D5B35" w:rsidRDefault="007D5B35" w:rsidP="007D5B35">
      <w:pPr>
        <w:shd w:val="clear" w:color="auto" w:fill="FFFFFF"/>
        <w:spacing w:after="0" w:line="240" w:lineRule="auto"/>
        <w:ind w:left="709" w:firstLine="709"/>
        <w:jc w:val="both"/>
        <w:rPr>
          <w:rFonts w:ascii="Times New Roman" w:hAnsi="Times New Roman"/>
          <w:noProof/>
          <w:sz w:val="24"/>
          <w:lang w:val="en-US"/>
        </w:rPr>
      </w:pPr>
      <w:r w:rsidRPr="007D5B35">
        <w:rPr>
          <w:rFonts w:ascii="Times New Roman" w:hAnsi="Times New Roman"/>
          <w:noProof/>
          <w:sz w:val="24"/>
          <w:lang w:val="en-US"/>
        </w:rPr>
        <w:t>280.1.1. the given name (names);</w:t>
      </w:r>
    </w:p>
    <w:p w14:paraId="56028229" w14:textId="77777777" w:rsidR="007D5B35" w:rsidRPr="007D5B35" w:rsidRDefault="007D5B35" w:rsidP="007D5B35">
      <w:pPr>
        <w:shd w:val="clear" w:color="auto" w:fill="FFFFFF"/>
        <w:spacing w:after="0" w:line="240" w:lineRule="auto"/>
        <w:ind w:left="709" w:firstLine="709"/>
        <w:jc w:val="both"/>
        <w:rPr>
          <w:rFonts w:ascii="Times New Roman" w:hAnsi="Times New Roman"/>
          <w:noProof/>
          <w:sz w:val="24"/>
          <w:lang w:val="en-US"/>
        </w:rPr>
      </w:pPr>
      <w:r w:rsidRPr="007D5B35">
        <w:rPr>
          <w:rFonts w:ascii="Times New Roman" w:hAnsi="Times New Roman"/>
          <w:noProof/>
          <w:sz w:val="24"/>
          <w:lang w:val="en-US"/>
        </w:rPr>
        <w:t>280.1.2. the surname;</w:t>
      </w:r>
    </w:p>
    <w:p w14:paraId="394854E8" w14:textId="77777777" w:rsidR="007D5B35" w:rsidRPr="007D5B35" w:rsidRDefault="007D5B35" w:rsidP="007D5B35">
      <w:pPr>
        <w:shd w:val="clear" w:color="auto" w:fill="FFFFFF"/>
        <w:spacing w:after="0" w:line="240" w:lineRule="auto"/>
        <w:ind w:left="709" w:firstLine="709"/>
        <w:jc w:val="both"/>
        <w:rPr>
          <w:rFonts w:ascii="Times New Roman" w:hAnsi="Times New Roman"/>
          <w:noProof/>
          <w:sz w:val="24"/>
          <w:lang w:val="en-US"/>
        </w:rPr>
      </w:pPr>
      <w:r w:rsidRPr="007D5B35">
        <w:rPr>
          <w:rFonts w:ascii="Times New Roman" w:hAnsi="Times New Roman"/>
          <w:noProof/>
          <w:sz w:val="24"/>
          <w:lang w:val="en-US"/>
        </w:rPr>
        <w:t>280.1.3. the personal identity number (identification number);</w:t>
      </w:r>
    </w:p>
    <w:p w14:paraId="26EE2558" w14:textId="77777777" w:rsidR="007D5B35" w:rsidRPr="007D5B35" w:rsidRDefault="007D5B35" w:rsidP="007D5B35">
      <w:pPr>
        <w:shd w:val="clear" w:color="auto" w:fill="FFFFFF"/>
        <w:spacing w:after="0" w:line="240" w:lineRule="auto"/>
        <w:ind w:left="709" w:firstLine="709"/>
        <w:jc w:val="both"/>
        <w:rPr>
          <w:rFonts w:ascii="Times New Roman" w:hAnsi="Times New Roman"/>
          <w:noProof/>
          <w:sz w:val="24"/>
          <w:lang w:val="en-US"/>
        </w:rPr>
      </w:pPr>
      <w:r w:rsidRPr="007D5B35">
        <w:rPr>
          <w:rFonts w:ascii="Times New Roman" w:hAnsi="Times New Roman"/>
          <w:noProof/>
          <w:sz w:val="24"/>
          <w:lang w:val="en-US"/>
        </w:rPr>
        <w:t>280.1.4. the date of birth;</w:t>
      </w:r>
    </w:p>
    <w:p w14:paraId="191B6B60" w14:textId="77777777" w:rsidR="007D5B35" w:rsidRPr="007D5B35" w:rsidRDefault="007D5B35" w:rsidP="007D5B35">
      <w:pPr>
        <w:shd w:val="clear" w:color="auto" w:fill="FFFFFF"/>
        <w:spacing w:after="0" w:line="240" w:lineRule="auto"/>
        <w:ind w:left="709" w:firstLine="709"/>
        <w:jc w:val="both"/>
        <w:rPr>
          <w:rFonts w:ascii="Times New Roman" w:hAnsi="Times New Roman"/>
          <w:noProof/>
          <w:sz w:val="24"/>
          <w:lang w:val="en-US"/>
        </w:rPr>
      </w:pPr>
      <w:r w:rsidRPr="007D5B35">
        <w:rPr>
          <w:rFonts w:ascii="Times New Roman" w:hAnsi="Times New Roman"/>
          <w:noProof/>
          <w:sz w:val="24"/>
          <w:lang w:val="en-US"/>
        </w:rPr>
        <w:t>280.1.5. the gender;</w:t>
      </w:r>
    </w:p>
    <w:p w14:paraId="4BF30383" w14:textId="77777777" w:rsidR="007D5B35" w:rsidRPr="007D5B35" w:rsidRDefault="007D5B35" w:rsidP="007D5B35">
      <w:pPr>
        <w:shd w:val="clear" w:color="auto" w:fill="FFFFFF"/>
        <w:spacing w:after="0" w:line="240" w:lineRule="auto"/>
        <w:ind w:left="709" w:firstLine="709"/>
        <w:jc w:val="both"/>
        <w:rPr>
          <w:rFonts w:ascii="Times New Roman" w:hAnsi="Times New Roman"/>
          <w:noProof/>
          <w:sz w:val="24"/>
          <w:lang w:val="en-US"/>
        </w:rPr>
      </w:pPr>
      <w:r w:rsidRPr="007D5B35">
        <w:rPr>
          <w:rFonts w:ascii="Times New Roman" w:hAnsi="Times New Roman"/>
          <w:noProof/>
          <w:sz w:val="24"/>
          <w:lang w:val="en-US"/>
        </w:rPr>
        <w:t>280.1.6. belonging to a vaccination priority group;</w:t>
      </w:r>
    </w:p>
    <w:p w14:paraId="44DA96ED" w14:textId="77777777" w:rsidR="007D5B35" w:rsidRPr="007D5B35" w:rsidRDefault="007D5B35" w:rsidP="007D5B35">
      <w:pPr>
        <w:shd w:val="clear" w:color="auto" w:fill="FFFFFF"/>
        <w:spacing w:after="0" w:line="240" w:lineRule="auto"/>
        <w:ind w:left="709" w:firstLine="709"/>
        <w:jc w:val="both"/>
        <w:rPr>
          <w:rFonts w:ascii="Times New Roman" w:eastAsia="Times New Roman" w:hAnsi="Times New Roman" w:cs="Times New Roman"/>
          <w:noProof/>
          <w:sz w:val="24"/>
          <w:szCs w:val="24"/>
          <w:lang w:val="en-US"/>
        </w:rPr>
      </w:pPr>
      <w:r w:rsidRPr="007D5B35">
        <w:rPr>
          <w:rFonts w:ascii="Times New Roman" w:hAnsi="Times New Roman"/>
          <w:noProof/>
          <w:sz w:val="24"/>
          <w:lang w:val="en-US"/>
        </w:rPr>
        <w:t>280.1.6.</w:t>
      </w:r>
      <w:r w:rsidRPr="007D5B35">
        <w:rPr>
          <w:rFonts w:ascii="Times New Roman" w:hAnsi="Times New Roman"/>
          <w:noProof/>
          <w:sz w:val="24"/>
          <w:vertAlign w:val="superscript"/>
          <w:lang w:val="en-US"/>
        </w:rPr>
        <w:t>1 </w:t>
      </w:r>
      <w:r w:rsidRPr="007D5B35">
        <w:rPr>
          <w:rFonts w:ascii="Times New Roman" w:hAnsi="Times New Roman"/>
          <w:noProof/>
          <w:sz w:val="24"/>
          <w:lang w:val="en-US"/>
        </w:rPr>
        <w:t>belonging to a group of recipients of additional vaccine doses and booster vaccine;</w:t>
      </w:r>
    </w:p>
    <w:p w14:paraId="10DCCFE0" w14:textId="77777777" w:rsidR="007D5B35" w:rsidRPr="007D5B35" w:rsidRDefault="007D5B35" w:rsidP="007D5B35">
      <w:pPr>
        <w:shd w:val="clear" w:color="auto" w:fill="FFFFFF"/>
        <w:spacing w:after="0" w:line="240" w:lineRule="auto"/>
        <w:ind w:left="709" w:firstLine="709"/>
        <w:jc w:val="both"/>
        <w:rPr>
          <w:rFonts w:ascii="Times New Roman" w:hAnsi="Times New Roman"/>
          <w:noProof/>
          <w:sz w:val="24"/>
          <w:lang w:val="en-US"/>
        </w:rPr>
      </w:pPr>
      <w:r w:rsidRPr="007D5B35">
        <w:rPr>
          <w:rFonts w:ascii="Times New Roman" w:hAnsi="Times New Roman"/>
          <w:noProof/>
          <w:sz w:val="24"/>
          <w:lang w:val="en-US"/>
        </w:rPr>
        <w:t>280.1.7. the desired geographical place of vaccination;</w:t>
      </w:r>
    </w:p>
    <w:p w14:paraId="021F8CAF" w14:textId="77777777" w:rsidR="007D5B35" w:rsidRPr="007D5B35" w:rsidRDefault="007D5B35" w:rsidP="007D5B35">
      <w:pPr>
        <w:shd w:val="clear" w:color="auto" w:fill="FFFFFF"/>
        <w:spacing w:after="0" w:line="240" w:lineRule="auto"/>
        <w:ind w:left="709" w:firstLine="709"/>
        <w:jc w:val="both"/>
        <w:rPr>
          <w:rFonts w:ascii="Times New Roman" w:hAnsi="Times New Roman"/>
          <w:noProof/>
          <w:sz w:val="24"/>
          <w:lang w:val="en-US"/>
        </w:rPr>
      </w:pPr>
      <w:r w:rsidRPr="007D5B35">
        <w:rPr>
          <w:rFonts w:ascii="Times New Roman" w:hAnsi="Times New Roman"/>
          <w:noProof/>
          <w:sz w:val="24"/>
          <w:lang w:val="en-US"/>
        </w:rPr>
        <w:t>280.1.8. the contact details of a person:</w:t>
      </w:r>
    </w:p>
    <w:p w14:paraId="0F64D3EB" w14:textId="77777777" w:rsidR="007D5B35" w:rsidRPr="007D5B35" w:rsidRDefault="007D5B35" w:rsidP="007D5B35">
      <w:pPr>
        <w:shd w:val="clear" w:color="auto" w:fill="FFFFFF"/>
        <w:spacing w:after="0" w:line="240" w:lineRule="auto"/>
        <w:ind w:left="709" w:firstLine="709"/>
        <w:jc w:val="both"/>
        <w:rPr>
          <w:rFonts w:ascii="Times New Roman" w:hAnsi="Times New Roman"/>
          <w:noProof/>
          <w:sz w:val="24"/>
          <w:lang w:val="en-US"/>
        </w:rPr>
      </w:pPr>
      <w:r w:rsidRPr="007D5B35">
        <w:rPr>
          <w:rFonts w:ascii="Times New Roman" w:hAnsi="Times New Roman"/>
          <w:noProof/>
          <w:sz w:val="24"/>
          <w:lang w:val="en-US"/>
        </w:rPr>
        <w:t>280.1.8.1. telephone;</w:t>
      </w:r>
    </w:p>
    <w:p w14:paraId="2A2296A5" w14:textId="77777777" w:rsidR="007D5B35" w:rsidRPr="007D5B35" w:rsidRDefault="007D5B35" w:rsidP="007D5B35">
      <w:pPr>
        <w:shd w:val="clear" w:color="auto" w:fill="FFFFFF"/>
        <w:spacing w:after="0" w:line="240" w:lineRule="auto"/>
        <w:ind w:left="709" w:firstLine="709"/>
        <w:jc w:val="both"/>
        <w:rPr>
          <w:rFonts w:ascii="Times New Roman" w:hAnsi="Times New Roman"/>
          <w:noProof/>
          <w:sz w:val="24"/>
          <w:lang w:val="en-US"/>
        </w:rPr>
      </w:pPr>
      <w:r w:rsidRPr="007D5B35">
        <w:rPr>
          <w:rFonts w:ascii="Times New Roman" w:hAnsi="Times New Roman"/>
          <w:noProof/>
          <w:sz w:val="24"/>
          <w:lang w:val="en-US"/>
        </w:rPr>
        <w:t>280.1.8.2. electronic mail address (if any);</w:t>
      </w:r>
    </w:p>
    <w:p w14:paraId="0BFA123C" w14:textId="77777777" w:rsidR="007D5B35" w:rsidRPr="007D5B35" w:rsidRDefault="007D5B35" w:rsidP="007D5B35">
      <w:pPr>
        <w:shd w:val="clear" w:color="auto" w:fill="FFFFFF"/>
        <w:spacing w:after="0" w:line="240" w:lineRule="auto"/>
        <w:ind w:left="709" w:firstLine="709"/>
        <w:jc w:val="both"/>
        <w:rPr>
          <w:rFonts w:ascii="Times New Roman" w:hAnsi="Times New Roman"/>
          <w:noProof/>
          <w:sz w:val="24"/>
          <w:lang w:val="en-US"/>
        </w:rPr>
      </w:pPr>
      <w:r w:rsidRPr="007D5B35">
        <w:rPr>
          <w:rFonts w:ascii="Times New Roman" w:hAnsi="Times New Roman"/>
          <w:noProof/>
          <w:sz w:val="24"/>
          <w:lang w:val="en-US"/>
        </w:rPr>
        <w:t>280.1.8.3. address of the actual place of residence (if mobile vaccination is required);</w:t>
      </w:r>
    </w:p>
    <w:p w14:paraId="139A368E" w14:textId="77777777" w:rsidR="007D5B35" w:rsidRPr="007D5B35" w:rsidRDefault="007D5B35" w:rsidP="007D5B35">
      <w:pPr>
        <w:shd w:val="clear" w:color="auto" w:fill="FFFFFF"/>
        <w:spacing w:after="0" w:line="240" w:lineRule="auto"/>
        <w:ind w:firstLine="709"/>
        <w:jc w:val="both"/>
        <w:rPr>
          <w:rFonts w:ascii="Times New Roman" w:hAnsi="Times New Roman"/>
          <w:noProof/>
          <w:sz w:val="24"/>
          <w:lang w:val="en-US"/>
        </w:rPr>
      </w:pPr>
      <w:r w:rsidRPr="007D5B35">
        <w:rPr>
          <w:rFonts w:ascii="Times New Roman" w:hAnsi="Times New Roman"/>
          <w:noProof/>
          <w:sz w:val="24"/>
          <w:lang w:val="en-US"/>
        </w:rPr>
        <w:t>280.2. regarding the desire expressed by the person to vaccinate against COVID-19;</w:t>
      </w:r>
    </w:p>
    <w:p w14:paraId="1E2BA640" w14:textId="77777777" w:rsidR="007D5B35" w:rsidRPr="007D5B35" w:rsidRDefault="007D5B35" w:rsidP="007D5B35">
      <w:pPr>
        <w:shd w:val="clear" w:color="auto" w:fill="FFFFFF"/>
        <w:spacing w:after="0" w:line="240" w:lineRule="auto"/>
        <w:ind w:firstLine="709"/>
        <w:jc w:val="both"/>
        <w:rPr>
          <w:rFonts w:ascii="Times New Roman" w:hAnsi="Times New Roman"/>
          <w:noProof/>
          <w:sz w:val="24"/>
          <w:lang w:val="en-US"/>
        </w:rPr>
      </w:pPr>
      <w:r w:rsidRPr="007D5B35">
        <w:rPr>
          <w:rFonts w:ascii="Times New Roman" w:hAnsi="Times New Roman"/>
          <w:noProof/>
          <w:sz w:val="24"/>
          <w:lang w:val="en-US"/>
        </w:rPr>
        <w:t>280.3. regarding the appointment for vaccination against COVID-19 (time and place for vaccination);</w:t>
      </w:r>
    </w:p>
    <w:p w14:paraId="0B95B5BA" w14:textId="77777777" w:rsidR="007D5B35" w:rsidRPr="007D5B35" w:rsidRDefault="007D5B35" w:rsidP="007D5B35">
      <w:pPr>
        <w:shd w:val="clear" w:color="auto" w:fill="FFFFFF"/>
        <w:spacing w:after="0" w:line="240" w:lineRule="auto"/>
        <w:ind w:firstLine="709"/>
        <w:jc w:val="both"/>
        <w:rPr>
          <w:rFonts w:ascii="Times New Roman" w:hAnsi="Times New Roman"/>
          <w:noProof/>
          <w:sz w:val="24"/>
          <w:lang w:val="en-US"/>
        </w:rPr>
      </w:pPr>
      <w:r w:rsidRPr="007D5B35">
        <w:rPr>
          <w:rFonts w:ascii="Times New Roman" w:hAnsi="Times New Roman"/>
          <w:noProof/>
          <w:sz w:val="24"/>
          <w:lang w:val="en-US"/>
        </w:rPr>
        <w:t>280.4. regarding the medical practitioner performing vaccination – the identifier of the medical practitioner;</w:t>
      </w:r>
    </w:p>
    <w:p w14:paraId="09695732" w14:textId="77777777" w:rsidR="007D5B35" w:rsidRPr="007D5B35" w:rsidRDefault="007D5B35" w:rsidP="007D5B35">
      <w:pPr>
        <w:shd w:val="clear" w:color="auto" w:fill="FFFFFF"/>
        <w:spacing w:after="0" w:line="240" w:lineRule="auto"/>
        <w:ind w:firstLine="709"/>
        <w:jc w:val="both"/>
        <w:rPr>
          <w:rFonts w:ascii="Times New Roman" w:hAnsi="Times New Roman"/>
          <w:noProof/>
          <w:sz w:val="24"/>
          <w:lang w:val="en-US"/>
        </w:rPr>
      </w:pPr>
      <w:r w:rsidRPr="007D5B35">
        <w:rPr>
          <w:rFonts w:ascii="Times New Roman" w:hAnsi="Times New Roman"/>
          <w:noProof/>
          <w:sz w:val="24"/>
          <w:lang w:val="en-US"/>
        </w:rPr>
        <w:t>280.5. regarding the fact of vaccination:</w:t>
      </w:r>
    </w:p>
    <w:p w14:paraId="2942DC9A" w14:textId="77777777" w:rsidR="007D5B35" w:rsidRPr="007D5B35" w:rsidRDefault="007D5B35" w:rsidP="007D5B35">
      <w:pPr>
        <w:shd w:val="clear" w:color="auto" w:fill="FFFFFF"/>
        <w:spacing w:after="0" w:line="240" w:lineRule="auto"/>
        <w:ind w:left="709" w:firstLine="709"/>
        <w:jc w:val="both"/>
        <w:rPr>
          <w:rFonts w:ascii="Times New Roman" w:hAnsi="Times New Roman"/>
          <w:noProof/>
          <w:sz w:val="24"/>
          <w:lang w:val="en-US"/>
        </w:rPr>
      </w:pPr>
      <w:r w:rsidRPr="007D5B35">
        <w:rPr>
          <w:rFonts w:ascii="Times New Roman" w:hAnsi="Times New Roman"/>
          <w:noProof/>
          <w:sz w:val="24"/>
          <w:lang w:val="en-US"/>
        </w:rPr>
        <w:t>280.5.1. the name of the medicinal product;</w:t>
      </w:r>
    </w:p>
    <w:p w14:paraId="0515C5B5" w14:textId="77777777" w:rsidR="007D5B35" w:rsidRPr="007D5B35" w:rsidRDefault="007D5B35" w:rsidP="007D5B35">
      <w:pPr>
        <w:shd w:val="clear" w:color="auto" w:fill="FFFFFF"/>
        <w:spacing w:after="0" w:line="240" w:lineRule="auto"/>
        <w:ind w:left="709" w:firstLine="709"/>
        <w:jc w:val="both"/>
        <w:rPr>
          <w:rFonts w:ascii="Times New Roman" w:hAnsi="Times New Roman"/>
          <w:noProof/>
          <w:sz w:val="24"/>
          <w:lang w:val="en-US"/>
        </w:rPr>
      </w:pPr>
      <w:r w:rsidRPr="007D5B35">
        <w:rPr>
          <w:rFonts w:ascii="Times New Roman" w:hAnsi="Times New Roman"/>
          <w:noProof/>
          <w:sz w:val="24"/>
          <w:lang w:val="en-US"/>
        </w:rPr>
        <w:t>280.5.2. the holder of the marketing authorisation;</w:t>
      </w:r>
    </w:p>
    <w:p w14:paraId="2F4E685A" w14:textId="77777777" w:rsidR="007D5B35" w:rsidRPr="007D5B35" w:rsidRDefault="007D5B35" w:rsidP="007D5B35">
      <w:pPr>
        <w:shd w:val="clear" w:color="auto" w:fill="FFFFFF"/>
        <w:spacing w:after="0" w:line="240" w:lineRule="auto"/>
        <w:ind w:left="709" w:firstLine="709"/>
        <w:jc w:val="both"/>
        <w:rPr>
          <w:rFonts w:ascii="Times New Roman" w:hAnsi="Times New Roman"/>
          <w:noProof/>
          <w:sz w:val="24"/>
          <w:lang w:val="en-US"/>
        </w:rPr>
      </w:pPr>
      <w:r w:rsidRPr="007D5B35">
        <w:rPr>
          <w:rFonts w:ascii="Times New Roman" w:hAnsi="Times New Roman"/>
          <w:noProof/>
          <w:sz w:val="24"/>
          <w:lang w:val="en-US"/>
        </w:rPr>
        <w:t>280.5.3. the number of vaccination cases/doses;</w:t>
      </w:r>
    </w:p>
    <w:p w14:paraId="6E0615FD" w14:textId="77777777" w:rsidR="007D5B35" w:rsidRPr="007D5B35" w:rsidRDefault="007D5B35" w:rsidP="007D5B35">
      <w:pPr>
        <w:shd w:val="clear" w:color="auto" w:fill="FFFFFF"/>
        <w:spacing w:after="0" w:line="240" w:lineRule="auto"/>
        <w:ind w:left="709" w:firstLine="709"/>
        <w:jc w:val="both"/>
        <w:rPr>
          <w:rFonts w:ascii="Times New Roman" w:hAnsi="Times New Roman"/>
          <w:noProof/>
          <w:sz w:val="24"/>
          <w:lang w:val="en-US"/>
        </w:rPr>
      </w:pPr>
      <w:r w:rsidRPr="007D5B35">
        <w:rPr>
          <w:rFonts w:ascii="Times New Roman" w:hAnsi="Times New Roman"/>
          <w:noProof/>
          <w:sz w:val="24"/>
          <w:lang w:val="en-US"/>
        </w:rPr>
        <w:t>280.5.4. the number of the batch of vaccines;</w:t>
      </w:r>
    </w:p>
    <w:p w14:paraId="7A868E2E" w14:textId="77777777" w:rsidR="007D5B35" w:rsidRPr="007D5B35" w:rsidRDefault="007D5B35" w:rsidP="007D5B35">
      <w:pPr>
        <w:shd w:val="clear" w:color="auto" w:fill="FFFFFF"/>
        <w:spacing w:after="0" w:line="240" w:lineRule="auto"/>
        <w:ind w:left="709" w:firstLine="709"/>
        <w:jc w:val="both"/>
        <w:rPr>
          <w:rFonts w:ascii="Times New Roman" w:hAnsi="Times New Roman"/>
          <w:noProof/>
          <w:sz w:val="24"/>
          <w:lang w:val="en-US"/>
        </w:rPr>
      </w:pPr>
      <w:r w:rsidRPr="007D5B35">
        <w:rPr>
          <w:rFonts w:ascii="Times New Roman" w:hAnsi="Times New Roman"/>
          <w:noProof/>
          <w:sz w:val="24"/>
          <w:lang w:val="en-US"/>
        </w:rPr>
        <w:t>280.5.5. the date of vaccination;</w:t>
      </w:r>
    </w:p>
    <w:p w14:paraId="170983E8" w14:textId="77777777" w:rsidR="007D5B35" w:rsidRPr="007D5B35" w:rsidRDefault="007D5B35" w:rsidP="007D5B35">
      <w:pPr>
        <w:shd w:val="clear" w:color="auto" w:fill="FFFFFF"/>
        <w:spacing w:after="0" w:line="240" w:lineRule="auto"/>
        <w:ind w:left="709" w:firstLine="709"/>
        <w:jc w:val="both"/>
        <w:rPr>
          <w:rFonts w:ascii="Times New Roman" w:hAnsi="Times New Roman"/>
          <w:noProof/>
          <w:sz w:val="24"/>
          <w:lang w:val="en-US"/>
        </w:rPr>
      </w:pPr>
      <w:r w:rsidRPr="007D5B35">
        <w:rPr>
          <w:rFonts w:ascii="Times New Roman" w:hAnsi="Times New Roman"/>
          <w:noProof/>
          <w:sz w:val="24"/>
          <w:lang w:val="en-US"/>
        </w:rPr>
        <w:t>280.5.6. the place of vaccination;</w:t>
      </w:r>
    </w:p>
    <w:p w14:paraId="6316253C" w14:textId="77777777" w:rsidR="007D5B35" w:rsidRPr="007D5B35" w:rsidRDefault="007D5B35" w:rsidP="007D5B35">
      <w:pPr>
        <w:shd w:val="clear" w:color="auto" w:fill="FFFFFF"/>
        <w:spacing w:after="0" w:line="240" w:lineRule="auto"/>
        <w:ind w:left="709" w:firstLine="709"/>
        <w:jc w:val="both"/>
        <w:rPr>
          <w:rFonts w:ascii="Times New Roman" w:hAnsi="Times New Roman"/>
          <w:noProof/>
          <w:sz w:val="24"/>
          <w:lang w:val="en-US"/>
        </w:rPr>
      </w:pPr>
      <w:r w:rsidRPr="007D5B35">
        <w:rPr>
          <w:rFonts w:ascii="Times New Roman" w:hAnsi="Times New Roman"/>
          <w:noProof/>
          <w:sz w:val="24"/>
          <w:lang w:val="en-US"/>
        </w:rPr>
        <w:t>280.5.7. the date of the next vaccination;</w:t>
      </w:r>
    </w:p>
    <w:p w14:paraId="639F5359" w14:textId="77777777" w:rsidR="007D5B35" w:rsidRPr="007D5B35" w:rsidRDefault="007D5B35" w:rsidP="007D5B35">
      <w:pPr>
        <w:shd w:val="clear" w:color="auto" w:fill="FFFFFF"/>
        <w:spacing w:after="0" w:line="240" w:lineRule="auto"/>
        <w:ind w:firstLine="709"/>
        <w:jc w:val="both"/>
        <w:rPr>
          <w:rFonts w:ascii="Times New Roman" w:hAnsi="Times New Roman"/>
          <w:noProof/>
          <w:sz w:val="24"/>
          <w:lang w:val="en-US"/>
        </w:rPr>
      </w:pPr>
      <w:r w:rsidRPr="007D5B35">
        <w:rPr>
          <w:rFonts w:ascii="Times New Roman" w:hAnsi="Times New Roman"/>
          <w:noProof/>
          <w:sz w:val="24"/>
          <w:lang w:val="en-US"/>
        </w:rPr>
        <w:t>280.6. regarding the order, actual delivery, use of vaccines and the number of vaccinated persons;</w:t>
      </w:r>
    </w:p>
    <w:p w14:paraId="724D7464" w14:textId="77777777" w:rsidR="007D5B35" w:rsidRPr="007D5B35" w:rsidRDefault="007D5B35" w:rsidP="007D5B35">
      <w:pPr>
        <w:shd w:val="clear" w:color="auto" w:fill="FFFFFF"/>
        <w:spacing w:after="0" w:line="240" w:lineRule="auto"/>
        <w:ind w:firstLine="709"/>
        <w:jc w:val="both"/>
        <w:rPr>
          <w:rFonts w:ascii="Times New Roman" w:hAnsi="Times New Roman"/>
          <w:noProof/>
          <w:sz w:val="24"/>
          <w:lang w:val="en-US"/>
        </w:rPr>
      </w:pPr>
      <w:r w:rsidRPr="007D5B35">
        <w:rPr>
          <w:rFonts w:ascii="Times New Roman" w:hAnsi="Times New Roman"/>
          <w:noProof/>
          <w:sz w:val="24"/>
          <w:lang w:val="en-US"/>
        </w:rPr>
        <w:t>280.7. regarding the date of taking the RNS test sample of a person if infection with SARS-CoV-2 virus has been confirmed.</w:t>
      </w:r>
    </w:p>
    <w:p w14:paraId="20771239" w14:textId="77777777" w:rsidR="007D5B35" w:rsidRPr="007D5B35" w:rsidRDefault="007D5B35" w:rsidP="007D5B35">
      <w:pPr>
        <w:shd w:val="clear" w:color="auto" w:fill="FFFFFF"/>
        <w:spacing w:after="0" w:line="240" w:lineRule="auto"/>
        <w:jc w:val="both"/>
        <w:rPr>
          <w:rFonts w:ascii="Times New Roman" w:eastAsia="Times New Roman" w:hAnsi="Times New Roman" w:cs="Times New Roman"/>
          <w:noProof/>
          <w:sz w:val="24"/>
          <w:szCs w:val="24"/>
          <w:lang w:val="en-US"/>
        </w:rPr>
      </w:pPr>
      <w:r w:rsidRPr="007D5B35">
        <w:rPr>
          <w:rFonts w:ascii="Times New Roman" w:hAnsi="Times New Roman"/>
          <w:noProof/>
          <w:sz w:val="24"/>
          <w:lang w:val="en-US"/>
        </w:rPr>
        <w:t>[</w:t>
      </w:r>
      <w:r w:rsidRPr="007D5B35">
        <w:rPr>
          <w:rFonts w:ascii="Times New Roman" w:hAnsi="Times New Roman"/>
          <w:i/>
          <w:iCs/>
          <w:noProof/>
          <w:sz w:val="24"/>
          <w:lang w:val="en-US"/>
        </w:rPr>
        <w:t>2 November 2021; 7 December 2021</w:t>
      </w:r>
      <w:r w:rsidRPr="007D5B35">
        <w:rPr>
          <w:rFonts w:ascii="Times New Roman" w:hAnsi="Times New Roman"/>
          <w:noProof/>
          <w:sz w:val="24"/>
          <w:lang w:val="en-US"/>
        </w:rPr>
        <w:t>]</w:t>
      </w:r>
    </w:p>
    <w:p w14:paraId="1302CBC8" w14:textId="77777777" w:rsidR="007D5B35" w:rsidRPr="007D5B35" w:rsidRDefault="007D5B35" w:rsidP="007D5B35">
      <w:pPr>
        <w:shd w:val="clear" w:color="auto" w:fill="FFFFFF"/>
        <w:spacing w:after="0" w:line="240" w:lineRule="auto"/>
        <w:jc w:val="both"/>
        <w:rPr>
          <w:rFonts w:ascii="Times New Roman" w:eastAsia="Times New Roman" w:hAnsi="Times New Roman" w:cs="Times New Roman"/>
          <w:noProof/>
          <w:sz w:val="24"/>
          <w:szCs w:val="24"/>
          <w:lang w:val="en-US"/>
        </w:rPr>
      </w:pPr>
      <w:bookmarkStart w:id="742" w:name="p281"/>
      <w:bookmarkStart w:id="743" w:name="p-999993"/>
      <w:bookmarkEnd w:id="742"/>
      <w:bookmarkEnd w:id="743"/>
    </w:p>
    <w:p w14:paraId="6D507E89" w14:textId="77777777" w:rsidR="007D5B35" w:rsidRPr="007D5B35" w:rsidRDefault="007D5B35" w:rsidP="007D5B35">
      <w:pPr>
        <w:shd w:val="clear" w:color="auto" w:fill="FFFFFF"/>
        <w:spacing w:after="0" w:line="240" w:lineRule="auto"/>
        <w:jc w:val="both"/>
        <w:rPr>
          <w:rFonts w:ascii="Times New Roman" w:hAnsi="Times New Roman"/>
          <w:noProof/>
          <w:sz w:val="24"/>
          <w:lang w:val="en-US"/>
        </w:rPr>
      </w:pPr>
      <w:r w:rsidRPr="007D5B35">
        <w:rPr>
          <w:rFonts w:ascii="Times New Roman" w:hAnsi="Times New Roman"/>
          <w:noProof/>
          <w:sz w:val="24"/>
          <w:lang w:val="en-US"/>
        </w:rPr>
        <w:t>281. The data referred to in Sub-paragraphs 280.1 and 280.2 of this Regulation shall be included in the vaccination information system by:</w:t>
      </w:r>
    </w:p>
    <w:p w14:paraId="44134787" w14:textId="77777777" w:rsidR="007D5B35" w:rsidRPr="007D5B35" w:rsidRDefault="007D5B35" w:rsidP="007D5B35">
      <w:pPr>
        <w:shd w:val="clear" w:color="auto" w:fill="FFFFFF"/>
        <w:spacing w:after="0" w:line="240" w:lineRule="auto"/>
        <w:ind w:firstLine="709"/>
        <w:jc w:val="both"/>
        <w:rPr>
          <w:rFonts w:ascii="Times New Roman" w:hAnsi="Times New Roman"/>
          <w:noProof/>
          <w:sz w:val="24"/>
          <w:lang w:val="en-US"/>
        </w:rPr>
      </w:pPr>
      <w:r w:rsidRPr="007D5B35">
        <w:rPr>
          <w:rFonts w:ascii="Times New Roman" w:hAnsi="Times New Roman"/>
          <w:noProof/>
          <w:sz w:val="24"/>
          <w:lang w:val="en-US"/>
        </w:rPr>
        <w:t>281.1. the National Health Service – upon receipt of an application for vaccination against COVID-19 through the unified telephone number 8989;</w:t>
      </w:r>
    </w:p>
    <w:p w14:paraId="32ABE654" w14:textId="77777777" w:rsidR="007D5B35" w:rsidRPr="007D5B35" w:rsidRDefault="007D5B35" w:rsidP="007D5B35">
      <w:pPr>
        <w:shd w:val="clear" w:color="auto" w:fill="FFFFFF"/>
        <w:spacing w:after="0" w:line="240" w:lineRule="auto"/>
        <w:ind w:firstLine="709"/>
        <w:jc w:val="both"/>
        <w:rPr>
          <w:rFonts w:ascii="Times New Roman" w:hAnsi="Times New Roman"/>
          <w:noProof/>
          <w:sz w:val="24"/>
          <w:lang w:val="en-US"/>
        </w:rPr>
      </w:pPr>
      <w:r w:rsidRPr="007D5B35">
        <w:rPr>
          <w:rFonts w:ascii="Times New Roman" w:hAnsi="Times New Roman"/>
          <w:noProof/>
          <w:sz w:val="24"/>
          <w:lang w:val="en-US"/>
        </w:rPr>
        <w:t>281.2. the person who applies for vaccination against COVID-19 through the portal manavakcina.lv of the vaccination information system;</w:t>
      </w:r>
    </w:p>
    <w:p w14:paraId="07AFE7A8" w14:textId="77777777" w:rsidR="007D5B35" w:rsidRPr="007D5B35" w:rsidRDefault="007D5B35" w:rsidP="007D5B35">
      <w:pPr>
        <w:shd w:val="clear" w:color="auto" w:fill="FFFFFF"/>
        <w:spacing w:after="0" w:line="240" w:lineRule="auto"/>
        <w:ind w:firstLine="709"/>
        <w:jc w:val="both"/>
        <w:rPr>
          <w:rFonts w:ascii="Times New Roman" w:hAnsi="Times New Roman"/>
          <w:noProof/>
          <w:sz w:val="24"/>
          <w:lang w:val="en-US"/>
        </w:rPr>
      </w:pPr>
      <w:r w:rsidRPr="007D5B35">
        <w:rPr>
          <w:rFonts w:ascii="Times New Roman" w:hAnsi="Times New Roman"/>
          <w:noProof/>
          <w:sz w:val="24"/>
          <w:lang w:val="en-US"/>
        </w:rPr>
        <w:t>281.3. a medical practitioner – on the person who has addressed a medical treatment institution to apply for vaccination against COVID-19 through the portal manavakcina.lv of the vaccination information system.</w:t>
      </w:r>
    </w:p>
    <w:p w14:paraId="0256C1EC" w14:textId="77777777" w:rsidR="007D5B35" w:rsidRPr="007D5B35" w:rsidRDefault="007D5B35" w:rsidP="007D5B35">
      <w:pPr>
        <w:shd w:val="clear" w:color="auto" w:fill="FFFFFF"/>
        <w:spacing w:after="0" w:line="240" w:lineRule="auto"/>
        <w:jc w:val="both"/>
        <w:rPr>
          <w:rFonts w:ascii="Times New Roman" w:eastAsia="Times New Roman" w:hAnsi="Times New Roman" w:cs="Times New Roman"/>
          <w:noProof/>
          <w:sz w:val="24"/>
          <w:szCs w:val="24"/>
          <w:lang w:val="en-US"/>
        </w:rPr>
      </w:pPr>
      <w:bookmarkStart w:id="744" w:name="p282"/>
      <w:bookmarkStart w:id="745" w:name="p-999997"/>
      <w:bookmarkEnd w:id="744"/>
      <w:bookmarkEnd w:id="745"/>
    </w:p>
    <w:p w14:paraId="555A1C73" w14:textId="77777777" w:rsidR="007D5B35" w:rsidRPr="007D5B35" w:rsidRDefault="007D5B35" w:rsidP="007D5B35">
      <w:pPr>
        <w:shd w:val="clear" w:color="auto" w:fill="FFFFFF"/>
        <w:spacing w:after="0" w:line="240" w:lineRule="auto"/>
        <w:jc w:val="both"/>
        <w:rPr>
          <w:rFonts w:ascii="Times New Roman" w:hAnsi="Times New Roman"/>
          <w:noProof/>
          <w:sz w:val="24"/>
          <w:lang w:val="en-US"/>
        </w:rPr>
      </w:pPr>
      <w:r w:rsidRPr="007D5B35">
        <w:rPr>
          <w:rFonts w:ascii="Times New Roman" w:hAnsi="Times New Roman"/>
          <w:noProof/>
          <w:sz w:val="24"/>
          <w:lang w:val="en-US"/>
        </w:rPr>
        <w:t>282. The data referred to in Sub-paragraphs 280.3, 280.4, and 280.5 of this Regulation shall be included in the vaccination information system by the medical treatment institution which performs vaccination against the COVID-19 infection. If the medical treatment institution has received an individual application from a person or a list for collective vaccination, the data referred to in Sub-paragraphs 280.1 and 280.2 of this Regulation (except for Sub-paragraph 280.1.8.3 of this Regulation) shall also be included in the vaccination information system.</w:t>
      </w:r>
    </w:p>
    <w:p w14:paraId="7D025DF0" w14:textId="77777777" w:rsidR="007D5B35" w:rsidRPr="007D5B35" w:rsidRDefault="007D5B35" w:rsidP="007D5B35">
      <w:pPr>
        <w:shd w:val="clear" w:color="auto" w:fill="FFFFFF"/>
        <w:spacing w:after="0" w:line="240" w:lineRule="auto"/>
        <w:jc w:val="both"/>
        <w:rPr>
          <w:rFonts w:ascii="Times New Roman" w:eastAsia="Times New Roman" w:hAnsi="Times New Roman" w:cs="Times New Roman"/>
          <w:noProof/>
          <w:sz w:val="24"/>
          <w:szCs w:val="24"/>
          <w:lang w:val="en-US"/>
        </w:rPr>
      </w:pPr>
      <w:bookmarkStart w:id="746" w:name="p283"/>
      <w:bookmarkStart w:id="747" w:name="p-999998"/>
      <w:bookmarkEnd w:id="746"/>
      <w:bookmarkEnd w:id="747"/>
    </w:p>
    <w:p w14:paraId="5EDAC230" w14:textId="77777777" w:rsidR="007D5B35" w:rsidRPr="007D5B35" w:rsidRDefault="007D5B35" w:rsidP="007D5B35">
      <w:pPr>
        <w:shd w:val="clear" w:color="auto" w:fill="FFFFFF"/>
        <w:spacing w:after="0" w:line="240" w:lineRule="auto"/>
        <w:jc w:val="both"/>
        <w:rPr>
          <w:rFonts w:ascii="Times New Roman" w:hAnsi="Times New Roman"/>
          <w:noProof/>
          <w:sz w:val="24"/>
          <w:lang w:val="en-US"/>
        </w:rPr>
      </w:pPr>
      <w:r w:rsidRPr="007D5B35">
        <w:rPr>
          <w:rFonts w:ascii="Times New Roman" w:hAnsi="Times New Roman"/>
          <w:noProof/>
          <w:sz w:val="24"/>
          <w:lang w:val="en-US"/>
        </w:rPr>
        <w:t>283. The data referred to in Sub-paragraph 280.6 of this Regulation shall be included in the vaccination information system by the Centre and the medical treatment institution performing vaccination.</w:t>
      </w:r>
    </w:p>
    <w:p w14:paraId="09588AFA" w14:textId="77777777" w:rsidR="007D5B35" w:rsidRPr="007D5B35" w:rsidRDefault="007D5B35" w:rsidP="007D5B35">
      <w:pPr>
        <w:shd w:val="clear" w:color="auto" w:fill="FFFFFF"/>
        <w:spacing w:after="0" w:line="240" w:lineRule="auto"/>
        <w:jc w:val="both"/>
        <w:rPr>
          <w:rFonts w:ascii="Times New Roman" w:eastAsia="Times New Roman" w:hAnsi="Times New Roman" w:cs="Times New Roman"/>
          <w:noProof/>
          <w:sz w:val="24"/>
          <w:szCs w:val="24"/>
          <w:lang w:val="en-US"/>
        </w:rPr>
      </w:pPr>
      <w:bookmarkStart w:id="748" w:name="p284"/>
      <w:bookmarkStart w:id="749" w:name="p-999999"/>
      <w:bookmarkEnd w:id="748"/>
      <w:bookmarkEnd w:id="749"/>
    </w:p>
    <w:p w14:paraId="24D83CA3" w14:textId="77777777" w:rsidR="007D5B35" w:rsidRPr="007D5B35" w:rsidRDefault="007D5B35" w:rsidP="007D5B35">
      <w:pPr>
        <w:shd w:val="clear" w:color="auto" w:fill="FFFFFF"/>
        <w:spacing w:after="0" w:line="240" w:lineRule="auto"/>
        <w:jc w:val="both"/>
        <w:rPr>
          <w:rFonts w:ascii="Times New Roman" w:hAnsi="Times New Roman"/>
          <w:noProof/>
          <w:sz w:val="24"/>
          <w:lang w:val="en-US"/>
        </w:rPr>
      </w:pPr>
      <w:r w:rsidRPr="007D5B35">
        <w:rPr>
          <w:rFonts w:ascii="Times New Roman" w:hAnsi="Times New Roman"/>
          <w:noProof/>
          <w:sz w:val="24"/>
          <w:lang w:val="en-US"/>
        </w:rPr>
        <w:t>284. The data entered in the vaccination information system may, in the cases and to the extent provided for in this Regulation, be accessed by:</w:t>
      </w:r>
    </w:p>
    <w:p w14:paraId="169B0C50" w14:textId="77777777" w:rsidR="007D5B35" w:rsidRPr="007D5B35" w:rsidRDefault="007D5B35" w:rsidP="007D5B35">
      <w:pPr>
        <w:shd w:val="clear" w:color="auto" w:fill="FFFFFF"/>
        <w:spacing w:after="0" w:line="240" w:lineRule="auto"/>
        <w:ind w:firstLine="709"/>
        <w:jc w:val="both"/>
        <w:rPr>
          <w:rFonts w:ascii="Times New Roman" w:hAnsi="Times New Roman"/>
          <w:noProof/>
          <w:sz w:val="24"/>
          <w:lang w:val="en-US"/>
        </w:rPr>
      </w:pPr>
      <w:r w:rsidRPr="007D5B35">
        <w:rPr>
          <w:rFonts w:ascii="Times New Roman" w:hAnsi="Times New Roman"/>
          <w:noProof/>
          <w:sz w:val="24"/>
          <w:lang w:val="en-US"/>
        </w:rPr>
        <w:t>284.1. the National Health Service, including to register a vaccination application through the telephone number 8989;</w:t>
      </w:r>
    </w:p>
    <w:p w14:paraId="55341D65" w14:textId="77777777" w:rsidR="007D5B35" w:rsidRPr="007D5B35" w:rsidRDefault="007D5B35" w:rsidP="007D5B35">
      <w:pPr>
        <w:shd w:val="clear" w:color="auto" w:fill="FFFFFF"/>
        <w:spacing w:after="0" w:line="240" w:lineRule="auto"/>
        <w:ind w:firstLine="709"/>
        <w:jc w:val="both"/>
        <w:rPr>
          <w:rFonts w:ascii="Times New Roman" w:hAnsi="Times New Roman"/>
          <w:noProof/>
          <w:sz w:val="24"/>
          <w:lang w:val="en-US"/>
        </w:rPr>
      </w:pPr>
      <w:r w:rsidRPr="007D5B35">
        <w:rPr>
          <w:rFonts w:ascii="Times New Roman" w:hAnsi="Times New Roman"/>
          <w:noProof/>
          <w:sz w:val="24"/>
          <w:lang w:val="en-US"/>
        </w:rPr>
        <w:t>284.2. the Centre;</w:t>
      </w:r>
    </w:p>
    <w:p w14:paraId="4B589EB5" w14:textId="77777777" w:rsidR="007D5B35" w:rsidRPr="007D5B35" w:rsidRDefault="007D5B35" w:rsidP="007D5B35">
      <w:pPr>
        <w:shd w:val="clear" w:color="auto" w:fill="FFFFFF"/>
        <w:spacing w:after="0" w:line="240" w:lineRule="auto"/>
        <w:ind w:firstLine="709"/>
        <w:jc w:val="both"/>
        <w:rPr>
          <w:rFonts w:ascii="Times New Roman" w:hAnsi="Times New Roman"/>
          <w:noProof/>
          <w:sz w:val="24"/>
          <w:lang w:val="en-US"/>
        </w:rPr>
      </w:pPr>
      <w:r w:rsidRPr="007D5B35">
        <w:rPr>
          <w:rFonts w:ascii="Times New Roman" w:hAnsi="Times New Roman"/>
          <w:noProof/>
          <w:sz w:val="24"/>
          <w:lang w:val="en-US"/>
        </w:rPr>
        <w:t>284.3. the medical treatment institution performing vaccination.</w:t>
      </w:r>
    </w:p>
    <w:p w14:paraId="21CD58A0" w14:textId="77777777" w:rsidR="007D5B35" w:rsidRPr="007D5B35" w:rsidRDefault="007D5B35" w:rsidP="007D5B35">
      <w:pPr>
        <w:shd w:val="clear" w:color="auto" w:fill="FFFFFF"/>
        <w:spacing w:after="0" w:line="240" w:lineRule="auto"/>
        <w:jc w:val="both"/>
        <w:rPr>
          <w:rFonts w:ascii="Times New Roman" w:eastAsia="Times New Roman" w:hAnsi="Times New Roman" w:cs="Times New Roman"/>
          <w:noProof/>
          <w:sz w:val="24"/>
          <w:szCs w:val="24"/>
          <w:lang w:val="en-US"/>
        </w:rPr>
      </w:pPr>
      <w:bookmarkStart w:id="750" w:name="p285"/>
      <w:bookmarkStart w:id="751" w:name="p-1000003"/>
      <w:bookmarkEnd w:id="750"/>
      <w:bookmarkEnd w:id="751"/>
    </w:p>
    <w:p w14:paraId="5DCDC7EB" w14:textId="77777777" w:rsidR="007D5B35" w:rsidRPr="007D5B35" w:rsidRDefault="007D5B35" w:rsidP="007D5B35">
      <w:pPr>
        <w:shd w:val="clear" w:color="auto" w:fill="FFFFFF"/>
        <w:spacing w:after="0" w:line="240" w:lineRule="auto"/>
        <w:jc w:val="both"/>
        <w:rPr>
          <w:rFonts w:ascii="Times New Roman" w:hAnsi="Times New Roman"/>
          <w:noProof/>
          <w:sz w:val="24"/>
          <w:lang w:val="en-US"/>
        </w:rPr>
      </w:pPr>
      <w:r w:rsidRPr="007D5B35">
        <w:rPr>
          <w:rFonts w:ascii="Times New Roman" w:hAnsi="Times New Roman"/>
          <w:noProof/>
          <w:sz w:val="24"/>
          <w:lang w:val="en-US"/>
        </w:rPr>
        <w:t>285. The National Health Service shall access the data referred to in Sub-paragraphs 280.1.1, 247.1.2, 280.1.3, and 280.1.4 of this Regulation to withdraw an application for vaccination of a person through the unified telephone number 8989.</w:t>
      </w:r>
    </w:p>
    <w:p w14:paraId="3A7B5B63" w14:textId="77777777" w:rsidR="007D5B35" w:rsidRPr="007D5B35" w:rsidRDefault="007D5B35" w:rsidP="007D5B35">
      <w:pPr>
        <w:shd w:val="clear" w:color="auto" w:fill="FFFFFF"/>
        <w:spacing w:after="0" w:line="240" w:lineRule="auto"/>
        <w:jc w:val="both"/>
        <w:rPr>
          <w:rFonts w:ascii="Times New Roman" w:eastAsia="Times New Roman" w:hAnsi="Times New Roman" w:cs="Times New Roman"/>
          <w:noProof/>
          <w:sz w:val="24"/>
          <w:szCs w:val="24"/>
          <w:lang w:val="en-US"/>
        </w:rPr>
      </w:pPr>
      <w:bookmarkStart w:id="752" w:name="p286"/>
      <w:bookmarkStart w:id="753" w:name="p-1021525"/>
      <w:bookmarkEnd w:id="752"/>
      <w:bookmarkEnd w:id="753"/>
    </w:p>
    <w:p w14:paraId="296DB6B7" w14:textId="77777777" w:rsidR="007D5B35" w:rsidRPr="007D5B35" w:rsidRDefault="007D5B35" w:rsidP="007D5B35">
      <w:pPr>
        <w:shd w:val="clear" w:color="auto" w:fill="FFFFFF"/>
        <w:spacing w:after="0" w:line="240" w:lineRule="auto"/>
        <w:jc w:val="both"/>
        <w:rPr>
          <w:rFonts w:ascii="Times New Roman" w:eastAsia="Times New Roman" w:hAnsi="Times New Roman" w:cs="Times New Roman"/>
          <w:noProof/>
          <w:sz w:val="24"/>
          <w:szCs w:val="24"/>
          <w:lang w:val="en-US"/>
        </w:rPr>
      </w:pPr>
      <w:r w:rsidRPr="007D5B35">
        <w:rPr>
          <w:rFonts w:ascii="Times New Roman" w:hAnsi="Times New Roman"/>
          <w:noProof/>
          <w:sz w:val="24"/>
          <w:lang w:val="en-US"/>
        </w:rPr>
        <w:t>286. A medical treatment institution shall access the data referred to in Sub-paragraphs 280.1.1, 280.1.2, 280.1.3, 280.1.4, 280.1.5, 280.1.6, 280.1.6.</w:t>
      </w:r>
      <w:r w:rsidRPr="007D5B35">
        <w:rPr>
          <w:rFonts w:ascii="Times New Roman" w:hAnsi="Times New Roman"/>
          <w:noProof/>
          <w:sz w:val="24"/>
          <w:vertAlign w:val="superscript"/>
          <w:lang w:val="en-US"/>
        </w:rPr>
        <w:t>1</w:t>
      </w:r>
      <w:r w:rsidRPr="007D5B35">
        <w:rPr>
          <w:rFonts w:ascii="Times New Roman" w:hAnsi="Times New Roman"/>
          <w:noProof/>
          <w:sz w:val="24"/>
          <w:lang w:val="en-US"/>
        </w:rPr>
        <w:t>, 280.1.8.1, 280.1.8.2, 280.2, 280.3, 280.5.1, and 280.5.5 of this Regulation in order to register the fact of vaccination against the COVID-19 infection, and also to register a person for vaccination or to cancel an appointment of a person.</w:t>
      </w:r>
    </w:p>
    <w:p w14:paraId="71074479" w14:textId="77777777" w:rsidR="007D5B35" w:rsidRPr="007D5B35" w:rsidRDefault="007D5B35" w:rsidP="007D5B35">
      <w:pPr>
        <w:shd w:val="clear" w:color="auto" w:fill="FFFFFF"/>
        <w:spacing w:after="0" w:line="240" w:lineRule="auto"/>
        <w:jc w:val="both"/>
        <w:rPr>
          <w:rFonts w:ascii="Times New Roman" w:eastAsia="Times New Roman" w:hAnsi="Times New Roman" w:cs="Times New Roman"/>
          <w:noProof/>
          <w:sz w:val="24"/>
          <w:szCs w:val="24"/>
          <w:lang w:val="en-US"/>
        </w:rPr>
      </w:pPr>
      <w:r w:rsidRPr="007D5B35">
        <w:rPr>
          <w:rFonts w:ascii="Times New Roman" w:hAnsi="Times New Roman"/>
          <w:noProof/>
          <w:sz w:val="24"/>
          <w:lang w:val="en-US"/>
        </w:rPr>
        <w:t>[</w:t>
      </w:r>
      <w:r w:rsidRPr="007D5B35">
        <w:rPr>
          <w:rFonts w:ascii="Times New Roman" w:hAnsi="Times New Roman"/>
          <w:i/>
          <w:iCs/>
          <w:noProof/>
          <w:sz w:val="24"/>
          <w:lang w:val="en-US"/>
        </w:rPr>
        <w:t>7 December 2021</w:t>
      </w:r>
      <w:r w:rsidRPr="007D5B35">
        <w:rPr>
          <w:rFonts w:ascii="Times New Roman" w:hAnsi="Times New Roman"/>
          <w:noProof/>
          <w:sz w:val="24"/>
          <w:lang w:val="en-US"/>
        </w:rPr>
        <w:t>]</w:t>
      </w:r>
    </w:p>
    <w:p w14:paraId="3EDAC66D" w14:textId="77777777" w:rsidR="007D5B35" w:rsidRPr="007D5B35" w:rsidRDefault="007D5B35" w:rsidP="007D5B35">
      <w:pPr>
        <w:shd w:val="clear" w:color="auto" w:fill="FFFFFF"/>
        <w:spacing w:after="0" w:line="240" w:lineRule="auto"/>
        <w:jc w:val="both"/>
        <w:rPr>
          <w:rFonts w:ascii="Times New Roman" w:eastAsia="Times New Roman" w:hAnsi="Times New Roman" w:cs="Times New Roman"/>
          <w:noProof/>
          <w:sz w:val="24"/>
          <w:szCs w:val="24"/>
          <w:lang w:val="en-US"/>
        </w:rPr>
      </w:pPr>
      <w:bookmarkStart w:id="754" w:name="p287"/>
      <w:bookmarkStart w:id="755" w:name="p-1000005"/>
      <w:bookmarkEnd w:id="754"/>
      <w:bookmarkEnd w:id="755"/>
    </w:p>
    <w:p w14:paraId="69FB0FCC" w14:textId="77777777" w:rsidR="007D5B35" w:rsidRPr="007D5B35" w:rsidRDefault="007D5B35" w:rsidP="007D5B35">
      <w:pPr>
        <w:shd w:val="clear" w:color="auto" w:fill="FFFFFF"/>
        <w:spacing w:after="0" w:line="240" w:lineRule="auto"/>
        <w:jc w:val="both"/>
        <w:rPr>
          <w:rFonts w:ascii="Times New Roman" w:hAnsi="Times New Roman"/>
          <w:noProof/>
          <w:sz w:val="24"/>
          <w:lang w:val="en-US"/>
        </w:rPr>
      </w:pPr>
      <w:r w:rsidRPr="007D5B35">
        <w:rPr>
          <w:rFonts w:ascii="Times New Roman" w:hAnsi="Times New Roman"/>
          <w:noProof/>
          <w:sz w:val="24"/>
          <w:lang w:val="en-US"/>
        </w:rPr>
        <w:t>287. The National Health Service shall process the data referred to in Sub-paragraphs 280.1 and 280.2 of this Regulation in order to:</w:t>
      </w:r>
    </w:p>
    <w:p w14:paraId="5F99FAE5" w14:textId="77777777" w:rsidR="007D5B35" w:rsidRPr="007D5B35" w:rsidRDefault="007D5B35" w:rsidP="007D5B35">
      <w:pPr>
        <w:shd w:val="clear" w:color="auto" w:fill="FFFFFF"/>
        <w:spacing w:after="0" w:line="240" w:lineRule="auto"/>
        <w:ind w:firstLine="709"/>
        <w:jc w:val="both"/>
        <w:rPr>
          <w:rFonts w:ascii="Times New Roman" w:hAnsi="Times New Roman"/>
          <w:noProof/>
          <w:sz w:val="24"/>
          <w:lang w:val="en-US"/>
        </w:rPr>
      </w:pPr>
      <w:r w:rsidRPr="007D5B35">
        <w:rPr>
          <w:rFonts w:ascii="Times New Roman" w:hAnsi="Times New Roman"/>
          <w:noProof/>
          <w:sz w:val="24"/>
          <w:lang w:val="en-US"/>
        </w:rPr>
        <w:t>287.1. determine the right of the person to receive a State-funded vaccine against COVID-19 by comparing such data with the database of the recipients of health care services under management of the National Health Service;</w:t>
      </w:r>
    </w:p>
    <w:p w14:paraId="313B11B6" w14:textId="77777777" w:rsidR="007D5B35" w:rsidRPr="007D5B35" w:rsidRDefault="007D5B35" w:rsidP="007D5B35">
      <w:pPr>
        <w:shd w:val="clear" w:color="auto" w:fill="FFFFFF"/>
        <w:spacing w:after="0" w:line="240" w:lineRule="auto"/>
        <w:ind w:firstLine="709"/>
        <w:jc w:val="both"/>
        <w:rPr>
          <w:rFonts w:ascii="Times New Roman" w:hAnsi="Times New Roman"/>
          <w:noProof/>
          <w:sz w:val="24"/>
          <w:lang w:val="en-US"/>
        </w:rPr>
      </w:pPr>
      <w:r w:rsidRPr="007D5B35">
        <w:rPr>
          <w:rFonts w:ascii="Times New Roman" w:hAnsi="Times New Roman"/>
          <w:noProof/>
          <w:sz w:val="24"/>
          <w:lang w:val="en-US"/>
        </w:rPr>
        <w:t>287.2. compile a list of persons to be vaccinated on a priority basis for handing over such list to the medical treatment institutions that will perform vaccination.</w:t>
      </w:r>
    </w:p>
    <w:p w14:paraId="422349E2" w14:textId="77777777" w:rsidR="007D5B35" w:rsidRPr="007D5B35" w:rsidRDefault="007D5B35" w:rsidP="007D5B35">
      <w:pPr>
        <w:shd w:val="clear" w:color="auto" w:fill="FFFFFF"/>
        <w:spacing w:after="0" w:line="240" w:lineRule="auto"/>
        <w:jc w:val="both"/>
        <w:rPr>
          <w:rFonts w:ascii="Times New Roman" w:eastAsia="Times New Roman" w:hAnsi="Times New Roman" w:cs="Times New Roman"/>
          <w:noProof/>
          <w:sz w:val="24"/>
          <w:szCs w:val="24"/>
          <w:lang w:val="en-US"/>
        </w:rPr>
      </w:pPr>
      <w:bookmarkStart w:id="756" w:name="p288"/>
      <w:bookmarkStart w:id="757" w:name="p-1068503"/>
      <w:bookmarkEnd w:id="756"/>
      <w:bookmarkEnd w:id="757"/>
    </w:p>
    <w:p w14:paraId="5ED649FA" w14:textId="77777777" w:rsidR="007D5B35" w:rsidRPr="007D5B35" w:rsidRDefault="007D5B35" w:rsidP="007D5B35">
      <w:pPr>
        <w:shd w:val="clear" w:color="auto" w:fill="FFFFFF"/>
        <w:spacing w:after="0" w:line="240" w:lineRule="auto"/>
        <w:jc w:val="both"/>
        <w:rPr>
          <w:rFonts w:ascii="Times New Roman" w:eastAsia="Times New Roman" w:hAnsi="Times New Roman" w:cs="Times New Roman"/>
          <w:noProof/>
          <w:sz w:val="24"/>
          <w:szCs w:val="24"/>
          <w:lang w:val="en-US"/>
        </w:rPr>
      </w:pPr>
      <w:r w:rsidRPr="007D5B35">
        <w:rPr>
          <w:rFonts w:ascii="Times New Roman" w:hAnsi="Times New Roman"/>
          <w:noProof/>
          <w:sz w:val="24"/>
          <w:lang w:val="en-US"/>
        </w:rPr>
        <w:t>288. The National Health Service has the right to process the data referred to in Sub-paragraphs 280.1.1, 280.1.2, 280.1.3, 280.1.4, 280.1.5, 280.1.6., 280.1.6.</w:t>
      </w:r>
      <w:r w:rsidRPr="007D5B35">
        <w:rPr>
          <w:rFonts w:ascii="Times New Roman" w:hAnsi="Times New Roman"/>
          <w:noProof/>
          <w:sz w:val="24"/>
          <w:vertAlign w:val="superscript"/>
          <w:lang w:val="en-US"/>
        </w:rPr>
        <w:t xml:space="preserve">1 </w:t>
      </w:r>
      <w:r w:rsidRPr="007D5B35">
        <w:rPr>
          <w:rFonts w:ascii="Times New Roman" w:hAnsi="Times New Roman"/>
          <w:noProof/>
          <w:sz w:val="24"/>
          <w:lang w:val="en-US"/>
        </w:rPr>
        <w:t>and 280.5 of this Regulation, compare them with the data in the health information system, process the data on the place of residence and contact information of persons in the information systems of the National Health Service, and also the data on a contact person in the health information system that have been indicated by the person (name, surname, telephone number), request from medical treatment institutions and the Social Assistance and Social Services Administration Application of the Unified Local Government System (SOPA) the information referred to in Sub-paragraphs 280.1.8.1, 280.1.8.2, and 280.1.8.3 of this Regulation, unless it is available in the information systems of the National Health Service, in order to inform persons of the possibility to receive the vaccine against COVID-19, an additional dose of vaccine or booster vaccine, to implement informative measures in the digital space regarding the safety of and need for the vaccination, and to transfer the data of the persons referred to in Sub-paragraphs 280.1.1, 280.1.2, 280.1.3, 280.1.8.1, 280.1.8.2, and 280.1.8.3 of this Regulation to medical treatment institutions in order to ensure vaccination against COVID-19 infection.</w:t>
      </w:r>
    </w:p>
    <w:p w14:paraId="5DE0E4B8" w14:textId="77777777" w:rsidR="007D5B35" w:rsidRPr="007D5B35" w:rsidRDefault="007D5B35" w:rsidP="007D5B35">
      <w:pPr>
        <w:shd w:val="clear" w:color="auto" w:fill="FFFFFF"/>
        <w:spacing w:after="0" w:line="240" w:lineRule="auto"/>
        <w:jc w:val="both"/>
        <w:rPr>
          <w:rFonts w:ascii="Times New Roman" w:eastAsia="Times New Roman" w:hAnsi="Times New Roman" w:cs="Times New Roman"/>
          <w:noProof/>
          <w:sz w:val="24"/>
          <w:szCs w:val="24"/>
          <w:lang w:val="en-US"/>
        </w:rPr>
      </w:pPr>
      <w:r w:rsidRPr="007D5B35">
        <w:rPr>
          <w:rFonts w:ascii="Times New Roman" w:hAnsi="Times New Roman"/>
          <w:noProof/>
          <w:sz w:val="24"/>
          <w:lang w:val="en-US"/>
        </w:rPr>
        <w:t>[</w:t>
      </w:r>
      <w:r w:rsidRPr="007D5B35">
        <w:rPr>
          <w:rFonts w:ascii="Times New Roman" w:hAnsi="Times New Roman"/>
          <w:i/>
          <w:iCs/>
          <w:noProof/>
          <w:sz w:val="24"/>
          <w:lang w:val="en-US"/>
        </w:rPr>
        <w:t>12 April 2022</w:t>
      </w:r>
      <w:r w:rsidRPr="007D5B35">
        <w:rPr>
          <w:rFonts w:ascii="Times New Roman" w:hAnsi="Times New Roman"/>
          <w:noProof/>
          <w:sz w:val="24"/>
          <w:lang w:val="en-US"/>
        </w:rPr>
        <w:t>]</w:t>
      </w:r>
    </w:p>
    <w:p w14:paraId="17B34C13" w14:textId="77777777" w:rsidR="007D5B35" w:rsidRPr="007D5B35" w:rsidRDefault="007D5B35" w:rsidP="007D5B35">
      <w:pPr>
        <w:shd w:val="clear" w:color="auto" w:fill="FFFFFF"/>
        <w:spacing w:after="0" w:line="240" w:lineRule="auto"/>
        <w:jc w:val="both"/>
        <w:rPr>
          <w:rFonts w:ascii="Times New Roman" w:eastAsia="Times New Roman" w:hAnsi="Times New Roman" w:cs="Times New Roman"/>
          <w:noProof/>
          <w:sz w:val="24"/>
          <w:szCs w:val="24"/>
          <w:lang w:val="en-US"/>
        </w:rPr>
      </w:pPr>
      <w:bookmarkStart w:id="758" w:name="p289"/>
      <w:bookmarkStart w:id="759" w:name="p-1021527"/>
      <w:bookmarkEnd w:id="758"/>
      <w:bookmarkEnd w:id="759"/>
    </w:p>
    <w:p w14:paraId="547A3796" w14:textId="77777777" w:rsidR="007D5B35" w:rsidRPr="007D5B35" w:rsidRDefault="007D5B35" w:rsidP="007D5B35">
      <w:pPr>
        <w:shd w:val="clear" w:color="auto" w:fill="FFFFFF"/>
        <w:spacing w:after="0" w:line="240" w:lineRule="auto"/>
        <w:jc w:val="both"/>
        <w:rPr>
          <w:rFonts w:ascii="Times New Roman" w:hAnsi="Times New Roman"/>
          <w:noProof/>
          <w:sz w:val="24"/>
          <w:lang w:val="en-US"/>
        </w:rPr>
      </w:pPr>
      <w:r w:rsidRPr="007D5B35">
        <w:rPr>
          <w:rFonts w:ascii="Times New Roman" w:hAnsi="Times New Roman"/>
          <w:noProof/>
          <w:sz w:val="24"/>
          <w:lang w:val="en-US"/>
        </w:rPr>
        <w:t>289. In order to determine the eligibility of a person for the vaccination priority group of persons with chronic diseases or recipients of additional doses of vaccine and booster vaccines and in order to ensure the right of a person to vaccinate, to receive additional dose of vaccine or booster vaccine if he or she is eligible, the National Health Service has the right to process the data referred to in Sub-paragraphs 280.1 and 280.2 of this Regulation in order to compare them with:</w:t>
      </w:r>
    </w:p>
    <w:p w14:paraId="6FB368A8" w14:textId="77777777" w:rsidR="007D5B35" w:rsidRPr="007D5B35" w:rsidRDefault="007D5B35" w:rsidP="007D5B35">
      <w:pPr>
        <w:shd w:val="clear" w:color="auto" w:fill="FFFFFF"/>
        <w:spacing w:after="0" w:line="240" w:lineRule="auto"/>
        <w:ind w:firstLine="709"/>
        <w:jc w:val="both"/>
        <w:rPr>
          <w:rFonts w:ascii="Times New Roman" w:hAnsi="Times New Roman"/>
          <w:noProof/>
          <w:sz w:val="24"/>
          <w:lang w:val="en-US"/>
        </w:rPr>
      </w:pPr>
      <w:r w:rsidRPr="007D5B35">
        <w:rPr>
          <w:rFonts w:ascii="Times New Roman" w:hAnsi="Times New Roman"/>
          <w:noProof/>
          <w:sz w:val="24"/>
          <w:lang w:val="en-US"/>
        </w:rPr>
        <w:t>289.1. the system for the settlement of payments for health care services “Management Information System” which is under management of the National Health Service;</w:t>
      </w:r>
    </w:p>
    <w:p w14:paraId="50C2D5D7" w14:textId="77777777" w:rsidR="007D5B35" w:rsidRPr="007D5B35" w:rsidRDefault="007D5B35" w:rsidP="007D5B35">
      <w:pPr>
        <w:shd w:val="clear" w:color="auto" w:fill="FFFFFF"/>
        <w:spacing w:after="0" w:line="240" w:lineRule="auto"/>
        <w:ind w:firstLine="709"/>
        <w:jc w:val="both"/>
        <w:rPr>
          <w:rFonts w:ascii="Times New Roman" w:hAnsi="Times New Roman"/>
          <w:noProof/>
          <w:sz w:val="24"/>
          <w:lang w:val="en-US"/>
        </w:rPr>
      </w:pPr>
      <w:r w:rsidRPr="007D5B35">
        <w:rPr>
          <w:rFonts w:ascii="Times New Roman" w:hAnsi="Times New Roman"/>
          <w:noProof/>
          <w:sz w:val="24"/>
          <w:lang w:val="en-US"/>
        </w:rPr>
        <w:t>289.2. the Unified Electronic Information System of the Health Sector which is under management of the National Health Service;</w:t>
      </w:r>
    </w:p>
    <w:p w14:paraId="5D9266A8" w14:textId="77777777" w:rsidR="007D5B35" w:rsidRPr="007D5B35" w:rsidRDefault="007D5B35" w:rsidP="007D5B35">
      <w:pPr>
        <w:shd w:val="clear" w:color="auto" w:fill="FFFFFF"/>
        <w:spacing w:after="0" w:line="240" w:lineRule="auto"/>
        <w:ind w:firstLine="709"/>
        <w:jc w:val="both"/>
        <w:rPr>
          <w:rFonts w:ascii="Times New Roman" w:hAnsi="Times New Roman"/>
          <w:noProof/>
          <w:sz w:val="24"/>
          <w:lang w:val="en-US"/>
        </w:rPr>
      </w:pPr>
      <w:r w:rsidRPr="007D5B35">
        <w:rPr>
          <w:rFonts w:ascii="Times New Roman" w:hAnsi="Times New Roman"/>
          <w:noProof/>
          <w:sz w:val="24"/>
          <w:lang w:val="en-US"/>
        </w:rPr>
        <w:t>289.3. the Register of Patients Suffering from Certain Diseases (PREDA) which is under management of the Centre.</w:t>
      </w:r>
    </w:p>
    <w:p w14:paraId="547914CB" w14:textId="77777777" w:rsidR="007D5B35" w:rsidRPr="007D5B35" w:rsidRDefault="007D5B35" w:rsidP="007D5B35">
      <w:pPr>
        <w:shd w:val="clear" w:color="auto" w:fill="FFFFFF"/>
        <w:spacing w:after="0" w:line="240" w:lineRule="auto"/>
        <w:jc w:val="both"/>
        <w:rPr>
          <w:rFonts w:ascii="Times New Roman" w:eastAsia="Times New Roman" w:hAnsi="Times New Roman" w:cs="Times New Roman"/>
          <w:noProof/>
          <w:sz w:val="24"/>
          <w:szCs w:val="24"/>
          <w:lang w:val="en-US"/>
        </w:rPr>
      </w:pPr>
      <w:r w:rsidRPr="007D5B35">
        <w:rPr>
          <w:rFonts w:ascii="Times New Roman" w:hAnsi="Times New Roman"/>
          <w:noProof/>
          <w:sz w:val="24"/>
          <w:lang w:val="en-US"/>
        </w:rPr>
        <w:t>[</w:t>
      </w:r>
      <w:r w:rsidRPr="007D5B35">
        <w:rPr>
          <w:rFonts w:ascii="Times New Roman" w:hAnsi="Times New Roman"/>
          <w:i/>
          <w:iCs/>
          <w:noProof/>
          <w:sz w:val="24"/>
          <w:lang w:val="en-US"/>
        </w:rPr>
        <w:t>7 December 2021</w:t>
      </w:r>
      <w:r w:rsidRPr="007D5B35">
        <w:rPr>
          <w:rFonts w:ascii="Times New Roman" w:hAnsi="Times New Roman"/>
          <w:noProof/>
          <w:sz w:val="24"/>
          <w:lang w:val="en-US"/>
        </w:rPr>
        <w:t>]</w:t>
      </w:r>
    </w:p>
    <w:p w14:paraId="441FA0D0" w14:textId="77777777" w:rsidR="007D5B35" w:rsidRPr="007D5B35" w:rsidRDefault="007D5B35" w:rsidP="007D5B35">
      <w:pPr>
        <w:shd w:val="clear" w:color="auto" w:fill="FFFFFF"/>
        <w:spacing w:after="0" w:line="240" w:lineRule="auto"/>
        <w:jc w:val="both"/>
        <w:rPr>
          <w:rFonts w:ascii="Times New Roman" w:eastAsia="Times New Roman" w:hAnsi="Times New Roman" w:cs="Times New Roman"/>
          <w:noProof/>
          <w:sz w:val="24"/>
          <w:szCs w:val="24"/>
          <w:lang w:val="en-US"/>
        </w:rPr>
      </w:pPr>
      <w:bookmarkStart w:id="760" w:name="p290"/>
      <w:bookmarkStart w:id="761" w:name="p-1000013"/>
      <w:bookmarkEnd w:id="760"/>
      <w:bookmarkEnd w:id="761"/>
    </w:p>
    <w:p w14:paraId="0C692914" w14:textId="77777777" w:rsidR="007D5B35" w:rsidRPr="007D5B35" w:rsidRDefault="007D5B35" w:rsidP="007D5B35">
      <w:pPr>
        <w:shd w:val="clear" w:color="auto" w:fill="FFFFFF"/>
        <w:spacing w:after="0" w:line="240" w:lineRule="auto"/>
        <w:jc w:val="both"/>
        <w:rPr>
          <w:rFonts w:ascii="Times New Roman" w:hAnsi="Times New Roman"/>
          <w:noProof/>
          <w:sz w:val="24"/>
          <w:lang w:val="en-US"/>
        </w:rPr>
      </w:pPr>
      <w:r w:rsidRPr="007D5B35">
        <w:rPr>
          <w:rFonts w:ascii="Times New Roman" w:hAnsi="Times New Roman"/>
          <w:noProof/>
          <w:sz w:val="24"/>
          <w:lang w:val="en-US"/>
        </w:rPr>
        <w:t>290. In order to determine the eligibility of a person for the vaccination priority group “teachers and employees of educational institutions who, during performance of work duties, are in close contact with an educatee” and to ensure the right of the person to vaccinate if he or she is eligible, the National Health Service has the right to process the data referred to in Sub-paragraphs 280.1 and 280.2 of this Regulation in order to compare them with the data of the State Education Information System (VIIS).</w:t>
      </w:r>
    </w:p>
    <w:p w14:paraId="39598BC1" w14:textId="77777777" w:rsidR="007D5B35" w:rsidRPr="007D5B35" w:rsidRDefault="007D5B35" w:rsidP="007D5B35">
      <w:pPr>
        <w:shd w:val="clear" w:color="auto" w:fill="FFFFFF"/>
        <w:spacing w:after="0" w:line="240" w:lineRule="auto"/>
        <w:jc w:val="both"/>
        <w:rPr>
          <w:rFonts w:ascii="Times New Roman" w:eastAsia="Times New Roman" w:hAnsi="Times New Roman" w:cs="Times New Roman"/>
          <w:noProof/>
          <w:sz w:val="24"/>
          <w:szCs w:val="24"/>
          <w:lang w:val="en-US"/>
        </w:rPr>
      </w:pPr>
      <w:bookmarkStart w:id="762" w:name="p291"/>
      <w:bookmarkStart w:id="763" w:name="p-1000014"/>
      <w:bookmarkEnd w:id="762"/>
      <w:bookmarkEnd w:id="763"/>
    </w:p>
    <w:p w14:paraId="3B533A63" w14:textId="77777777" w:rsidR="007D5B35" w:rsidRPr="007D5B35" w:rsidRDefault="007D5B35" w:rsidP="007D5B35">
      <w:pPr>
        <w:shd w:val="clear" w:color="auto" w:fill="FFFFFF"/>
        <w:spacing w:after="0" w:line="240" w:lineRule="auto"/>
        <w:jc w:val="both"/>
        <w:rPr>
          <w:rFonts w:ascii="Times New Roman" w:hAnsi="Times New Roman"/>
          <w:noProof/>
          <w:sz w:val="24"/>
          <w:lang w:val="en-US"/>
        </w:rPr>
      </w:pPr>
      <w:r w:rsidRPr="007D5B35">
        <w:rPr>
          <w:rFonts w:ascii="Times New Roman" w:hAnsi="Times New Roman"/>
          <w:noProof/>
          <w:sz w:val="24"/>
          <w:lang w:val="en-US"/>
        </w:rPr>
        <w:t>291. The Centre shall process the data referred to in Sub-paragraph 280.6 of this Regulation in order to make vaccine orders for a medical treatment institution and to control the use of vaccines.</w:t>
      </w:r>
    </w:p>
    <w:p w14:paraId="02F3C88D" w14:textId="77777777" w:rsidR="007D5B35" w:rsidRPr="007D5B35" w:rsidRDefault="007D5B35" w:rsidP="007D5B35">
      <w:pPr>
        <w:shd w:val="clear" w:color="auto" w:fill="FFFFFF"/>
        <w:spacing w:after="0" w:line="240" w:lineRule="auto"/>
        <w:jc w:val="both"/>
        <w:rPr>
          <w:rFonts w:ascii="Times New Roman" w:eastAsia="Times New Roman" w:hAnsi="Times New Roman" w:cs="Times New Roman"/>
          <w:noProof/>
          <w:sz w:val="24"/>
          <w:szCs w:val="24"/>
          <w:lang w:val="en-US"/>
        </w:rPr>
      </w:pPr>
      <w:bookmarkStart w:id="764" w:name="p292"/>
      <w:bookmarkStart w:id="765" w:name="p-1000015"/>
      <w:bookmarkEnd w:id="764"/>
      <w:bookmarkEnd w:id="765"/>
    </w:p>
    <w:p w14:paraId="5D6181DE" w14:textId="77777777" w:rsidR="007D5B35" w:rsidRPr="007D5B35" w:rsidRDefault="007D5B35" w:rsidP="007D5B35">
      <w:pPr>
        <w:shd w:val="clear" w:color="auto" w:fill="FFFFFF"/>
        <w:spacing w:after="0" w:line="240" w:lineRule="auto"/>
        <w:jc w:val="both"/>
        <w:rPr>
          <w:rFonts w:ascii="Times New Roman" w:hAnsi="Times New Roman"/>
          <w:noProof/>
          <w:sz w:val="24"/>
          <w:lang w:val="en-US"/>
        </w:rPr>
      </w:pPr>
      <w:r w:rsidRPr="007D5B35">
        <w:rPr>
          <w:rFonts w:ascii="Times New Roman" w:hAnsi="Times New Roman"/>
          <w:noProof/>
          <w:sz w:val="24"/>
          <w:lang w:val="en-US"/>
        </w:rPr>
        <w:t>292. The data entered in the vaccination information system shall be stored in identifiable form:</w:t>
      </w:r>
    </w:p>
    <w:p w14:paraId="00C007C8" w14:textId="77777777" w:rsidR="007D5B35" w:rsidRPr="007D5B35" w:rsidRDefault="007D5B35" w:rsidP="007D5B35">
      <w:pPr>
        <w:shd w:val="clear" w:color="auto" w:fill="FFFFFF"/>
        <w:spacing w:after="0" w:line="240" w:lineRule="auto"/>
        <w:ind w:firstLine="709"/>
        <w:jc w:val="both"/>
        <w:rPr>
          <w:rFonts w:ascii="Times New Roman" w:hAnsi="Times New Roman"/>
          <w:noProof/>
          <w:sz w:val="24"/>
          <w:lang w:val="en-US"/>
        </w:rPr>
      </w:pPr>
      <w:r w:rsidRPr="007D5B35">
        <w:rPr>
          <w:rFonts w:ascii="Times New Roman" w:hAnsi="Times New Roman"/>
          <w:noProof/>
          <w:sz w:val="24"/>
          <w:lang w:val="en-US"/>
        </w:rPr>
        <w:t>292.1. for three years after the moment when the vaccination of the person has been completed – in respect of the data regarding the fact of vaccination;</w:t>
      </w:r>
    </w:p>
    <w:p w14:paraId="61F73DE0" w14:textId="77777777" w:rsidR="007D5B35" w:rsidRPr="007D5B35" w:rsidRDefault="007D5B35" w:rsidP="007D5B35">
      <w:pPr>
        <w:shd w:val="clear" w:color="auto" w:fill="FFFFFF"/>
        <w:spacing w:after="0" w:line="240" w:lineRule="auto"/>
        <w:ind w:firstLine="709"/>
        <w:jc w:val="both"/>
        <w:rPr>
          <w:rFonts w:ascii="Times New Roman" w:hAnsi="Times New Roman"/>
          <w:noProof/>
          <w:sz w:val="24"/>
          <w:lang w:val="en-US"/>
        </w:rPr>
      </w:pPr>
      <w:r w:rsidRPr="007D5B35">
        <w:rPr>
          <w:rFonts w:ascii="Times New Roman" w:hAnsi="Times New Roman"/>
          <w:noProof/>
          <w:sz w:val="24"/>
          <w:lang w:val="en-US"/>
        </w:rPr>
        <w:t>292.2. until the moment when the vaccination of the person is completed – in respect of the data related to the fact of vaccination appointment, but for not more than one year from the moment when the person has applied for vaccination.</w:t>
      </w:r>
    </w:p>
    <w:p w14:paraId="650D9962" w14:textId="77777777" w:rsidR="007D5B35" w:rsidRPr="007D5B35" w:rsidRDefault="007D5B35" w:rsidP="007D5B35">
      <w:pPr>
        <w:shd w:val="clear" w:color="auto" w:fill="FFFFFF"/>
        <w:spacing w:after="0" w:line="240" w:lineRule="auto"/>
        <w:jc w:val="both"/>
        <w:rPr>
          <w:rFonts w:ascii="Times New Roman" w:eastAsia="Times New Roman" w:hAnsi="Times New Roman" w:cs="Times New Roman"/>
          <w:noProof/>
          <w:sz w:val="24"/>
          <w:szCs w:val="24"/>
          <w:lang w:val="en-US"/>
        </w:rPr>
      </w:pPr>
      <w:bookmarkStart w:id="766" w:name="p293"/>
      <w:bookmarkStart w:id="767" w:name="p-1000018"/>
      <w:bookmarkEnd w:id="766"/>
      <w:bookmarkEnd w:id="767"/>
    </w:p>
    <w:p w14:paraId="55C23631" w14:textId="77777777" w:rsidR="007D5B35" w:rsidRPr="007D5B35" w:rsidRDefault="007D5B35" w:rsidP="007D5B35">
      <w:pPr>
        <w:shd w:val="clear" w:color="auto" w:fill="FFFFFF"/>
        <w:spacing w:after="0" w:line="240" w:lineRule="auto"/>
        <w:jc w:val="both"/>
        <w:rPr>
          <w:rFonts w:ascii="Times New Roman" w:hAnsi="Times New Roman"/>
          <w:noProof/>
          <w:sz w:val="24"/>
          <w:lang w:val="en-US"/>
        </w:rPr>
      </w:pPr>
      <w:r w:rsidRPr="007D5B35">
        <w:rPr>
          <w:rFonts w:ascii="Times New Roman" w:hAnsi="Times New Roman"/>
          <w:noProof/>
          <w:sz w:val="24"/>
          <w:lang w:val="en-US"/>
        </w:rPr>
        <w:t>293. The data entered in the vaccination information system shall be anonymised after expiry of the time limit for their storage.</w:t>
      </w:r>
    </w:p>
    <w:p w14:paraId="16A5DDBB" w14:textId="77777777" w:rsidR="007D5B35" w:rsidRPr="007D5B35" w:rsidRDefault="007D5B35" w:rsidP="007D5B35">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768" w:name="n10.3"/>
      <w:bookmarkStart w:id="769" w:name="n-1000019"/>
      <w:bookmarkEnd w:id="768"/>
      <w:bookmarkEnd w:id="769"/>
    </w:p>
    <w:p w14:paraId="7437FFEF" w14:textId="77777777" w:rsidR="007D5B35" w:rsidRPr="007D5B35" w:rsidRDefault="007D5B35" w:rsidP="007D5B35">
      <w:pPr>
        <w:shd w:val="clear" w:color="auto" w:fill="FFFFFF"/>
        <w:spacing w:after="0" w:line="240" w:lineRule="auto"/>
        <w:jc w:val="center"/>
        <w:rPr>
          <w:rFonts w:ascii="Times New Roman" w:hAnsi="Times New Roman"/>
          <w:b/>
          <w:noProof/>
          <w:sz w:val="24"/>
          <w:lang w:val="en-US"/>
        </w:rPr>
      </w:pPr>
      <w:r w:rsidRPr="007D5B35">
        <w:rPr>
          <w:rFonts w:ascii="Times New Roman" w:hAnsi="Times New Roman"/>
          <w:b/>
          <w:noProof/>
          <w:sz w:val="24"/>
          <w:lang w:val="en-US"/>
        </w:rPr>
        <w:t>10.3. Contact Tracing and Warning Information System</w:t>
      </w:r>
    </w:p>
    <w:p w14:paraId="23626C16" w14:textId="77777777" w:rsidR="007D5B35" w:rsidRPr="007D5B35" w:rsidRDefault="007D5B35" w:rsidP="007D5B35">
      <w:pPr>
        <w:shd w:val="clear" w:color="auto" w:fill="FFFFFF"/>
        <w:spacing w:after="0" w:line="240" w:lineRule="auto"/>
        <w:jc w:val="both"/>
        <w:rPr>
          <w:rFonts w:ascii="Times New Roman" w:eastAsia="Times New Roman" w:hAnsi="Times New Roman" w:cs="Times New Roman"/>
          <w:noProof/>
          <w:sz w:val="24"/>
          <w:szCs w:val="24"/>
          <w:lang w:val="en-US"/>
        </w:rPr>
      </w:pPr>
      <w:bookmarkStart w:id="770" w:name="p294"/>
      <w:bookmarkStart w:id="771" w:name="p-1000020"/>
      <w:bookmarkEnd w:id="770"/>
      <w:bookmarkEnd w:id="771"/>
    </w:p>
    <w:p w14:paraId="11D95000" w14:textId="77777777" w:rsidR="007D5B35" w:rsidRPr="007D5B35" w:rsidRDefault="007D5B35" w:rsidP="007D5B35">
      <w:pPr>
        <w:shd w:val="clear" w:color="auto" w:fill="FFFFFF"/>
        <w:spacing w:after="0" w:line="240" w:lineRule="auto"/>
        <w:jc w:val="both"/>
        <w:rPr>
          <w:rFonts w:ascii="Times New Roman" w:hAnsi="Times New Roman"/>
          <w:noProof/>
          <w:sz w:val="24"/>
          <w:lang w:val="en-US"/>
        </w:rPr>
      </w:pPr>
      <w:r w:rsidRPr="007D5B35">
        <w:rPr>
          <w:rFonts w:ascii="Times New Roman" w:hAnsi="Times New Roman"/>
          <w:noProof/>
          <w:sz w:val="24"/>
          <w:lang w:val="en-US"/>
        </w:rPr>
        <w:t>294. Contact tracing and warning information system is a State information system consisting of the mobile application for contact tracing and warning (hereinafter – the application) and the back-end system.</w:t>
      </w:r>
    </w:p>
    <w:p w14:paraId="58DED8D4" w14:textId="77777777" w:rsidR="007D5B35" w:rsidRPr="007D5B35" w:rsidRDefault="007D5B35" w:rsidP="007D5B35">
      <w:pPr>
        <w:shd w:val="clear" w:color="auto" w:fill="FFFFFF"/>
        <w:spacing w:after="0" w:line="240" w:lineRule="auto"/>
        <w:jc w:val="both"/>
        <w:rPr>
          <w:rFonts w:ascii="Times New Roman" w:eastAsia="Times New Roman" w:hAnsi="Times New Roman" w:cs="Times New Roman"/>
          <w:noProof/>
          <w:sz w:val="24"/>
          <w:szCs w:val="24"/>
          <w:lang w:val="en-US"/>
        </w:rPr>
      </w:pPr>
      <w:bookmarkStart w:id="772" w:name="p295"/>
      <w:bookmarkStart w:id="773" w:name="p-1000021"/>
      <w:bookmarkEnd w:id="772"/>
      <w:bookmarkEnd w:id="773"/>
    </w:p>
    <w:p w14:paraId="78312C22" w14:textId="77777777" w:rsidR="007D5B35" w:rsidRPr="007D5B35" w:rsidRDefault="007D5B35" w:rsidP="007D5B35">
      <w:pPr>
        <w:shd w:val="clear" w:color="auto" w:fill="FFFFFF"/>
        <w:spacing w:after="0" w:line="240" w:lineRule="auto"/>
        <w:jc w:val="both"/>
        <w:rPr>
          <w:rFonts w:ascii="Times New Roman" w:hAnsi="Times New Roman"/>
          <w:noProof/>
          <w:sz w:val="24"/>
          <w:lang w:val="en-US"/>
        </w:rPr>
      </w:pPr>
      <w:r w:rsidRPr="007D5B35">
        <w:rPr>
          <w:rFonts w:ascii="Times New Roman" w:hAnsi="Times New Roman"/>
          <w:noProof/>
          <w:sz w:val="24"/>
          <w:lang w:val="en-US"/>
        </w:rPr>
        <w:t>295. The Centre shall be the manager of the contract tracing and warning information system and the joint manager of the European Federation Gateway in Latvia.</w:t>
      </w:r>
    </w:p>
    <w:p w14:paraId="1176FC81" w14:textId="77777777" w:rsidR="007D5B35" w:rsidRPr="007D5B35" w:rsidRDefault="007D5B35" w:rsidP="007D5B35">
      <w:pPr>
        <w:shd w:val="clear" w:color="auto" w:fill="FFFFFF"/>
        <w:spacing w:after="0" w:line="240" w:lineRule="auto"/>
        <w:jc w:val="both"/>
        <w:rPr>
          <w:rFonts w:ascii="Times New Roman" w:eastAsia="Times New Roman" w:hAnsi="Times New Roman" w:cs="Times New Roman"/>
          <w:noProof/>
          <w:sz w:val="24"/>
          <w:szCs w:val="24"/>
          <w:lang w:val="en-US"/>
        </w:rPr>
      </w:pPr>
      <w:bookmarkStart w:id="774" w:name="p296"/>
      <w:bookmarkStart w:id="775" w:name="p-1000022"/>
      <w:bookmarkEnd w:id="774"/>
      <w:bookmarkEnd w:id="775"/>
    </w:p>
    <w:p w14:paraId="1CC1A6EC" w14:textId="77777777" w:rsidR="007D5B35" w:rsidRPr="007D5B35" w:rsidRDefault="007D5B35" w:rsidP="007D5B35">
      <w:pPr>
        <w:shd w:val="clear" w:color="auto" w:fill="FFFFFF"/>
        <w:spacing w:after="0" w:line="240" w:lineRule="auto"/>
        <w:jc w:val="both"/>
        <w:rPr>
          <w:rFonts w:ascii="Times New Roman" w:hAnsi="Times New Roman"/>
          <w:noProof/>
          <w:sz w:val="24"/>
          <w:lang w:val="en-US"/>
        </w:rPr>
      </w:pPr>
      <w:r w:rsidRPr="007D5B35">
        <w:rPr>
          <w:rFonts w:ascii="Times New Roman" w:hAnsi="Times New Roman"/>
          <w:noProof/>
          <w:sz w:val="24"/>
          <w:lang w:val="en-US"/>
        </w:rPr>
        <w:t>296. The following information shall be processed in the application:</w:t>
      </w:r>
    </w:p>
    <w:p w14:paraId="4C2D7F34" w14:textId="77777777" w:rsidR="007D5B35" w:rsidRPr="007D5B35" w:rsidRDefault="007D5B35" w:rsidP="007D5B35">
      <w:pPr>
        <w:shd w:val="clear" w:color="auto" w:fill="FFFFFF"/>
        <w:spacing w:after="0" w:line="240" w:lineRule="auto"/>
        <w:ind w:firstLine="709"/>
        <w:jc w:val="both"/>
        <w:rPr>
          <w:rFonts w:ascii="Times New Roman" w:hAnsi="Times New Roman"/>
          <w:noProof/>
          <w:sz w:val="24"/>
          <w:lang w:val="en-US"/>
        </w:rPr>
      </w:pPr>
      <w:r w:rsidRPr="007D5B35">
        <w:rPr>
          <w:rFonts w:ascii="Times New Roman" w:hAnsi="Times New Roman"/>
          <w:noProof/>
          <w:sz w:val="24"/>
          <w:lang w:val="en-US"/>
        </w:rPr>
        <w:t>296.1. the temporary archive of unique identifiers (hereinafter – the key) for the past 14 days which is related to each user of the application;</w:t>
      </w:r>
    </w:p>
    <w:p w14:paraId="0875D512" w14:textId="77777777" w:rsidR="007D5B35" w:rsidRPr="007D5B35" w:rsidRDefault="007D5B35" w:rsidP="007D5B35">
      <w:pPr>
        <w:shd w:val="clear" w:color="auto" w:fill="FFFFFF"/>
        <w:spacing w:after="0" w:line="240" w:lineRule="auto"/>
        <w:ind w:firstLine="709"/>
        <w:jc w:val="both"/>
        <w:rPr>
          <w:rFonts w:ascii="Times New Roman" w:hAnsi="Times New Roman"/>
          <w:noProof/>
          <w:sz w:val="24"/>
          <w:lang w:val="en-US"/>
        </w:rPr>
      </w:pPr>
      <w:r w:rsidRPr="007D5B35">
        <w:rPr>
          <w:rFonts w:ascii="Times New Roman" w:hAnsi="Times New Roman"/>
          <w:noProof/>
          <w:sz w:val="24"/>
          <w:lang w:val="en-US"/>
        </w:rPr>
        <w:t>296.2. the unique keys of those users with whom there has been a contact during the past 14 days;</w:t>
      </w:r>
    </w:p>
    <w:p w14:paraId="2B7BCB96" w14:textId="77777777" w:rsidR="007D5B35" w:rsidRPr="007D5B35" w:rsidRDefault="007D5B35" w:rsidP="007D5B35">
      <w:pPr>
        <w:shd w:val="clear" w:color="auto" w:fill="FFFFFF"/>
        <w:spacing w:after="0" w:line="240" w:lineRule="auto"/>
        <w:ind w:firstLine="709"/>
        <w:jc w:val="both"/>
        <w:rPr>
          <w:rFonts w:ascii="Times New Roman" w:hAnsi="Times New Roman"/>
          <w:noProof/>
          <w:sz w:val="24"/>
          <w:lang w:val="en-US"/>
        </w:rPr>
      </w:pPr>
      <w:r w:rsidRPr="007D5B35">
        <w:rPr>
          <w:rFonts w:ascii="Times New Roman" w:hAnsi="Times New Roman"/>
          <w:noProof/>
          <w:sz w:val="24"/>
          <w:lang w:val="en-US"/>
        </w:rPr>
        <w:t>296.3. the keys from the back-end system of the infected users;</w:t>
      </w:r>
    </w:p>
    <w:p w14:paraId="473E0E3C" w14:textId="77777777" w:rsidR="007D5B35" w:rsidRPr="007D5B35" w:rsidRDefault="007D5B35" w:rsidP="007D5B35">
      <w:pPr>
        <w:shd w:val="clear" w:color="auto" w:fill="FFFFFF"/>
        <w:spacing w:after="0" w:line="240" w:lineRule="auto"/>
        <w:ind w:firstLine="709"/>
        <w:jc w:val="both"/>
        <w:rPr>
          <w:rFonts w:ascii="Times New Roman" w:hAnsi="Times New Roman"/>
          <w:noProof/>
          <w:sz w:val="24"/>
          <w:lang w:val="en-US"/>
        </w:rPr>
      </w:pPr>
      <w:r w:rsidRPr="007D5B35">
        <w:rPr>
          <w:rFonts w:ascii="Times New Roman" w:hAnsi="Times New Roman"/>
          <w:noProof/>
          <w:sz w:val="24"/>
          <w:lang w:val="en-US"/>
        </w:rPr>
        <w:t>296.4. the contact telephone numbers provided on a voluntary basis.</w:t>
      </w:r>
    </w:p>
    <w:p w14:paraId="32B4FE59" w14:textId="77777777" w:rsidR="007D5B35" w:rsidRPr="007D5B35" w:rsidRDefault="007D5B35" w:rsidP="007D5B35">
      <w:pPr>
        <w:shd w:val="clear" w:color="auto" w:fill="FFFFFF"/>
        <w:spacing w:after="0" w:line="240" w:lineRule="auto"/>
        <w:jc w:val="both"/>
        <w:rPr>
          <w:rFonts w:ascii="Times New Roman" w:eastAsia="Times New Roman" w:hAnsi="Times New Roman" w:cs="Times New Roman"/>
          <w:noProof/>
          <w:sz w:val="24"/>
          <w:szCs w:val="24"/>
          <w:lang w:val="en-US"/>
        </w:rPr>
      </w:pPr>
      <w:bookmarkStart w:id="776" w:name="p297"/>
      <w:bookmarkStart w:id="777" w:name="p-1000027"/>
      <w:bookmarkEnd w:id="776"/>
      <w:bookmarkEnd w:id="777"/>
    </w:p>
    <w:p w14:paraId="648E5B0C" w14:textId="77777777" w:rsidR="007D5B35" w:rsidRPr="007D5B35" w:rsidRDefault="007D5B35" w:rsidP="007D5B35">
      <w:pPr>
        <w:shd w:val="clear" w:color="auto" w:fill="FFFFFF"/>
        <w:spacing w:after="0" w:line="240" w:lineRule="auto"/>
        <w:jc w:val="both"/>
        <w:rPr>
          <w:rFonts w:ascii="Times New Roman" w:hAnsi="Times New Roman"/>
          <w:noProof/>
          <w:sz w:val="24"/>
          <w:lang w:val="en-US"/>
        </w:rPr>
      </w:pPr>
      <w:r w:rsidRPr="007D5B35">
        <w:rPr>
          <w:rFonts w:ascii="Times New Roman" w:hAnsi="Times New Roman"/>
          <w:noProof/>
          <w:sz w:val="24"/>
          <w:lang w:val="en-US"/>
        </w:rPr>
        <w:t>297. The following data shall be processed in the back-end system on the persons for whom the COVID-19 diagnosis has been confirmed in a laboratory or by clinical evidence or regarding whom, according to the algorithms embedded in the application, there is an epidemiological cause for suspicion that they have been exposed to an increased risk of infection:</w:t>
      </w:r>
    </w:p>
    <w:p w14:paraId="4447B679" w14:textId="77777777" w:rsidR="007D5B35" w:rsidRPr="007D5B35" w:rsidRDefault="007D5B35" w:rsidP="007D5B35">
      <w:pPr>
        <w:shd w:val="clear" w:color="auto" w:fill="FFFFFF"/>
        <w:spacing w:after="0" w:line="240" w:lineRule="auto"/>
        <w:ind w:firstLine="709"/>
        <w:jc w:val="both"/>
        <w:rPr>
          <w:rFonts w:ascii="Times New Roman" w:hAnsi="Times New Roman"/>
          <w:noProof/>
          <w:sz w:val="24"/>
          <w:lang w:val="en-US"/>
        </w:rPr>
      </w:pPr>
      <w:r w:rsidRPr="007D5B35">
        <w:rPr>
          <w:rFonts w:ascii="Times New Roman" w:hAnsi="Times New Roman"/>
          <w:noProof/>
          <w:sz w:val="24"/>
          <w:lang w:val="en-US"/>
        </w:rPr>
        <w:t>297.1. the verification code of the infection case and the fact of acceptance of the code;</w:t>
      </w:r>
    </w:p>
    <w:p w14:paraId="0E301501" w14:textId="77777777" w:rsidR="007D5B35" w:rsidRPr="007D5B35" w:rsidRDefault="007D5B35" w:rsidP="007D5B35">
      <w:pPr>
        <w:shd w:val="clear" w:color="auto" w:fill="FFFFFF"/>
        <w:spacing w:after="0" w:line="240" w:lineRule="auto"/>
        <w:ind w:firstLine="709"/>
        <w:jc w:val="both"/>
        <w:rPr>
          <w:rFonts w:ascii="Times New Roman" w:hAnsi="Times New Roman"/>
          <w:noProof/>
          <w:sz w:val="24"/>
          <w:lang w:val="en-US"/>
        </w:rPr>
      </w:pPr>
      <w:r w:rsidRPr="007D5B35">
        <w:rPr>
          <w:rFonts w:ascii="Times New Roman" w:hAnsi="Times New Roman"/>
          <w:noProof/>
          <w:sz w:val="24"/>
          <w:lang w:val="en-US"/>
        </w:rPr>
        <w:t>297.2. the date of falling ill;</w:t>
      </w:r>
    </w:p>
    <w:p w14:paraId="65A2810E" w14:textId="77777777" w:rsidR="007D5B35" w:rsidRPr="007D5B35" w:rsidRDefault="007D5B35" w:rsidP="007D5B35">
      <w:pPr>
        <w:shd w:val="clear" w:color="auto" w:fill="FFFFFF"/>
        <w:spacing w:after="0" w:line="240" w:lineRule="auto"/>
        <w:ind w:firstLine="709"/>
        <w:jc w:val="both"/>
        <w:rPr>
          <w:rFonts w:ascii="Times New Roman" w:hAnsi="Times New Roman"/>
          <w:noProof/>
          <w:sz w:val="24"/>
          <w:lang w:val="en-US"/>
        </w:rPr>
      </w:pPr>
      <w:r w:rsidRPr="007D5B35">
        <w:rPr>
          <w:rFonts w:ascii="Times New Roman" w:hAnsi="Times New Roman"/>
          <w:noProof/>
          <w:sz w:val="24"/>
          <w:lang w:val="en-US"/>
        </w:rPr>
        <w:t>297.3. the presence of symptoms;</w:t>
      </w:r>
    </w:p>
    <w:p w14:paraId="263DF10C" w14:textId="77777777" w:rsidR="007D5B35" w:rsidRPr="007D5B35" w:rsidRDefault="007D5B35" w:rsidP="007D5B35">
      <w:pPr>
        <w:shd w:val="clear" w:color="auto" w:fill="FFFFFF"/>
        <w:spacing w:after="0" w:line="240" w:lineRule="auto"/>
        <w:ind w:firstLine="709"/>
        <w:jc w:val="both"/>
        <w:rPr>
          <w:rFonts w:ascii="Times New Roman" w:hAnsi="Times New Roman"/>
          <w:noProof/>
          <w:sz w:val="24"/>
          <w:lang w:val="en-US"/>
        </w:rPr>
      </w:pPr>
      <w:r w:rsidRPr="007D5B35">
        <w:rPr>
          <w:rFonts w:ascii="Times New Roman" w:hAnsi="Times New Roman"/>
          <w:noProof/>
          <w:sz w:val="24"/>
          <w:lang w:val="en-US"/>
        </w:rPr>
        <w:t>297.4. the contact telephone numbers provided on a voluntary basis;</w:t>
      </w:r>
    </w:p>
    <w:p w14:paraId="31550F9C" w14:textId="77777777" w:rsidR="007D5B35" w:rsidRPr="007D5B35" w:rsidRDefault="007D5B35" w:rsidP="007D5B35">
      <w:pPr>
        <w:shd w:val="clear" w:color="auto" w:fill="FFFFFF"/>
        <w:spacing w:after="0" w:line="240" w:lineRule="auto"/>
        <w:ind w:firstLine="709"/>
        <w:jc w:val="both"/>
        <w:rPr>
          <w:rFonts w:ascii="Times New Roman" w:hAnsi="Times New Roman"/>
          <w:noProof/>
          <w:sz w:val="24"/>
          <w:lang w:val="en-US"/>
        </w:rPr>
      </w:pPr>
      <w:r w:rsidRPr="007D5B35">
        <w:rPr>
          <w:rFonts w:ascii="Times New Roman" w:hAnsi="Times New Roman"/>
          <w:noProof/>
          <w:sz w:val="24"/>
          <w:lang w:val="en-US"/>
        </w:rPr>
        <w:t>297.5. the keys referred to in Sub-paragraph 296.3 of this Regulation;</w:t>
      </w:r>
    </w:p>
    <w:p w14:paraId="27449AA1" w14:textId="77777777" w:rsidR="007D5B35" w:rsidRPr="007D5B35" w:rsidRDefault="007D5B35" w:rsidP="007D5B35">
      <w:pPr>
        <w:shd w:val="clear" w:color="auto" w:fill="FFFFFF"/>
        <w:spacing w:after="0" w:line="240" w:lineRule="auto"/>
        <w:ind w:firstLine="709"/>
        <w:jc w:val="both"/>
        <w:rPr>
          <w:rFonts w:ascii="Times New Roman" w:hAnsi="Times New Roman"/>
          <w:noProof/>
          <w:sz w:val="24"/>
          <w:lang w:val="en-US"/>
        </w:rPr>
      </w:pPr>
      <w:r w:rsidRPr="007D5B35">
        <w:rPr>
          <w:rFonts w:ascii="Times New Roman" w:hAnsi="Times New Roman"/>
          <w:noProof/>
          <w:sz w:val="24"/>
          <w:lang w:val="en-US"/>
        </w:rPr>
        <w:t>297.6. the countries of origin of the keys referred to in Sub-paragraph 296.3 of this Regulation;</w:t>
      </w:r>
    </w:p>
    <w:p w14:paraId="0DECECDB" w14:textId="77777777" w:rsidR="007D5B35" w:rsidRPr="007D5B35" w:rsidRDefault="007D5B35" w:rsidP="007D5B35">
      <w:pPr>
        <w:shd w:val="clear" w:color="auto" w:fill="FFFFFF"/>
        <w:spacing w:after="0" w:line="240" w:lineRule="auto"/>
        <w:ind w:firstLine="709"/>
        <w:jc w:val="both"/>
        <w:rPr>
          <w:rFonts w:ascii="Times New Roman" w:hAnsi="Times New Roman"/>
          <w:noProof/>
          <w:sz w:val="24"/>
          <w:lang w:val="en-US"/>
        </w:rPr>
      </w:pPr>
      <w:r w:rsidRPr="007D5B35">
        <w:rPr>
          <w:rFonts w:ascii="Times New Roman" w:hAnsi="Times New Roman"/>
          <w:noProof/>
          <w:sz w:val="24"/>
          <w:lang w:val="en-US"/>
        </w:rPr>
        <w:t>297.7. the date, duration, signal strength, and risk assessment of each contact;</w:t>
      </w:r>
    </w:p>
    <w:p w14:paraId="55474348" w14:textId="77777777" w:rsidR="007D5B35" w:rsidRPr="007D5B35" w:rsidRDefault="007D5B35" w:rsidP="007D5B35">
      <w:pPr>
        <w:shd w:val="clear" w:color="auto" w:fill="FFFFFF"/>
        <w:spacing w:after="0" w:line="240" w:lineRule="auto"/>
        <w:ind w:firstLine="709"/>
        <w:jc w:val="both"/>
        <w:rPr>
          <w:rFonts w:ascii="Times New Roman" w:hAnsi="Times New Roman"/>
          <w:noProof/>
          <w:sz w:val="24"/>
          <w:lang w:val="en-US"/>
        </w:rPr>
      </w:pPr>
      <w:r w:rsidRPr="007D5B35">
        <w:rPr>
          <w:rFonts w:ascii="Times New Roman" w:hAnsi="Times New Roman"/>
          <w:noProof/>
          <w:sz w:val="24"/>
          <w:lang w:val="en-US"/>
        </w:rPr>
        <w:t>297.8. the information on whether the Centre has or has not recognised a person as a contact person.</w:t>
      </w:r>
    </w:p>
    <w:p w14:paraId="29ED0410" w14:textId="77777777" w:rsidR="007D5B35" w:rsidRPr="007D5B35" w:rsidRDefault="007D5B35" w:rsidP="007D5B35">
      <w:pPr>
        <w:shd w:val="clear" w:color="auto" w:fill="FFFFFF"/>
        <w:spacing w:after="0" w:line="240" w:lineRule="auto"/>
        <w:jc w:val="both"/>
        <w:rPr>
          <w:rFonts w:ascii="Times New Roman" w:eastAsia="Times New Roman" w:hAnsi="Times New Roman" w:cs="Times New Roman"/>
          <w:noProof/>
          <w:sz w:val="24"/>
          <w:szCs w:val="24"/>
          <w:lang w:val="en-US"/>
        </w:rPr>
      </w:pPr>
      <w:bookmarkStart w:id="778" w:name="p298"/>
      <w:bookmarkStart w:id="779" w:name="p-1000036"/>
      <w:bookmarkEnd w:id="778"/>
      <w:bookmarkEnd w:id="779"/>
    </w:p>
    <w:p w14:paraId="04C1AAAA" w14:textId="77777777" w:rsidR="007D5B35" w:rsidRPr="007D5B35" w:rsidRDefault="007D5B35" w:rsidP="007D5B35">
      <w:pPr>
        <w:shd w:val="clear" w:color="auto" w:fill="FFFFFF"/>
        <w:spacing w:after="0" w:line="240" w:lineRule="auto"/>
        <w:jc w:val="both"/>
        <w:rPr>
          <w:rFonts w:ascii="Times New Roman" w:hAnsi="Times New Roman"/>
          <w:noProof/>
          <w:sz w:val="24"/>
          <w:lang w:val="en-US"/>
        </w:rPr>
      </w:pPr>
      <w:r w:rsidRPr="007D5B35">
        <w:rPr>
          <w:rFonts w:ascii="Times New Roman" w:hAnsi="Times New Roman"/>
          <w:noProof/>
          <w:sz w:val="24"/>
          <w:lang w:val="en-US"/>
        </w:rPr>
        <w:t>298. The data referred to in Sub-paragraphs 297.1, 297.4, 297.5, 297.6, 297.7, and 297.8 of this Regulation shall, by using the European Federation Gateway, be voluntarily uploaded by the user of the application to the contact tracing and warning information system from the application or from mobile applications for warning of other European Union and European Economic Area States.</w:t>
      </w:r>
    </w:p>
    <w:p w14:paraId="14BCEEDD" w14:textId="77777777" w:rsidR="007D5B35" w:rsidRPr="007D5B35" w:rsidRDefault="007D5B35" w:rsidP="007D5B35">
      <w:pPr>
        <w:shd w:val="clear" w:color="auto" w:fill="FFFFFF"/>
        <w:spacing w:after="0" w:line="240" w:lineRule="auto"/>
        <w:jc w:val="both"/>
        <w:rPr>
          <w:rFonts w:ascii="Times New Roman" w:eastAsia="Times New Roman" w:hAnsi="Times New Roman" w:cs="Times New Roman"/>
          <w:noProof/>
          <w:sz w:val="24"/>
          <w:szCs w:val="24"/>
          <w:lang w:val="en-US"/>
        </w:rPr>
      </w:pPr>
      <w:bookmarkStart w:id="780" w:name="p299"/>
      <w:bookmarkStart w:id="781" w:name="p-1000037"/>
      <w:bookmarkEnd w:id="780"/>
      <w:bookmarkEnd w:id="781"/>
    </w:p>
    <w:p w14:paraId="2F24431E" w14:textId="77777777" w:rsidR="007D5B35" w:rsidRPr="007D5B35" w:rsidRDefault="007D5B35" w:rsidP="007D5B35">
      <w:pPr>
        <w:shd w:val="clear" w:color="auto" w:fill="FFFFFF"/>
        <w:spacing w:after="0" w:line="240" w:lineRule="auto"/>
        <w:jc w:val="both"/>
        <w:rPr>
          <w:rFonts w:ascii="Times New Roman" w:hAnsi="Times New Roman"/>
          <w:noProof/>
          <w:sz w:val="24"/>
          <w:lang w:val="en-US"/>
        </w:rPr>
      </w:pPr>
      <w:r w:rsidRPr="007D5B35">
        <w:rPr>
          <w:rFonts w:ascii="Times New Roman" w:hAnsi="Times New Roman"/>
          <w:noProof/>
          <w:sz w:val="24"/>
          <w:lang w:val="en-US"/>
        </w:rPr>
        <w:t>299. The Centre and the user of the application shall not have access to the data referred to in Sub-paragraphs 296.1 and 296.2 of this Regulation.</w:t>
      </w:r>
    </w:p>
    <w:p w14:paraId="1D2F9D88" w14:textId="77777777" w:rsidR="007D5B35" w:rsidRPr="007D5B35" w:rsidRDefault="007D5B35" w:rsidP="007D5B35">
      <w:pPr>
        <w:shd w:val="clear" w:color="auto" w:fill="FFFFFF"/>
        <w:spacing w:after="0" w:line="240" w:lineRule="auto"/>
        <w:jc w:val="both"/>
        <w:rPr>
          <w:rFonts w:ascii="Times New Roman" w:eastAsia="Times New Roman" w:hAnsi="Times New Roman" w:cs="Times New Roman"/>
          <w:noProof/>
          <w:sz w:val="24"/>
          <w:szCs w:val="24"/>
          <w:lang w:val="en-US"/>
        </w:rPr>
      </w:pPr>
      <w:bookmarkStart w:id="782" w:name="p300"/>
      <w:bookmarkStart w:id="783" w:name="p-1000038"/>
      <w:bookmarkEnd w:id="782"/>
      <w:bookmarkEnd w:id="783"/>
    </w:p>
    <w:p w14:paraId="46BB36C2" w14:textId="77777777" w:rsidR="007D5B35" w:rsidRPr="007D5B35" w:rsidRDefault="007D5B35" w:rsidP="007D5B35">
      <w:pPr>
        <w:shd w:val="clear" w:color="auto" w:fill="FFFFFF"/>
        <w:spacing w:after="0" w:line="240" w:lineRule="auto"/>
        <w:jc w:val="both"/>
        <w:rPr>
          <w:rFonts w:ascii="Times New Roman" w:hAnsi="Times New Roman"/>
          <w:noProof/>
          <w:sz w:val="24"/>
          <w:lang w:val="en-US"/>
        </w:rPr>
      </w:pPr>
      <w:r w:rsidRPr="007D5B35">
        <w:rPr>
          <w:rFonts w:ascii="Times New Roman" w:hAnsi="Times New Roman"/>
          <w:noProof/>
          <w:sz w:val="24"/>
          <w:lang w:val="en-US"/>
        </w:rPr>
        <w:t>300. The Centre has the following obligations:</w:t>
      </w:r>
    </w:p>
    <w:p w14:paraId="17308DD7" w14:textId="77777777" w:rsidR="007D5B35" w:rsidRPr="007D5B35" w:rsidRDefault="007D5B35" w:rsidP="007D5B35">
      <w:pPr>
        <w:shd w:val="clear" w:color="auto" w:fill="FFFFFF"/>
        <w:spacing w:after="0" w:line="240" w:lineRule="auto"/>
        <w:ind w:firstLine="709"/>
        <w:jc w:val="both"/>
        <w:rPr>
          <w:rFonts w:ascii="Times New Roman" w:hAnsi="Times New Roman"/>
          <w:noProof/>
          <w:sz w:val="24"/>
          <w:lang w:val="en-US"/>
        </w:rPr>
      </w:pPr>
      <w:r w:rsidRPr="007D5B35">
        <w:rPr>
          <w:rFonts w:ascii="Times New Roman" w:hAnsi="Times New Roman"/>
          <w:noProof/>
          <w:sz w:val="24"/>
          <w:lang w:val="en-US"/>
        </w:rPr>
        <w:t>300.1. to introduce improvements to the contact tracing and warning information system, including according to the epidemiological safety situation in the country and the European Union;</w:t>
      </w:r>
    </w:p>
    <w:p w14:paraId="3CBE3105" w14:textId="77777777" w:rsidR="007D5B35" w:rsidRPr="007D5B35" w:rsidRDefault="007D5B35" w:rsidP="007D5B35">
      <w:pPr>
        <w:shd w:val="clear" w:color="auto" w:fill="FFFFFF"/>
        <w:spacing w:after="0" w:line="240" w:lineRule="auto"/>
        <w:ind w:firstLine="709"/>
        <w:jc w:val="both"/>
        <w:rPr>
          <w:rFonts w:ascii="Times New Roman" w:hAnsi="Times New Roman"/>
          <w:noProof/>
          <w:sz w:val="24"/>
          <w:lang w:val="en-US"/>
        </w:rPr>
      </w:pPr>
      <w:r w:rsidRPr="007D5B35">
        <w:rPr>
          <w:rFonts w:ascii="Times New Roman" w:hAnsi="Times New Roman"/>
          <w:noProof/>
          <w:sz w:val="24"/>
          <w:lang w:val="en-US"/>
        </w:rPr>
        <w:t>300.2. to determine the requirements for the maintenance and security management of the contact tracing and warning information system and to control the fulfilment of such requirements;</w:t>
      </w:r>
    </w:p>
    <w:p w14:paraId="676B6455" w14:textId="77777777" w:rsidR="007D5B35" w:rsidRPr="007D5B35" w:rsidRDefault="007D5B35" w:rsidP="007D5B35">
      <w:pPr>
        <w:shd w:val="clear" w:color="auto" w:fill="FFFFFF"/>
        <w:spacing w:after="0" w:line="240" w:lineRule="auto"/>
        <w:ind w:firstLine="709"/>
        <w:jc w:val="both"/>
        <w:rPr>
          <w:rFonts w:ascii="Times New Roman" w:hAnsi="Times New Roman"/>
          <w:noProof/>
          <w:sz w:val="24"/>
          <w:lang w:val="en-US"/>
        </w:rPr>
      </w:pPr>
      <w:r w:rsidRPr="007D5B35">
        <w:rPr>
          <w:rFonts w:ascii="Times New Roman" w:hAnsi="Times New Roman"/>
          <w:noProof/>
          <w:sz w:val="24"/>
          <w:lang w:val="en-US"/>
        </w:rPr>
        <w:t>300.3. to ensure the users with the functions of a contact point;</w:t>
      </w:r>
    </w:p>
    <w:p w14:paraId="1DF4F0B7" w14:textId="77777777" w:rsidR="007D5B35" w:rsidRPr="007D5B35" w:rsidRDefault="007D5B35" w:rsidP="007D5B35">
      <w:pPr>
        <w:shd w:val="clear" w:color="auto" w:fill="FFFFFF"/>
        <w:spacing w:after="0" w:line="240" w:lineRule="auto"/>
        <w:ind w:firstLine="709"/>
        <w:jc w:val="both"/>
        <w:rPr>
          <w:rFonts w:ascii="Times New Roman" w:hAnsi="Times New Roman"/>
          <w:noProof/>
          <w:sz w:val="24"/>
          <w:lang w:val="en-US"/>
        </w:rPr>
      </w:pPr>
      <w:r w:rsidRPr="007D5B35">
        <w:rPr>
          <w:rFonts w:ascii="Times New Roman" w:hAnsi="Times New Roman"/>
          <w:noProof/>
          <w:sz w:val="24"/>
          <w:lang w:val="en-US"/>
        </w:rPr>
        <w:t>300.4. to ensure the preparation and sending of a warning to persons regarding whom, according to the algorithms embedded in the application, there is an epidemiological cause for suspicion that they have been exposed to an increased risk of infection;</w:t>
      </w:r>
    </w:p>
    <w:p w14:paraId="58C35C2B" w14:textId="77777777" w:rsidR="007D5B35" w:rsidRPr="007D5B35" w:rsidRDefault="007D5B35" w:rsidP="007D5B35">
      <w:pPr>
        <w:shd w:val="clear" w:color="auto" w:fill="FFFFFF"/>
        <w:spacing w:after="0" w:line="240" w:lineRule="auto"/>
        <w:ind w:firstLine="709"/>
        <w:jc w:val="both"/>
        <w:rPr>
          <w:rFonts w:ascii="Times New Roman" w:hAnsi="Times New Roman"/>
          <w:noProof/>
          <w:sz w:val="24"/>
          <w:lang w:val="en-US"/>
        </w:rPr>
      </w:pPr>
      <w:r w:rsidRPr="007D5B35">
        <w:rPr>
          <w:rFonts w:ascii="Times New Roman" w:hAnsi="Times New Roman"/>
          <w:noProof/>
          <w:sz w:val="24"/>
          <w:lang w:val="en-US"/>
        </w:rPr>
        <w:t>300.5. to ensure technical and organisational measures (including in order to prevent violations of data protection) in accordance with the laws and regulations governing the field of personal data protection;</w:t>
      </w:r>
    </w:p>
    <w:p w14:paraId="59B3C698" w14:textId="77777777" w:rsidR="007D5B35" w:rsidRPr="007D5B35" w:rsidRDefault="007D5B35" w:rsidP="007D5B35">
      <w:pPr>
        <w:shd w:val="clear" w:color="auto" w:fill="FFFFFF"/>
        <w:spacing w:after="0" w:line="240" w:lineRule="auto"/>
        <w:ind w:firstLine="709"/>
        <w:jc w:val="both"/>
        <w:rPr>
          <w:rFonts w:ascii="Times New Roman" w:hAnsi="Times New Roman"/>
          <w:noProof/>
          <w:sz w:val="24"/>
          <w:lang w:val="en-US"/>
        </w:rPr>
      </w:pPr>
      <w:r w:rsidRPr="007D5B35">
        <w:rPr>
          <w:rFonts w:ascii="Times New Roman" w:hAnsi="Times New Roman"/>
          <w:noProof/>
          <w:sz w:val="24"/>
          <w:lang w:val="en-US"/>
        </w:rPr>
        <w:t>300.6. to delete all the stored data 14 days after termination of the operation of the contact tracing and warning system;</w:t>
      </w:r>
    </w:p>
    <w:p w14:paraId="60D6A16A" w14:textId="77777777" w:rsidR="007D5B35" w:rsidRPr="007D5B35" w:rsidRDefault="007D5B35" w:rsidP="007D5B35">
      <w:pPr>
        <w:shd w:val="clear" w:color="auto" w:fill="FFFFFF"/>
        <w:spacing w:after="0" w:line="240" w:lineRule="auto"/>
        <w:ind w:firstLine="709"/>
        <w:jc w:val="both"/>
        <w:rPr>
          <w:rFonts w:ascii="Times New Roman" w:hAnsi="Times New Roman"/>
          <w:noProof/>
          <w:sz w:val="24"/>
          <w:lang w:val="en-US"/>
        </w:rPr>
      </w:pPr>
      <w:r w:rsidRPr="007D5B35">
        <w:rPr>
          <w:rFonts w:ascii="Times New Roman" w:hAnsi="Times New Roman"/>
          <w:noProof/>
          <w:sz w:val="24"/>
          <w:lang w:val="en-US"/>
        </w:rPr>
        <w:t>300.7. to ensure data exchange with the European Federation Gateway.</w:t>
      </w:r>
    </w:p>
    <w:p w14:paraId="24FB4470" w14:textId="77777777" w:rsidR="007D5B35" w:rsidRPr="007D5B35" w:rsidRDefault="007D5B35" w:rsidP="007D5B35">
      <w:pPr>
        <w:shd w:val="clear" w:color="auto" w:fill="FFFFFF"/>
        <w:spacing w:after="0" w:line="240" w:lineRule="auto"/>
        <w:jc w:val="both"/>
        <w:rPr>
          <w:rFonts w:ascii="Times New Roman" w:eastAsia="Times New Roman" w:hAnsi="Times New Roman" w:cs="Times New Roman"/>
          <w:noProof/>
          <w:sz w:val="24"/>
          <w:szCs w:val="24"/>
          <w:lang w:val="en-US"/>
        </w:rPr>
      </w:pPr>
      <w:bookmarkStart w:id="784" w:name="p301"/>
      <w:bookmarkStart w:id="785" w:name="p-1000046"/>
      <w:bookmarkEnd w:id="784"/>
      <w:bookmarkEnd w:id="785"/>
    </w:p>
    <w:p w14:paraId="567D49DD" w14:textId="77777777" w:rsidR="007D5B35" w:rsidRPr="007D5B35" w:rsidRDefault="007D5B35" w:rsidP="007D5B35">
      <w:pPr>
        <w:shd w:val="clear" w:color="auto" w:fill="FFFFFF"/>
        <w:spacing w:after="0" w:line="240" w:lineRule="auto"/>
        <w:jc w:val="both"/>
        <w:rPr>
          <w:rFonts w:ascii="Times New Roman" w:hAnsi="Times New Roman"/>
          <w:noProof/>
          <w:sz w:val="24"/>
          <w:lang w:val="en-US"/>
        </w:rPr>
      </w:pPr>
      <w:r w:rsidRPr="007D5B35">
        <w:rPr>
          <w:rFonts w:ascii="Times New Roman" w:hAnsi="Times New Roman"/>
          <w:noProof/>
          <w:sz w:val="24"/>
          <w:lang w:val="en-US"/>
        </w:rPr>
        <w:t>301. The Centre has the right to process the data referred to in Paragraph 297 of this Regulation in order to:</w:t>
      </w:r>
    </w:p>
    <w:p w14:paraId="1F878093" w14:textId="77777777" w:rsidR="007D5B35" w:rsidRPr="007D5B35" w:rsidRDefault="007D5B35" w:rsidP="007D5B35">
      <w:pPr>
        <w:shd w:val="clear" w:color="auto" w:fill="FFFFFF"/>
        <w:spacing w:after="0" w:line="240" w:lineRule="auto"/>
        <w:ind w:firstLine="709"/>
        <w:jc w:val="both"/>
        <w:rPr>
          <w:rFonts w:ascii="Times New Roman" w:hAnsi="Times New Roman"/>
          <w:noProof/>
          <w:sz w:val="24"/>
          <w:lang w:val="en-US"/>
        </w:rPr>
      </w:pPr>
      <w:r w:rsidRPr="007D5B35">
        <w:rPr>
          <w:rFonts w:ascii="Times New Roman" w:hAnsi="Times New Roman"/>
          <w:noProof/>
          <w:sz w:val="24"/>
          <w:lang w:val="en-US"/>
        </w:rPr>
        <w:t>301.1. create the verification code of the infection case;</w:t>
      </w:r>
    </w:p>
    <w:p w14:paraId="2C5C4059" w14:textId="77777777" w:rsidR="007D5B35" w:rsidRPr="007D5B35" w:rsidRDefault="007D5B35" w:rsidP="007D5B35">
      <w:pPr>
        <w:shd w:val="clear" w:color="auto" w:fill="FFFFFF"/>
        <w:spacing w:after="0" w:line="240" w:lineRule="auto"/>
        <w:ind w:firstLine="709"/>
        <w:jc w:val="both"/>
        <w:rPr>
          <w:rFonts w:ascii="Times New Roman" w:hAnsi="Times New Roman"/>
          <w:noProof/>
          <w:sz w:val="24"/>
          <w:lang w:val="en-US"/>
        </w:rPr>
      </w:pPr>
      <w:r w:rsidRPr="007D5B35">
        <w:rPr>
          <w:rFonts w:ascii="Times New Roman" w:hAnsi="Times New Roman"/>
          <w:noProof/>
          <w:sz w:val="24"/>
          <w:lang w:val="en-US"/>
        </w:rPr>
        <w:t>301.2. determine the persons who have been exposed to an increased risk of infection and to warn them about potential contact with a person infected with COVID-19;</w:t>
      </w:r>
    </w:p>
    <w:p w14:paraId="6A1D71F8" w14:textId="77777777" w:rsidR="007D5B35" w:rsidRPr="007D5B35" w:rsidRDefault="007D5B35" w:rsidP="007D5B35">
      <w:pPr>
        <w:shd w:val="clear" w:color="auto" w:fill="FFFFFF"/>
        <w:spacing w:after="0" w:line="240" w:lineRule="auto"/>
        <w:ind w:firstLine="709"/>
        <w:jc w:val="both"/>
        <w:rPr>
          <w:rFonts w:ascii="Times New Roman" w:hAnsi="Times New Roman"/>
          <w:noProof/>
          <w:sz w:val="24"/>
          <w:lang w:val="en-US"/>
        </w:rPr>
      </w:pPr>
      <w:r w:rsidRPr="007D5B35">
        <w:rPr>
          <w:rFonts w:ascii="Times New Roman" w:hAnsi="Times New Roman"/>
          <w:noProof/>
          <w:sz w:val="24"/>
          <w:lang w:val="en-US"/>
        </w:rPr>
        <w:t>301.3. ensure cross-border exchange of the Minimum Set of Data in the European Federation Gateway with the national contact tracing and warning systems of other countries.</w:t>
      </w:r>
    </w:p>
    <w:p w14:paraId="06AA168E" w14:textId="77777777" w:rsidR="007D5B35" w:rsidRPr="007D5B35" w:rsidRDefault="007D5B35" w:rsidP="007D5B35">
      <w:pPr>
        <w:shd w:val="clear" w:color="auto" w:fill="FFFFFF"/>
        <w:spacing w:after="0" w:line="240" w:lineRule="auto"/>
        <w:jc w:val="both"/>
        <w:rPr>
          <w:rFonts w:ascii="Times New Roman" w:eastAsia="Times New Roman" w:hAnsi="Times New Roman" w:cs="Times New Roman"/>
          <w:noProof/>
          <w:sz w:val="24"/>
          <w:szCs w:val="24"/>
          <w:lang w:val="en-US"/>
        </w:rPr>
      </w:pPr>
      <w:bookmarkStart w:id="786" w:name="p302"/>
      <w:bookmarkStart w:id="787" w:name="p-1000050"/>
      <w:bookmarkEnd w:id="786"/>
      <w:bookmarkEnd w:id="787"/>
    </w:p>
    <w:p w14:paraId="463008CC" w14:textId="77777777" w:rsidR="007D5B35" w:rsidRPr="007D5B35" w:rsidRDefault="007D5B35" w:rsidP="007D5B35">
      <w:pPr>
        <w:shd w:val="clear" w:color="auto" w:fill="FFFFFF"/>
        <w:spacing w:after="0" w:line="240" w:lineRule="auto"/>
        <w:jc w:val="both"/>
        <w:rPr>
          <w:rFonts w:ascii="Times New Roman" w:hAnsi="Times New Roman"/>
          <w:noProof/>
          <w:sz w:val="24"/>
          <w:lang w:val="en-US"/>
        </w:rPr>
      </w:pPr>
      <w:r w:rsidRPr="007D5B35">
        <w:rPr>
          <w:rFonts w:ascii="Times New Roman" w:hAnsi="Times New Roman"/>
          <w:noProof/>
          <w:sz w:val="24"/>
          <w:lang w:val="en-US"/>
        </w:rPr>
        <w:t>302. The joint manager of the European Federation Gateway in Latvia has the following obligations:</w:t>
      </w:r>
    </w:p>
    <w:p w14:paraId="3BCE5154" w14:textId="77777777" w:rsidR="007D5B35" w:rsidRPr="007D5B35" w:rsidRDefault="007D5B35" w:rsidP="007D5B35">
      <w:pPr>
        <w:shd w:val="clear" w:color="auto" w:fill="FFFFFF"/>
        <w:spacing w:after="0" w:line="240" w:lineRule="auto"/>
        <w:ind w:firstLine="709"/>
        <w:jc w:val="both"/>
        <w:rPr>
          <w:rFonts w:ascii="Times New Roman" w:hAnsi="Times New Roman"/>
          <w:noProof/>
          <w:sz w:val="24"/>
          <w:lang w:val="en-US"/>
        </w:rPr>
      </w:pPr>
      <w:r w:rsidRPr="007D5B35">
        <w:rPr>
          <w:rFonts w:ascii="Times New Roman" w:hAnsi="Times New Roman"/>
          <w:noProof/>
          <w:sz w:val="24"/>
          <w:lang w:val="en-US"/>
        </w:rPr>
        <w:t>302.1. to ensure information on the processing of the data included in the system in the European Federation Gateway for the purposes of interoperability of national applications;</w:t>
      </w:r>
    </w:p>
    <w:p w14:paraId="7512C779" w14:textId="77777777" w:rsidR="007D5B35" w:rsidRPr="007D5B35" w:rsidRDefault="007D5B35" w:rsidP="007D5B35">
      <w:pPr>
        <w:shd w:val="clear" w:color="auto" w:fill="FFFFFF"/>
        <w:spacing w:after="0" w:line="240" w:lineRule="auto"/>
        <w:ind w:firstLine="709"/>
        <w:jc w:val="both"/>
        <w:rPr>
          <w:rFonts w:ascii="Times New Roman" w:hAnsi="Times New Roman"/>
          <w:noProof/>
          <w:sz w:val="24"/>
          <w:lang w:val="en-US"/>
        </w:rPr>
      </w:pPr>
      <w:r w:rsidRPr="007D5B35">
        <w:rPr>
          <w:rFonts w:ascii="Times New Roman" w:hAnsi="Times New Roman"/>
          <w:noProof/>
          <w:sz w:val="24"/>
          <w:lang w:val="en-US"/>
        </w:rPr>
        <w:t>302.2. to ensure the functions of a contact point for communication with the joint managers of the European Federation Gateway;</w:t>
      </w:r>
    </w:p>
    <w:p w14:paraId="6C7B637E" w14:textId="77777777" w:rsidR="007D5B35" w:rsidRPr="007D5B35" w:rsidRDefault="007D5B35" w:rsidP="007D5B35">
      <w:pPr>
        <w:shd w:val="clear" w:color="auto" w:fill="FFFFFF"/>
        <w:spacing w:after="0" w:line="240" w:lineRule="auto"/>
        <w:ind w:firstLine="709"/>
        <w:jc w:val="both"/>
        <w:rPr>
          <w:rFonts w:ascii="Times New Roman" w:hAnsi="Times New Roman"/>
          <w:noProof/>
          <w:sz w:val="24"/>
          <w:lang w:val="en-US"/>
        </w:rPr>
      </w:pPr>
      <w:r w:rsidRPr="007D5B35">
        <w:rPr>
          <w:rFonts w:ascii="Times New Roman" w:hAnsi="Times New Roman"/>
          <w:noProof/>
          <w:sz w:val="24"/>
          <w:lang w:val="en-US"/>
        </w:rPr>
        <w:t>302.3. to ensure cooperation and exchange of information with the joint managers of the European Federation Gateway in other countries, including to receive a request from a data subject which does not fall within the scope of activities of the joint manager in Latvia, and to forward it immediately to the relevant joint manager of the European Federation Gateway;</w:t>
      </w:r>
    </w:p>
    <w:p w14:paraId="54A4C066" w14:textId="77777777" w:rsidR="007D5B35" w:rsidRPr="007D5B35" w:rsidRDefault="007D5B35" w:rsidP="007D5B35">
      <w:pPr>
        <w:shd w:val="clear" w:color="auto" w:fill="FFFFFF"/>
        <w:spacing w:after="0" w:line="240" w:lineRule="auto"/>
        <w:ind w:firstLine="709"/>
        <w:jc w:val="both"/>
        <w:rPr>
          <w:rFonts w:ascii="Times New Roman" w:hAnsi="Times New Roman"/>
          <w:noProof/>
          <w:sz w:val="24"/>
          <w:lang w:val="en-US"/>
        </w:rPr>
      </w:pPr>
      <w:r w:rsidRPr="007D5B35">
        <w:rPr>
          <w:rFonts w:ascii="Times New Roman" w:hAnsi="Times New Roman"/>
          <w:noProof/>
          <w:sz w:val="24"/>
          <w:lang w:val="en-US"/>
        </w:rPr>
        <w:t>302.4. to ensure all the organisational, physical, and logical safety measures for data protection in the system and to cooperate with the joint managers of the European Federation Gateway in order to identify and address security incidents and also violations of data protection related to the processing of data in the European Federation Gateway;</w:t>
      </w:r>
    </w:p>
    <w:p w14:paraId="4F75EAFC" w14:textId="77777777" w:rsidR="007D5B35" w:rsidRPr="007D5B35" w:rsidRDefault="007D5B35" w:rsidP="007D5B35">
      <w:pPr>
        <w:shd w:val="clear" w:color="auto" w:fill="FFFFFF"/>
        <w:spacing w:after="0" w:line="240" w:lineRule="auto"/>
        <w:ind w:firstLine="709"/>
        <w:jc w:val="both"/>
        <w:rPr>
          <w:rFonts w:ascii="Times New Roman" w:hAnsi="Times New Roman"/>
          <w:noProof/>
          <w:sz w:val="24"/>
          <w:lang w:val="en-US"/>
        </w:rPr>
      </w:pPr>
      <w:r w:rsidRPr="007D5B35">
        <w:rPr>
          <w:rFonts w:ascii="Times New Roman" w:hAnsi="Times New Roman"/>
          <w:noProof/>
          <w:sz w:val="24"/>
          <w:lang w:val="en-US"/>
        </w:rPr>
        <w:t>302.5. to ensure cross-border exchange of data in the European Federation Gateway among the national contact tracing and warning applications of other European Union and European Economic Area States.</w:t>
      </w:r>
    </w:p>
    <w:p w14:paraId="79C4AEE5" w14:textId="77777777" w:rsidR="007D5B35" w:rsidRPr="007D5B35" w:rsidRDefault="007D5B35" w:rsidP="007D5B35">
      <w:pPr>
        <w:shd w:val="clear" w:color="auto" w:fill="FFFFFF"/>
        <w:spacing w:after="0" w:line="240" w:lineRule="auto"/>
        <w:jc w:val="both"/>
        <w:rPr>
          <w:rFonts w:ascii="Times New Roman" w:eastAsia="Times New Roman" w:hAnsi="Times New Roman" w:cs="Times New Roman"/>
          <w:noProof/>
          <w:sz w:val="24"/>
          <w:szCs w:val="24"/>
          <w:lang w:val="en-US"/>
        </w:rPr>
      </w:pPr>
      <w:bookmarkStart w:id="788" w:name="p303"/>
      <w:bookmarkStart w:id="789" w:name="p-1000056"/>
      <w:bookmarkEnd w:id="788"/>
      <w:bookmarkEnd w:id="789"/>
    </w:p>
    <w:p w14:paraId="09766FDF" w14:textId="77777777" w:rsidR="007D5B35" w:rsidRPr="007D5B35" w:rsidRDefault="007D5B35" w:rsidP="007D5B35">
      <w:pPr>
        <w:shd w:val="clear" w:color="auto" w:fill="FFFFFF"/>
        <w:spacing w:after="0" w:line="240" w:lineRule="auto"/>
        <w:jc w:val="both"/>
        <w:rPr>
          <w:rFonts w:ascii="Times New Roman" w:eastAsia="Times New Roman" w:hAnsi="Times New Roman" w:cs="Times New Roman"/>
          <w:noProof/>
          <w:sz w:val="24"/>
          <w:szCs w:val="24"/>
          <w:lang w:val="en-US"/>
        </w:rPr>
      </w:pPr>
      <w:r w:rsidRPr="007D5B35">
        <w:rPr>
          <w:rFonts w:ascii="Times New Roman" w:hAnsi="Times New Roman"/>
          <w:noProof/>
          <w:sz w:val="24"/>
          <w:lang w:val="en-US"/>
        </w:rPr>
        <w:t xml:space="preserve">303. The technical maintenance of the system shall be ensured by </w:t>
      </w:r>
      <w:r w:rsidRPr="007D5B35">
        <w:rPr>
          <w:rFonts w:ascii="Times New Roman" w:hAnsi="Times New Roman"/>
          <w:i/>
          <w:noProof/>
          <w:sz w:val="24"/>
          <w:lang w:val="en-US"/>
        </w:rPr>
        <w:t xml:space="preserve">valsts akciju sabiedrība “Latvijas Valsts radio un televīzijas centrs” </w:t>
      </w:r>
      <w:r w:rsidRPr="007D5B35">
        <w:rPr>
          <w:rFonts w:ascii="Times New Roman" w:hAnsi="Times New Roman"/>
          <w:noProof/>
          <w:sz w:val="24"/>
          <w:lang w:val="en-US"/>
        </w:rPr>
        <w:t>[State joint-stock company Latvian Radio and Television Centre] according to the delegation of the manager of the contact tracing and warning information system.</w:t>
      </w:r>
    </w:p>
    <w:p w14:paraId="1FAE680C" w14:textId="77777777" w:rsidR="007D5B35" w:rsidRPr="007D5B35" w:rsidRDefault="007D5B35" w:rsidP="007D5B35">
      <w:pPr>
        <w:shd w:val="clear" w:color="auto" w:fill="FFFFFF"/>
        <w:spacing w:after="0" w:line="240" w:lineRule="auto"/>
        <w:jc w:val="both"/>
        <w:rPr>
          <w:rFonts w:ascii="Times New Roman" w:eastAsia="Times New Roman" w:hAnsi="Times New Roman" w:cs="Times New Roman"/>
          <w:noProof/>
          <w:sz w:val="24"/>
          <w:szCs w:val="24"/>
          <w:lang w:val="en-US"/>
        </w:rPr>
      </w:pPr>
      <w:bookmarkStart w:id="790" w:name="p304"/>
      <w:bookmarkStart w:id="791" w:name="p-1000057"/>
      <w:bookmarkEnd w:id="790"/>
      <w:bookmarkEnd w:id="791"/>
    </w:p>
    <w:p w14:paraId="00DA6A62" w14:textId="77777777" w:rsidR="007D5B35" w:rsidRPr="007D5B35" w:rsidRDefault="007D5B35" w:rsidP="007D5B35">
      <w:pPr>
        <w:shd w:val="clear" w:color="auto" w:fill="FFFFFF"/>
        <w:spacing w:after="0" w:line="240" w:lineRule="auto"/>
        <w:jc w:val="both"/>
        <w:rPr>
          <w:rFonts w:ascii="Times New Roman" w:hAnsi="Times New Roman"/>
          <w:noProof/>
          <w:sz w:val="24"/>
          <w:lang w:val="en-US"/>
        </w:rPr>
      </w:pPr>
      <w:r w:rsidRPr="007D5B35">
        <w:rPr>
          <w:rFonts w:ascii="Times New Roman" w:hAnsi="Times New Roman"/>
          <w:noProof/>
          <w:sz w:val="24"/>
          <w:lang w:val="en-US"/>
        </w:rPr>
        <w:t>304. The data included in the back-end system shall be stored by the Centre for 14 days from the moment of receipt of information and shall be deleted immediately but not later than 24 hours after the end of their storage period.</w:t>
      </w:r>
    </w:p>
    <w:p w14:paraId="562FD2CB" w14:textId="77777777" w:rsidR="007D5B35" w:rsidRPr="007D5B35" w:rsidRDefault="007D5B35" w:rsidP="007D5B35">
      <w:pPr>
        <w:shd w:val="clear" w:color="auto" w:fill="FFFFFF"/>
        <w:spacing w:after="0" w:line="240" w:lineRule="auto"/>
        <w:jc w:val="both"/>
        <w:rPr>
          <w:rFonts w:ascii="Times New Roman" w:eastAsia="Times New Roman" w:hAnsi="Times New Roman" w:cs="Times New Roman"/>
          <w:noProof/>
          <w:sz w:val="24"/>
          <w:szCs w:val="24"/>
          <w:lang w:val="en-US"/>
        </w:rPr>
      </w:pPr>
      <w:bookmarkStart w:id="792" w:name="p305"/>
      <w:bookmarkStart w:id="793" w:name="p-1000058"/>
      <w:bookmarkEnd w:id="792"/>
      <w:bookmarkEnd w:id="793"/>
    </w:p>
    <w:p w14:paraId="03B6A180" w14:textId="77777777" w:rsidR="007D5B35" w:rsidRPr="007D5B35" w:rsidRDefault="007D5B35" w:rsidP="007D5B35">
      <w:pPr>
        <w:shd w:val="clear" w:color="auto" w:fill="FFFFFF"/>
        <w:spacing w:after="0" w:line="240" w:lineRule="auto"/>
        <w:jc w:val="both"/>
        <w:rPr>
          <w:rFonts w:ascii="Times New Roman" w:hAnsi="Times New Roman"/>
          <w:noProof/>
          <w:sz w:val="24"/>
          <w:lang w:val="en-US"/>
        </w:rPr>
      </w:pPr>
      <w:r w:rsidRPr="007D5B35">
        <w:rPr>
          <w:rFonts w:ascii="Times New Roman" w:hAnsi="Times New Roman"/>
          <w:noProof/>
          <w:sz w:val="24"/>
          <w:lang w:val="en-US"/>
        </w:rPr>
        <w:t>305. Anonymised statistical data shall be continuously stored in the contact tracing and warning system.</w:t>
      </w:r>
    </w:p>
    <w:p w14:paraId="105E4BB9" w14:textId="77777777" w:rsidR="007D5B35" w:rsidRPr="007D5B35" w:rsidRDefault="007D5B35" w:rsidP="007D5B35">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794" w:name="n10.4"/>
      <w:bookmarkStart w:id="795" w:name="n-1000059"/>
      <w:bookmarkEnd w:id="794"/>
      <w:bookmarkEnd w:id="795"/>
    </w:p>
    <w:p w14:paraId="0C8BAFBB" w14:textId="77777777" w:rsidR="007D5B35" w:rsidRPr="007D5B35" w:rsidRDefault="007D5B35" w:rsidP="007D5B35">
      <w:pPr>
        <w:shd w:val="clear" w:color="auto" w:fill="FFFFFF"/>
        <w:spacing w:after="0" w:line="240" w:lineRule="auto"/>
        <w:jc w:val="center"/>
        <w:rPr>
          <w:rFonts w:ascii="Times New Roman" w:hAnsi="Times New Roman"/>
          <w:b/>
          <w:noProof/>
          <w:sz w:val="24"/>
          <w:lang w:val="en-US"/>
        </w:rPr>
      </w:pPr>
      <w:r w:rsidRPr="007D5B35">
        <w:rPr>
          <w:rFonts w:ascii="Times New Roman" w:hAnsi="Times New Roman"/>
          <w:b/>
          <w:noProof/>
          <w:sz w:val="24"/>
          <w:lang w:val="en-US"/>
        </w:rPr>
        <w:t>10.4. Information System for Monitoring Persons</w:t>
      </w:r>
    </w:p>
    <w:p w14:paraId="65E16343" w14:textId="77777777" w:rsidR="007D5B35" w:rsidRPr="007D5B35" w:rsidRDefault="007D5B35" w:rsidP="007D5B35">
      <w:pPr>
        <w:shd w:val="clear" w:color="auto" w:fill="FFFFFF"/>
        <w:spacing w:after="0" w:line="240" w:lineRule="auto"/>
        <w:jc w:val="both"/>
        <w:rPr>
          <w:rFonts w:ascii="Times New Roman" w:eastAsia="Times New Roman" w:hAnsi="Times New Roman" w:cs="Times New Roman"/>
          <w:noProof/>
          <w:sz w:val="24"/>
          <w:szCs w:val="24"/>
          <w:lang w:val="en-US"/>
        </w:rPr>
      </w:pPr>
      <w:bookmarkStart w:id="796" w:name="p306"/>
      <w:bookmarkStart w:id="797" w:name="p-1000060"/>
      <w:bookmarkEnd w:id="796"/>
      <w:bookmarkEnd w:id="797"/>
    </w:p>
    <w:p w14:paraId="12A9E260" w14:textId="77777777" w:rsidR="007D5B35" w:rsidRPr="007D5B35" w:rsidRDefault="007D5B35" w:rsidP="007D5B35">
      <w:pPr>
        <w:shd w:val="clear" w:color="auto" w:fill="FFFFFF"/>
        <w:spacing w:after="0" w:line="240" w:lineRule="auto"/>
        <w:jc w:val="both"/>
        <w:rPr>
          <w:rFonts w:ascii="Times New Roman" w:hAnsi="Times New Roman"/>
          <w:noProof/>
          <w:sz w:val="24"/>
          <w:lang w:val="en-US"/>
        </w:rPr>
      </w:pPr>
      <w:r w:rsidRPr="007D5B35">
        <w:rPr>
          <w:rFonts w:ascii="Times New Roman" w:hAnsi="Times New Roman"/>
          <w:noProof/>
          <w:sz w:val="24"/>
          <w:lang w:val="en-US"/>
        </w:rPr>
        <w:t>306. The information system for monitoring persons is a State information system which is managed by the Information Centre of the Ministry of the Interior.</w:t>
      </w:r>
    </w:p>
    <w:p w14:paraId="1A5E38F8" w14:textId="77777777" w:rsidR="007D5B35" w:rsidRPr="007D5B35" w:rsidRDefault="007D5B35" w:rsidP="007D5B35">
      <w:pPr>
        <w:shd w:val="clear" w:color="auto" w:fill="FFFFFF"/>
        <w:spacing w:after="0" w:line="240" w:lineRule="auto"/>
        <w:jc w:val="both"/>
        <w:rPr>
          <w:rFonts w:ascii="Times New Roman" w:eastAsia="Times New Roman" w:hAnsi="Times New Roman" w:cs="Times New Roman"/>
          <w:noProof/>
          <w:sz w:val="24"/>
          <w:szCs w:val="24"/>
          <w:lang w:val="en-US"/>
        </w:rPr>
      </w:pPr>
      <w:bookmarkStart w:id="798" w:name="p307"/>
      <w:bookmarkStart w:id="799" w:name="p-1033727"/>
      <w:bookmarkEnd w:id="798"/>
      <w:bookmarkEnd w:id="799"/>
    </w:p>
    <w:p w14:paraId="2BBC4F7F" w14:textId="77777777" w:rsidR="007D5B35" w:rsidRPr="007D5B35" w:rsidRDefault="007D5B35" w:rsidP="007D5B35">
      <w:pPr>
        <w:shd w:val="clear" w:color="auto" w:fill="FFFFFF"/>
        <w:spacing w:after="0" w:line="240" w:lineRule="auto"/>
        <w:jc w:val="both"/>
        <w:rPr>
          <w:rFonts w:ascii="Times New Roman" w:hAnsi="Times New Roman"/>
          <w:noProof/>
          <w:sz w:val="24"/>
          <w:lang w:val="en-US"/>
        </w:rPr>
      </w:pPr>
      <w:r w:rsidRPr="007D5B35">
        <w:rPr>
          <w:rFonts w:ascii="Times New Roman" w:hAnsi="Times New Roman"/>
          <w:noProof/>
          <w:sz w:val="24"/>
          <w:lang w:val="en-US"/>
        </w:rPr>
        <w:t>307. The following information shall be included in the information system for monitoring persons:</w:t>
      </w:r>
    </w:p>
    <w:p w14:paraId="724286F6" w14:textId="77777777" w:rsidR="007D5B35" w:rsidRPr="007D5B35" w:rsidRDefault="007D5B35" w:rsidP="007D5B35">
      <w:pPr>
        <w:shd w:val="clear" w:color="auto" w:fill="FFFFFF"/>
        <w:spacing w:after="0" w:line="240" w:lineRule="auto"/>
        <w:ind w:firstLine="709"/>
        <w:jc w:val="both"/>
        <w:rPr>
          <w:rFonts w:ascii="Times New Roman" w:hAnsi="Times New Roman"/>
          <w:noProof/>
          <w:sz w:val="24"/>
          <w:lang w:val="en-US"/>
        </w:rPr>
      </w:pPr>
      <w:r w:rsidRPr="007D5B35">
        <w:rPr>
          <w:rFonts w:ascii="Times New Roman" w:hAnsi="Times New Roman"/>
          <w:noProof/>
          <w:sz w:val="24"/>
          <w:lang w:val="en-US"/>
        </w:rPr>
        <w:t>307.1. on a person:</w:t>
      </w:r>
    </w:p>
    <w:p w14:paraId="7D4084AC" w14:textId="77777777" w:rsidR="007D5B35" w:rsidRPr="007D5B35" w:rsidRDefault="007D5B35" w:rsidP="007D5B35">
      <w:pPr>
        <w:shd w:val="clear" w:color="auto" w:fill="FFFFFF"/>
        <w:spacing w:after="0" w:line="240" w:lineRule="auto"/>
        <w:ind w:left="709" w:firstLine="709"/>
        <w:jc w:val="both"/>
        <w:rPr>
          <w:rFonts w:ascii="Times New Roman" w:hAnsi="Times New Roman"/>
          <w:noProof/>
          <w:sz w:val="24"/>
          <w:lang w:val="en-US"/>
        </w:rPr>
      </w:pPr>
      <w:r w:rsidRPr="007D5B35">
        <w:rPr>
          <w:rFonts w:ascii="Times New Roman" w:hAnsi="Times New Roman"/>
          <w:noProof/>
          <w:sz w:val="24"/>
          <w:lang w:val="en-US"/>
        </w:rPr>
        <w:t>307.1.1. given name (names);</w:t>
      </w:r>
    </w:p>
    <w:p w14:paraId="2F2EBDAF" w14:textId="77777777" w:rsidR="007D5B35" w:rsidRPr="007D5B35" w:rsidRDefault="007D5B35" w:rsidP="007D5B35">
      <w:pPr>
        <w:shd w:val="clear" w:color="auto" w:fill="FFFFFF"/>
        <w:spacing w:after="0" w:line="240" w:lineRule="auto"/>
        <w:ind w:left="709" w:firstLine="709"/>
        <w:jc w:val="both"/>
        <w:rPr>
          <w:rFonts w:ascii="Times New Roman" w:hAnsi="Times New Roman"/>
          <w:noProof/>
          <w:sz w:val="24"/>
          <w:lang w:val="en-US"/>
        </w:rPr>
      </w:pPr>
      <w:r w:rsidRPr="007D5B35">
        <w:rPr>
          <w:rFonts w:ascii="Times New Roman" w:hAnsi="Times New Roman"/>
          <w:noProof/>
          <w:sz w:val="24"/>
          <w:lang w:val="en-US"/>
        </w:rPr>
        <w:t>307.1.2. surname;</w:t>
      </w:r>
    </w:p>
    <w:p w14:paraId="2F2FBE83" w14:textId="77777777" w:rsidR="007D5B35" w:rsidRPr="007D5B35" w:rsidRDefault="007D5B35" w:rsidP="007D5B35">
      <w:pPr>
        <w:shd w:val="clear" w:color="auto" w:fill="FFFFFF"/>
        <w:spacing w:after="0" w:line="240" w:lineRule="auto"/>
        <w:ind w:left="709" w:firstLine="709"/>
        <w:jc w:val="both"/>
        <w:rPr>
          <w:rFonts w:ascii="Times New Roman" w:hAnsi="Times New Roman"/>
          <w:noProof/>
          <w:sz w:val="24"/>
          <w:lang w:val="en-US"/>
        </w:rPr>
      </w:pPr>
      <w:r w:rsidRPr="007D5B35">
        <w:rPr>
          <w:rFonts w:ascii="Times New Roman" w:hAnsi="Times New Roman"/>
          <w:noProof/>
          <w:sz w:val="24"/>
          <w:lang w:val="en-US"/>
        </w:rPr>
        <w:t>307.1.3. personal identity number (identification number);</w:t>
      </w:r>
    </w:p>
    <w:p w14:paraId="55AC7C8F" w14:textId="77777777" w:rsidR="007D5B35" w:rsidRPr="007D5B35" w:rsidRDefault="007D5B35" w:rsidP="007D5B35">
      <w:pPr>
        <w:shd w:val="clear" w:color="auto" w:fill="FFFFFF"/>
        <w:spacing w:after="0" w:line="240" w:lineRule="auto"/>
        <w:ind w:left="709" w:firstLine="709"/>
        <w:jc w:val="both"/>
        <w:rPr>
          <w:rFonts w:ascii="Times New Roman" w:hAnsi="Times New Roman"/>
          <w:noProof/>
          <w:sz w:val="24"/>
          <w:lang w:val="en-US"/>
        </w:rPr>
      </w:pPr>
      <w:r w:rsidRPr="007D5B35">
        <w:rPr>
          <w:rFonts w:ascii="Times New Roman" w:hAnsi="Times New Roman"/>
          <w:noProof/>
          <w:sz w:val="24"/>
          <w:lang w:val="en-US"/>
        </w:rPr>
        <w:t>3071.4. date of birth if a personal identity number (identification number) has not been granted;</w:t>
      </w:r>
    </w:p>
    <w:p w14:paraId="5533530A" w14:textId="77777777" w:rsidR="007D5B35" w:rsidRPr="007D5B35" w:rsidRDefault="007D5B35" w:rsidP="007D5B35">
      <w:pPr>
        <w:shd w:val="clear" w:color="auto" w:fill="FFFFFF"/>
        <w:spacing w:after="0" w:line="240" w:lineRule="auto"/>
        <w:ind w:firstLine="709"/>
        <w:jc w:val="both"/>
        <w:rPr>
          <w:rFonts w:ascii="Times New Roman" w:hAnsi="Times New Roman"/>
          <w:noProof/>
          <w:sz w:val="24"/>
          <w:lang w:val="en-US"/>
        </w:rPr>
      </w:pPr>
      <w:r w:rsidRPr="007D5B35">
        <w:rPr>
          <w:rFonts w:ascii="Times New Roman" w:hAnsi="Times New Roman"/>
          <w:noProof/>
          <w:sz w:val="24"/>
          <w:lang w:val="en-US"/>
        </w:rPr>
        <w:t>307.2. on a travel document:</w:t>
      </w:r>
    </w:p>
    <w:p w14:paraId="2D057F59" w14:textId="77777777" w:rsidR="007D5B35" w:rsidRPr="007D5B35" w:rsidRDefault="007D5B35" w:rsidP="007D5B35">
      <w:pPr>
        <w:shd w:val="clear" w:color="auto" w:fill="FFFFFF"/>
        <w:spacing w:after="0" w:line="240" w:lineRule="auto"/>
        <w:ind w:left="709" w:firstLine="709"/>
        <w:jc w:val="both"/>
        <w:rPr>
          <w:rFonts w:ascii="Times New Roman" w:hAnsi="Times New Roman"/>
          <w:noProof/>
          <w:sz w:val="24"/>
          <w:lang w:val="en-US"/>
        </w:rPr>
      </w:pPr>
      <w:r w:rsidRPr="007D5B35">
        <w:rPr>
          <w:rFonts w:ascii="Times New Roman" w:hAnsi="Times New Roman"/>
          <w:noProof/>
          <w:sz w:val="24"/>
          <w:lang w:val="en-US"/>
        </w:rPr>
        <w:t>307.2.1. the issuing country of the travel document;</w:t>
      </w:r>
    </w:p>
    <w:p w14:paraId="46F35592" w14:textId="77777777" w:rsidR="007D5B35" w:rsidRPr="007D5B35" w:rsidRDefault="007D5B35" w:rsidP="007D5B35">
      <w:pPr>
        <w:shd w:val="clear" w:color="auto" w:fill="FFFFFF"/>
        <w:spacing w:after="0" w:line="240" w:lineRule="auto"/>
        <w:ind w:left="709" w:firstLine="709"/>
        <w:jc w:val="both"/>
        <w:rPr>
          <w:rFonts w:ascii="Times New Roman" w:hAnsi="Times New Roman"/>
          <w:noProof/>
          <w:sz w:val="24"/>
          <w:lang w:val="en-US"/>
        </w:rPr>
      </w:pPr>
      <w:r w:rsidRPr="007D5B35">
        <w:rPr>
          <w:rFonts w:ascii="Times New Roman" w:hAnsi="Times New Roman"/>
          <w:noProof/>
          <w:sz w:val="24"/>
          <w:lang w:val="en-US"/>
        </w:rPr>
        <w:t>307.2.2. the number of the travel document;</w:t>
      </w:r>
    </w:p>
    <w:p w14:paraId="00268C86" w14:textId="77777777" w:rsidR="007D5B35" w:rsidRPr="007D5B35" w:rsidRDefault="007D5B35" w:rsidP="007D5B35">
      <w:pPr>
        <w:shd w:val="clear" w:color="auto" w:fill="FFFFFF"/>
        <w:spacing w:after="0" w:line="240" w:lineRule="auto"/>
        <w:ind w:firstLine="709"/>
        <w:jc w:val="both"/>
        <w:rPr>
          <w:rFonts w:ascii="Times New Roman" w:hAnsi="Times New Roman"/>
          <w:noProof/>
          <w:sz w:val="24"/>
          <w:lang w:val="en-US"/>
        </w:rPr>
      </w:pPr>
      <w:r w:rsidRPr="007D5B35">
        <w:rPr>
          <w:rFonts w:ascii="Times New Roman" w:hAnsi="Times New Roman"/>
          <w:noProof/>
          <w:sz w:val="24"/>
          <w:lang w:val="en-US"/>
        </w:rPr>
        <w:t>307.3. on a fully vaccinated or recovered person to whom the self-isolation conditions are not applicable:</w:t>
      </w:r>
    </w:p>
    <w:p w14:paraId="61E992EC" w14:textId="77777777" w:rsidR="007D5B35" w:rsidRPr="007D5B35" w:rsidRDefault="007D5B35" w:rsidP="007D5B35">
      <w:pPr>
        <w:shd w:val="clear" w:color="auto" w:fill="FFFFFF"/>
        <w:spacing w:after="0" w:line="240" w:lineRule="auto"/>
        <w:ind w:left="709" w:firstLine="709"/>
        <w:jc w:val="both"/>
        <w:rPr>
          <w:rFonts w:ascii="Times New Roman" w:hAnsi="Times New Roman"/>
          <w:noProof/>
          <w:sz w:val="24"/>
          <w:lang w:val="en-US"/>
        </w:rPr>
      </w:pPr>
      <w:r w:rsidRPr="007D5B35">
        <w:rPr>
          <w:rFonts w:ascii="Times New Roman" w:hAnsi="Times New Roman"/>
          <w:noProof/>
          <w:sz w:val="24"/>
          <w:lang w:val="en-US"/>
        </w:rPr>
        <w:t>307.3.1. on the entry of a person into Latvia:</w:t>
      </w:r>
    </w:p>
    <w:p w14:paraId="58B641F3" w14:textId="77777777" w:rsidR="007D5B35" w:rsidRPr="007D5B35" w:rsidRDefault="007D5B35" w:rsidP="007D5B35">
      <w:pPr>
        <w:shd w:val="clear" w:color="auto" w:fill="FFFFFF"/>
        <w:spacing w:after="0" w:line="240" w:lineRule="auto"/>
        <w:ind w:left="1418" w:firstLine="709"/>
        <w:jc w:val="both"/>
        <w:rPr>
          <w:rFonts w:ascii="Times New Roman" w:hAnsi="Times New Roman"/>
          <w:noProof/>
          <w:sz w:val="24"/>
          <w:lang w:val="en-US"/>
        </w:rPr>
      </w:pPr>
      <w:r w:rsidRPr="007D5B35">
        <w:rPr>
          <w:rFonts w:ascii="Times New Roman" w:hAnsi="Times New Roman"/>
          <w:noProof/>
          <w:sz w:val="24"/>
          <w:lang w:val="en-US"/>
        </w:rPr>
        <w:t>307.3.1.1. date and time of the entry;</w:t>
      </w:r>
    </w:p>
    <w:p w14:paraId="630CE3D0" w14:textId="77777777" w:rsidR="007D5B35" w:rsidRPr="007D5B35" w:rsidRDefault="007D5B35" w:rsidP="007D5B35">
      <w:pPr>
        <w:shd w:val="clear" w:color="auto" w:fill="FFFFFF"/>
        <w:spacing w:after="0" w:line="240" w:lineRule="auto"/>
        <w:ind w:left="1418" w:firstLine="709"/>
        <w:jc w:val="both"/>
        <w:rPr>
          <w:rFonts w:ascii="Times New Roman" w:hAnsi="Times New Roman"/>
          <w:noProof/>
          <w:sz w:val="24"/>
          <w:lang w:val="en-US"/>
        </w:rPr>
      </w:pPr>
      <w:r w:rsidRPr="007D5B35">
        <w:rPr>
          <w:rFonts w:ascii="Times New Roman" w:hAnsi="Times New Roman"/>
          <w:noProof/>
          <w:sz w:val="24"/>
          <w:lang w:val="en-US"/>
        </w:rPr>
        <w:t>307.3.1.2. manner of entry (by aircraft, vessel, bus, train, or other means);</w:t>
      </w:r>
    </w:p>
    <w:p w14:paraId="008C88EB" w14:textId="77777777" w:rsidR="007D5B35" w:rsidRPr="007D5B35" w:rsidRDefault="007D5B35" w:rsidP="007D5B35">
      <w:pPr>
        <w:shd w:val="clear" w:color="auto" w:fill="FFFFFF"/>
        <w:spacing w:after="0" w:line="240" w:lineRule="auto"/>
        <w:ind w:left="709" w:firstLine="709"/>
        <w:jc w:val="both"/>
        <w:rPr>
          <w:rFonts w:ascii="Times New Roman" w:hAnsi="Times New Roman"/>
          <w:noProof/>
          <w:sz w:val="24"/>
          <w:lang w:val="en-US"/>
        </w:rPr>
      </w:pPr>
      <w:r w:rsidRPr="007D5B35">
        <w:rPr>
          <w:rFonts w:ascii="Times New Roman" w:hAnsi="Times New Roman"/>
          <w:noProof/>
          <w:sz w:val="24"/>
          <w:lang w:val="en-US"/>
        </w:rPr>
        <w:t>307.3.2. on the stay of the person in a high-risk or particularly high-risk country (countries) within the last 10 days:</w:t>
      </w:r>
    </w:p>
    <w:p w14:paraId="2A6D577E" w14:textId="77777777" w:rsidR="007D5B35" w:rsidRPr="007D5B35" w:rsidRDefault="007D5B35" w:rsidP="007D5B35">
      <w:pPr>
        <w:shd w:val="clear" w:color="auto" w:fill="FFFFFF"/>
        <w:spacing w:after="0" w:line="240" w:lineRule="auto"/>
        <w:ind w:left="1418" w:firstLine="709"/>
        <w:jc w:val="both"/>
        <w:rPr>
          <w:rFonts w:ascii="Times New Roman" w:hAnsi="Times New Roman"/>
          <w:noProof/>
          <w:sz w:val="24"/>
          <w:lang w:val="en-US"/>
        </w:rPr>
      </w:pPr>
      <w:r w:rsidRPr="007D5B35">
        <w:rPr>
          <w:rFonts w:ascii="Times New Roman" w:hAnsi="Times New Roman"/>
          <w:noProof/>
          <w:sz w:val="24"/>
          <w:lang w:val="en-US"/>
        </w:rPr>
        <w:t>307.3.2.1. the country;</w:t>
      </w:r>
    </w:p>
    <w:p w14:paraId="3FC2587D" w14:textId="77777777" w:rsidR="007D5B35" w:rsidRPr="007D5B35" w:rsidRDefault="007D5B35" w:rsidP="007D5B35">
      <w:pPr>
        <w:shd w:val="clear" w:color="auto" w:fill="FFFFFF"/>
        <w:spacing w:after="0" w:line="240" w:lineRule="auto"/>
        <w:ind w:left="1418" w:firstLine="709"/>
        <w:jc w:val="both"/>
        <w:rPr>
          <w:rFonts w:ascii="Times New Roman" w:hAnsi="Times New Roman"/>
          <w:noProof/>
          <w:sz w:val="24"/>
          <w:lang w:val="en-US"/>
        </w:rPr>
      </w:pPr>
      <w:r w:rsidRPr="007D5B35">
        <w:rPr>
          <w:rFonts w:ascii="Times New Roman" w:hAnsi="Times New Roman"/>
          <w:noProof/>
          <w:sz w:val="24"/>
          <w:lang w:val="en-US"/>
        </w:rPr>
        <w:t>307.3.2.2. the date when the person has left the country;</w:t>
      </w:r>
    </w:p>
    <w:p w14:paraId="1DC97EFA" w14:textId="77777777" w:rsidR="007D5B35" w:rsidRPr="007D5B35" w:rsidRDefault="007D5B35" w:rsidP="007D5B35">
      <w:pPr>
        <w:shd w:val="clear" w:color="auto" w:fill="FFFFFF"/>
        <w:spacing w:after="0" w:line="240" w:lineRule="auto"/>
        <w:ind w:left="709" w:firstLine="709"/>
        <w:jc w:val="both"/>
        <w:rPr>
          <w:rFonts w:ascii="Times New Roman" w:hAnsi="Times New Roman"/>
          <w:noProof/>
          <w:sz w:val="24"/>
          <w:lang w:val="en-US"/>
        </w:rPr>
      </w:pPr>
      <w:r w:rsidRPr="007D5B35">
        <w:rPr>
          <w:rFonts w:ascii="Times New Roman" w:hAnsi="Times New Roman"/>
          <w:noProof/>
          <w:sz w:val="24"/>
          <w:lang w:val="en-US"/>
        </w:rPr>
        <w:t>307.3.3. contact information of a person:</w:t>
      </w:r>
    </w:p>
    <w:p w14:paraId="56190A98" w14:textId="77777777" w:rsidR="007D5B35" w:rsidRPr="007D5B35" w:rsidRDefault="007D5B35" w:rsidP="007D5B35">
      <w:pPr>
        <w:shd w:val="clear" w:color="auto" w:fill="FFFFFF"/>
        <w:spacing w:after="0" w:line="240" w:lineRule="auto"/>
        <w:ind w:left="1418" w:firstLine="709"/>
        <w:jc w:val="both"/>
        <w:rPr>
          <w:rFonts w:ascii="Times New Roman" w:hAnsi="Times New Roman"/>
          <w:noProof/>
          <w:sz w:val="24"/>
          <w:lang w:val="en-US"/>
        </w:rPr>
      </w:pPr>
      <w:r w:rsidRPr="007D5B35">
        <w:rPr>
          <w:rFonts w:ascii="Times New Roman" w:hAnsi="Times New Roman"/>
          <w:noProof/>
          <w:sz w:val="24"/>
          <w:lang w:val="en-US"/>
        </w:rPr>
        <w:t>307.3.3.1. telephone;</w:t>
      </w:r>
    </w:p>
    <w:p w14:paraId="19B857E4" w14:textId="77777777" w:rsidR="007D5B35" w:rsidRPr="007D5B35" w:rsidRDefault="007D5B35" w:rsidP="007D5B35">
      <w:pPr>
        <w:shd w:val="clear" w:color="auto" w:fill="FFFFFF"/>
        <w:spacing w:after="0" w:line="240" w:lineRule="auto"/>
        <w:ind w:left="1418" w:firstLine="709"/>
        <w:jc w:val="both"/>
        <w:rPr>
          <w:rFonts w:ascii="Times New Roman" w:hAnsi="Times New Roman"/>
          <w:noProof/>
          <w:sz w:val="24"/>
          <w:lang w:val="en-US"/>
        </w:rPr>
      </w:pPr>
      <w:r w:rsidRPr="007D5B35">
        <w:rPr>
          <w:rFonts w:ascii="Times New Roman" w:hAnsi="Times New Roman"/>
          <w:noProof/>
          <w:sz w:val="24"/>
          <w:lang w:val="en-US"/>
        </w:rPr>
        <w:t>307.3.3.2. electronic mail address;</w:t>
      </w:r>
    </w:p>
    <w:p w14:paraId="5010842B" w14:textId="77777777" w:rsidR="007D5B35" w:rsidRPr="007D5B35" w:rsidRDefault="007D5B35" w:rsidP="007D5B35">
      <w:pPr>
        <w:shd w:val="clear" w:color="auto" w:fill="FFFFFF"/>
        <w:spacing w:after="0" w:line="240" w:lineRule="auto"/>
        <w:ind w:left="1418" w:firstLine="709"/>
        <w:jc w:val="both"/>
        <w:rPr>
          <w:rFonts w:ascii="Times New Roman" w:hAnsi="Times New Roman"/>
          <w:noProof/>
          <w:sz w:val="24"/>
          <w:lang w:val="en-US"/>
        </w:rPr>
      </w:pPr>
      <w:r w:rsidRPr="007D5B35">
        <w:rPr>
          <w:rFonts w:ascii="Times New Roman" w:hAnsi="Times New Roman"/>
          <w:noProof/>
          <w:sz w:val="24"/>
          <w:lang w:val="en-US"/>
        </w:rPr>
        <w:t>307.3.3.3. address of the place of residence (place of stay) in Latvia where the person will be reachable;</w:t>
      </w:r>
    </w:p>
    <w:p w14:paraId="24AB4442" w14:textId="77777777" w:rsidR="007D5B35" w:rsidRPr="007D5B35" w:rsidRDefault="007D5B35" w:rsidP="007D5B35">
      <w:pPr>
        <w:shd w:val="clear" w:color="auto" w:fill="FFFFFF"/>
        <w:spacing w:after="0" w:line="240" w:lineRule="auto"/>
        <w:ind w:left="1418" w:firstLine="709"/>
        <w:jc w:val="both"/>
        <w:rPr>
          <w:rFonts w:ascii="Times New Roman" w:hAnsi="Times New Roman"/>
          <w:noProof/>
          <w:sz w:val="24"/>
          <w:lang w:val="en-US"/>
        </w:rPr>
      </w:pPr>
      <w:r w:rsidRPr="007D5B35">
        <w:rPr>
          <w:rFonts w:ascii="Times New Roman" w:hAnsi="Times New Roman"/>
          <w:noProof/>
          <w:sz w:val="24"/>
          <w:lang w:val="en-US"/>
        </w:rPr>
        <w:t>307.3.4. a valid interoperable certificate or a document confirming vaccination or recovery;</w:t>
      </w:r>
    </w:p>
    <w:p w14:paraId="59665B43" w14:textId="77777777" w:rsidR="007D5B35" w:rsidRPr="007D5B35" w:rsidRDefault="007D5B35" w:rsidP="007D5B35">
      <w:pPr>
        <w:shd w:val="clear" w:color="auto" w:fill="FFFFFF"/>
        <w:spacing w:after="0" w:line="240" w:lineRule="auto"/>
        <w:ind w:firstLine="709"/>
        <w:jc w:val="both"/>
        <w:rPr>
          <w:rFonts w:ascii="Times New Roman" w:hAnsi="Times New Roman"/>
          <w:noProof/>
          <w:sz w:val="24"/>
          <w:lang w:val="en-US"/>
        </w:rPr>
      </w:pPr>
      <w:r w:rsidRPr="007D5B35">
        <w:rPr>
          <w:rFonts w:ascii="Times New Roman" w:hAnsi="Times New Roman"/>
          <w:noProof/>
          <w:sz w:val="24"/>
          <w:lang w:val="en-US"/>
        </w:rPr>
        <w:t>307.4. on a person to whom the self-isolation conditions are applicable:</w:t>
      </w:r>
    </w:p>
    <w:p w14:paraId="46C7F786" w14:textId="77777777" w:rsidR="007D5B35" w:rsidRPr="007D5B35" w:rsidRDefault="007D5B35" w:rsidP="007D5B35">
      <w:pPr>
        <w:shd w:val="clear" w:color="auto" w:fill="FFFFFF"/>
        <w:spacing w:after="0" w:line="240" w:lineRule="auto"/>
        <w:ind w:left="709" w:firstLine="709"/>
        <w:jc w:val="both"/>
        <w:rPr>
          <w:rFonts w:ascii="Times New Roman" w:hAnsi="Times New Roman"/>
          <w:noProof/>
          <w:sz w:val="24"/>
          <w:lang w:val="en-US"/>
        </w:rPr>
      </w:pPr>
      <w:r w:rsidRPr="007D5B35">
        <w:rPr>
          <w:rFonts w:ascii="Times New Roman" w:hAnsi="Times New Roman"/>
          <w:noProof/>
          <w:sz w:val="24"/>
          <w:lang w:val="en-US"/>
        </w:rPr>
        <w:t>307.4.1. on the entry of a person into Latvia:</w:t>
      </w:r>
    </w:p>
    <w:p w14:paraId="006FB5E3" w14:textId="77777777" w:rsidR="007D5B35" w:rsidRPr="007D5B35" w:rsidRDefault="007D5B35" w:rsidP="007D5B35">
      <w:pPr>
        <w:shd w:val="clear" w:color="auto" w:fill="FFFFFF"/>
        <w:spacing w:after="0" w:line="240" w:lineRule="auto"/>
        <w:ind w:left="1418" w:firstLine="709"/>
        <w:jc w:val="both"/>
        <w:rPr>
          <w:rFonts w:ascii="Times New Roman" w:hAnsi="Times New Roman"/>
          <w:noProof/>
          <w:sz w:val="24"/>
          <w:lang w:val="en-US"/>
        </w:rPr>
      </w:pPr>
      <w:r w:rsidRPr="007D5B35">
        <w:rPr>
          <w:rFonts w:ascii="Times New Roman" w:hAnsi="Times New Roman"/>
          <w:noProof/>
          <w:sz w:val="24"/>
          <w:lang w:val="en-US"/>
        </w:rPr>
        <w:t>307.4.1.1. date and time of the entry;</w:t>
      </w:r>
    </w:p>
    <w:p w14:paraId="58A16FA6" w14:textId="77777777" w:rsidR="007D5B35" w:rsidRPr="007D5B35" w:rsidRDefault="007D5B35" w:rsidP="007D5B35">
      <w:pPr>
        <w:shd w:val="clear" w:color="auto" w:fill="FFFFFF"/>
        <w:spacing w:after="0" w:line="240" w:lineRule="auto"/>
        <w:ind w:left="1418" w:firstLine="709"/>
        <w:jc w:val="both"/>
        <w:rPr>
          <w:rFonts w:ascii="Times New Roman" w:hAnsi="Times New Roman"/>
          <w:noProof/>
          <w:sz w:val="24"/>
          <w:lang w:val="en-US"/>
        </w:rPr>
      </w:pPr>
      <w:r w:rsidRPr="007D5B35">
        <w:rPr>
          <w:rFonts w:ascii="Times New Roman" w:hAnsi="Times New Roman"/>
          <w:noProof/>
          <w:sz w:val="24"/>
          <w:lang w:val="en-US"/>
        </w:rPr>
        <w:t>307.4.1.2. manner of entry (by aircraft, vessel, bus, train, or other means);</w:t>
      </w:r>
    </w:p>
    <w:p w14:paraId="44451743" w14:textId="77777777" w:rsidR="007D5B35" w:rsidRPr="007D5B35" w:rsidRDefault="007D5B35" w:rsidP="007D5B35">
      <w:pPr>
        <w:shd w:val="clear" w:color="auto" w:fill="FFFFFF"/>
        <w:spacing w:after="0" w:line="240" w:lineRule="auto"/>
        <w:ind w:left="709" w:firstLine="709"/>
        <w:jc w:val="both"/>
        <w:rPr>
          <w:rFonts w:ascii="Times New Roman" w:hAnsi="Times New Roman"/>
          <w:noProof/>
          <w:sz w:val="24"/>
          <w:lang w:val="en-US"/>
        </w:rPr>
      </w:pPr>
      <w:r w:rsidRPr="007D5B35">
        <w:rPr>
          <w:rFonts w:ascii="Times New Roman" w:hAnsi="Times New Roman"/>
          <w:noProof/>
          <w:sz w:val="24"/>
          <w:lang w:val="en-US"/>
        </w:rPr>
        <w:t>307.4.2. on the stay of the person in a high-risk or particularly high-risk country (countries) within the last 10 days:</w:t>
      </w:r>
    </w:p>
    <w:p w14:paraId="299A301F" w14:textId="77777777" w:rsidR="007D5B35" w:rsidRPr="007D5B35" w:rsidRDefault="007D5B35" w:rsidP="007D5B35">
      <w:pPr>
        <w:shd w:val="clear" w:color="auto" w:fill="FFFFFF"/>
        <w:spacing w:after="0" w:line="240" w:lineRule="auto"/>
        <w:ind w:left="1418" w:firstLine="709"/>
        <w:jc w:val="both"/>
        <w:rPr>
          <w:rFonts w:ascii="Times New Roman" w:hAnsi="Times New Roman"/>
          <w:noProof/>
          <w:sz w:val="24"/>
          <w:lang w:val="en-US"/>
        </w:rPr>
      </w:pPr>
      <w:r w:rsidRPr="007D5B35">
        <w:rPr>
          <w:rFonts w:ascii="Times New Roman" w:hAnsi="Times New Roman"/>
          <w:noProof/>
          <w:sz w:val="24"/>
          <w:lang w:val="en-US"/>
        </w:rPr>
        <w:t>307.4.2.1. the country;</w:t>
      </w:r>
    </w:p>
    <w:p w14:paraId="1B34D361" w14:textId="77777777" w:rsidR="007D5B35" w:rsidRPr="007D5B35" w:rsidRDefault="007D5B35" w:rsidP="007D5B35">
      <w:pPr>
        <w:shd w:val="clear" w:color="auto" w:fill="FFFFFF"/>
        <w:spacing w:after="0" w:line="240" w:lineRule="auto"/>
        <w:ind w:left="1418" w:firstLine="709"/>
        <w:jc w:val="both"/>
        <w:rPr>
          <w:rFonts w:ascii="Times New Roman" w:hAnsi="Times New Roman"/>
          <w:noProof/>
          <w:sz w:val="24"/>
          <w:lang w:val="en-US"/>
        </w:rPr>
      </w:pPr>
      <w:r w:rsidRPr="007D5B35">
        <w:rPr>
          <w:rFonts w:ascii="Times New Roman" w:hAnsi="Times New Roman"/>
          <w:noProof/>
          <w:sz w:val="24"/>
          <w:lang w:val="en-US"/>
        </w:rPr>
        <w:t>307.4.2.2. the date when the person has left the country;</w:t>
      </w:r>
    </w:p>
    <w:p w14:paraId="549DF9F7" w14:textId="77777777" w:rsidR="007D5B35" w:rsidRPr="007D5B35" w:rsidRDefault="007D5B35" w:rsidP="007D5B35">
      <w:pPr>
        <w:shd w:val="clear" w:color="auto" w:fill="FFFFFF"/>
        <w:spacing w:after="0" w:line="240" w:lineRule="auto"/>
        <w:ind w:left="709" w:firstLine="709"/>
        <w:jc w:val="both"/>
        <w:rPr>
          <w:rFonts w:ascii="Times New Roman" w:hAnsi="Times New Roman"/>
          <w:noProof/>
          <w:sz w:val="24"/>
          <w:lang w:val="en-US"/>
        </w:rPr>
      </w:pPr>
      <w:r w:rsidRPr="007D5B35">
        <w:rPr>
          <w:rFonts w:ascii="Times New Roman" w:hAnsi="Times New Roman"/>
          <w:noProof/>
          <w:sz w:val="24"/>
          <w:lang w:val="en-US"/>
        </w:rPr>
        <w:t>307.4.3. contact information of a person:</w:t>
      </w:r>
    </w:p>
    <w:p w14:paraId="4B8B6EBE" w14:textId="77777777" w:rsidR="007D5B35" w:rsidRPr="007D5B35" w:rsidRDefault="007D5B35" w:rsidP="007D5B35">
      <w:pPr>
        <w:shd w:val="clear" w:color="auto" w:fill="FFFFFF"/>
        <w:spacing w:after="0" w:line="240" w:lineRule="auto"/>
        <w:ind w:left="1418" w:firstLine="709"/>
        <w:jc w:val="both"/>
        <w:rPr>
          <w:rFonts w:ascii="Times New Roman" w:hAnsi="Times New Roman"/>
          <w:noProof/>
          <w:sz w:val="24"/>
          <w:lang w:val="en-US"/>
        </w:rPr>
      </w:pPr>
      <w:r w:rsidRPr="007D5B35">
        <w:rPr>
          <w:rFonts w:ascii="Times New Roman" w:hAnsi="Times New Roman"/>
          <w:noProof/>
          <w:sz w:val="24"/>
          <w:lang w:val="en-US"/>
        </w:rPr>
        <w:t>307.4.3.1. telephone;</w:t>
      </w:r>
    </w:p>
    <w:p w14:paraId="3F244C16" w14:textId="77777777" w:rsidR="007D5B35" w:rsidRPr="007D5B35" w:rsidRDefault="007D5B35" w:rsidP="007D5B35">
      <w:pPr>
        <w:shd w:val="clear" w:color="auto" w:fill="FFFFFF"/>
        <w:spacing w:after="0" w:line="240" w:lineRule="auto"/>
        <w:ind w:left="1418" w:firstLine="709"/>
        <w:jc w:val="both"/>
        <w:rPr>
          <w:rFonts w:ascii="Times New Roman" w:hAnsi="Times New Roman"/>
          <w:noProof/>
          <w:sz w:val="24"/>
          <w:lang w:val="en-US"/>
        </w:rPr>
      </w:pPr>
      <w:r w:rsidRPr="007D5B35">
        <w:rPr>
          <w:rFonts w:ascii="Times New Roman" w:hAnsi="Times New Roman"/>
          <w:noProof/>
          <w:sz w:val="24"/>
          <w:lang w:val="en-US"/>
        </w:rPr>
        <w:t>307.4.3.2. electronic mail address;</w:t>
      </w:r>
    </w:p>
    <w:p w14:paraId="6E87B265" w14:textId="77777777" w:rsidR="007D5B35" w:rsidRPr="007D5B35" w:rsidRDefault="007D5B35" w:rsidP="007D5B35">
      <w:pPr>
        <w:shd w:val="clear" w:color="auto" w:fill="FFFFFF"/>
        <w:spacing w:after="0" w:line="240" w:lineRule="auto"/>
        <w:ind w:left="1418" w:firstLine="709"/>
        <w:jc w:val="both"/>
        <w:rPr>
          <w:rFonts w:ascii="Times New Roman" w:hAnsi="Times New Roman"/>
          <w:noProof/>
          <w:sz w:val="24"/>
          <w:lang w:val="en-US"/>
        </w:rPr>
      </w:pPr>
      <w:r w:rsidRPr="007D5B35">
        <w:rPr>
          <w:rFonts w:ascii="Times New Roman" w:hAnsi="Times New Roman"/>
          <w:noProof/>
          <w:sz w:val="24"/>
          <w:lang w:val="en-US"/>
        </w:rPr>
        <w:t>307.4.3.3. address of the place of residence (stay) in Latvia where the person will be reachable if he or she must be in self-isolation;</w:t>
      </w:r>
    </w:p>
    <w:p w14:paraId="66D3B4B1" w14:textId="77777777" w:rsidR="007D5B35" w:rsidRPr="007D5B35" w:rsidRDefault="007D5B35" w:rsidP="007D5B35">
      <w:pPr>
        <w:shd w:val="clear" w:color="auto" w:fill="FFFFFF"/>
        <w:spacing w:after="0" w:line="240" w:lineRule="auto"/>
        <w:ind w:left="1418" w:firstLine="709"/>
        <w:jc w:val="both"/>
        <w:rPr>
          <w:rFonts w:ascii="Times New Roman" w:hAnsi="Times New Roman"/>
          <w:noProof/>
          <w:sz w:val="24"/>
          <w:lang w:val="en-US"/>
        </w:rPr>
      </w:pPr>
      <w:r w:rsidRPr="007D5B35">
        <w:rPr>
          <w:rFonts w:ascii="Times New Roman" w:hAnsi="Times New Roman"/>
          <w:noProof/>
          <w:sz w:val="24"/>
          <w:lang w:val="en-US"/>
        </w:rPr>
        <w:t>307.4.4. the date until which the compliance with the obligation of the person to be in self-isolation is monitored;</w:t>
      </w:r>
    </w:p>
    <w:p w14:paraId="62C7C8A2" w14:textId="77777777" w:rsidR="007D5B35" w:rsidRPr="007D5B35" w:rsidRDefault="007D5B35" w:rsidP="007D5B35">
      <w:pPr>
        <w:shd w:val="clear" w:color="auto" w:fill="FFFFFF"/>
        <w:spacing w:after="0" w:line="240" w:lineRule="auto"/>
        <w:ind w:firstLine="709"/>
        <w:jc w:val="both"/>
        <w:rPr>
          <w:rFonts w:ascii="Times New Roman" w:hAnsi="Times New Roman"/>
          <w:noProof/>
          <w:sz w:val="24"/>
          <w:lang w:val="en-US"/>
        </w:rPr>
      </w:pPr>
      <w:r w:rsidRPr="007D5B35">
        <w:rPr>
          <w:rFonts w:ascii="Times New Roman" w:hAnsi="Times New Roman"/>
          <w:noProof/>
          <w:sz w:val="24"/>
          <w:lang w:val="en-US"/>
        </w:rPr>
        <w:t>307.5. on a person to whom the isolation or home quarantine conditions are applicable:</w:t>
      </w:r>
    </w:p>
    <w:p w14:paraId="2568E2FE" w14:textId="77777777" w:rsidR="007D5B35" w:rsidRPr="007D5B35" w:rsidRDefault="007D5B35" w:rsidP="007D5B35">
      <w:pPr>
        <w:shd w:val="clear" w:color="auto" w:fill="FFFFFF"/>
        <w:spacing w:after="0" w:line="240" w:lineRule="auto"/>
        <w:ind w:left="709" w:firstLine="709"/>
        <w:jc w:val="both"/>
        <w:rPr>
          <w:rFonts w:ascii="Times New Roman" w:hAnsi="Times New Roman"/>
          <w:noProof/>
          <w:sz w:val="24"/>
          <w:lang w:val="en-US"/>
        </w:rPr>
      </w:pPr>
      <w:r w:rsidRPr="007D5B35">
        <w:rPr>
          <w:rFonts w:ascii="Times New Roman" w:hAnsi="Times New Roman"/>
          <w:noProof/>
          <w:sz w:val="24"/>
          <w:lang w:val="en-US"/>
        </w:rPr>
        <w:t>307.5.1. contact information of a person:</w:t>
      </w:r>
    </w:p>
    <w:p w14:paraId="43D8F294" w14:textId="77777777" w:rsidR="007D5B35" w:rsidRPr="007D5B35" w:rsidRDefault="007D5B35" w:rsidP="007D5B35">
      <w:pPr>
        <w:shd w:val="clear" w:color="auto" w:fill="FFFFFF"/>
        <w:spacing w:after="0" w:line="240" w:lineRule="auto"/>
        <w:ind w:left="1418" w:firstLine="709"/>
        <w:jc w:val="both"/>
        <w:rPr>
          <w:rFonts w:ascii="Times New Roman" w:hAnsi="Times New Roman"/>
          <w:noProof/>
          <w:sz w:val="24"/>
          <w:lang w:val="en-US"/>
        </w:rPr>
      </w:pPr>
      <w:r w:rsidRPr="007D5B35">
        <w:rPr>
          <w:rFonts w:ascii="Times New Roman" w:hAnsi="Times New Roman"/>
          <w:noProof/>
          <w:sz w:val="24"/>
          <w:lang w:val="en-US"/>
        </w:rPr>
        <w:t>307.5.1.1. telephone;</w:t>
      </w:r>
    </w:p>
    <w:p w14:paraId="74DEFC77" w14:textId="77777777" w:rsidR="007D5B35" w:rsidRPr="007D5B35" w:rsidRDefault="007D5B35" w:rsidP="007D5B35">
      <w:pPr>
        <w:shd w:val="clear" w:color="auto" w:fill="FFFFFF"/>
        <w:spacing w:after="0" w:line="240" w:lineRule="auto"/>
        <w:ind w:left="1418" w:firstLine="709"/>
        <w:jc w:val="both"/>
        <w:rPr>
          <w:rFonts w:ascii="Times New Roman" w:hAnsi="Times New Roman"/>
          <w:noProof/>
          <w:sz w:val="24"/>
          <w:lang w:val="en-US"/>
        </w:rPr>
      </w:pPr>
      <w:r w:rsidRPr="007D5B35">
        <w:rPr>
          <w:rFonts w:ascii="Times New Roman" w:hAnsi="Times New Roman"/>
          <w:noProof/>
          <w:sz w:val="24"/>
          <w:lang w:val="en-US"/>
        </w:rPr>
        <w:t>307.5.1.2. electronic mail address;</w:t>
      </w:r>
    </w:p>
    <w:p w14:paraId="2988663B" w14:textId="77777777" w:rsidR="007D5B35" w:rsidRPr="007D5B35" w:rsidRDefault="007D5B35" w:rsidP="007D5B35">
      <w:pPr>
        <w:shd w:val="clear" w:color="auto" w:fill="FFFFFF"/>
        <w:spacing w:after="0" w:line="240" w:lineRule="auto"/>
        <w:ind w:left="1418" w:firstLine="709"/>
        <w:jc w:val="both"/>
        <w:rPr>
          <w:rFonts w:ascii="Times New Roman" w:hAnsi="Times New Roman"/>
          <w:noProof/>
          <w:sz w:val="24"/>
          <w:lang w:val="en-US"/>
        </w:rPr>
      </w:pPr>
      <w:r w:rsidRPr="007D5B35">
        <w:rPr>
          <w:rFonts w:ascii="Times New Roman" w:hAnsi="Times New Roman"/>
          <w:noProof/>
          <w:sz w:val="24"/>
          <w:lang w:val="en-US"/>
        </w:rPr>
        <w:t>307.5.1.3. address of the place of residence (place of stay) in Latvia where the person will be reachable during isolation or home quarantine;</w:t>
      </w:r>
    </w:p>
    <w:p w14:paraId="70C6A8CB" w14:textId="77777777" w:rsidR="007D5B35" w:rsidRPr="007D5B35" w:rsidRDefault="007D5B35" w:rsidP="007D5B35">
      <w:pPr>
        <w:shd w:val="clear" w:color="auto" w:fill="FFFFFF"/>
        <w:spacing w:after="0" w:line="240" w:lineRule="auto"/>
        <w:ind w:left="709" w:firstLine="709"/>
        <w:jc w:val="both"/>
        <w:rPr>
          <w:rFonts w:ascii="Times New Roman" w:hAnsi="Times New Roman"/>
          <w:noProof/>
          <w:sz w:val="24"/>
          <w:lang w:val="en-US"/>
        </w:rPr>
      </w:pPr>
      <w:r w:rsidRPr="007D5B35">
        <w:rPr>
          <w:rFonts w:ascii="Times New Roman" w:hAnsi="Times New Roman"/>
          <w:noProof/>
          <w:sz w:val="24"/>
          <w:lang w:val="en-US"/>
        </w:rPr>
        <w:t>307.5.2. the date until which the compliance with the obligation of the person to be in isolation or home quarantine is monitored.</w:t>
      </w:r>
    </w:p>
    <w:p w14:paraId="104658E7" w14:textId="77777777" w:rsidR="007D5B35" w:rsidRPr="007D5B35" w:rsidRDefault="007D5B35" w:rsidP="007D5B35">
      <w:pPr>
        <w:shd w:val="clear" w:color="auto" w:fill="FFFFFF"/>
        <w:spacing w:after="0" w:line="240" w:lineRule="auto"/>
        <w:jc w:val="both"/>
        <w:rPr>
          <w:rFonts w:ascii="Times New Roman" w:eastAsia="Times New Roman" w:hAnsi="Times New Roman" w:cs="Times New Roman"/>
          <w:noProof/>
          <w:sz w:val="24"/>
          <w:szCs w:val="24"/>
          <w:lang w:val="en-US"/>
        </w:rPr>
      </w:pPr>
      <w:r w:rsidRPr="007D5B35">
        <w:rPr>
          <w:rFonts w:ascii="Times New Roman" w:hAnsi="Times New Roman"/>
          <w:noProof/>
          <w:sz w:val="24"/>
          <w:lang w:val="en-US"/>
        </w:rPr>
        <w:t>[</w:t>
      </w:r>
      <w:r w:rsidRPr="007D5B35">
        <w:rPr>
          <w:rFonts w:ascii="Times New Roman" w:hAnsi="Times New Roman"/>
          <w:i/>
          <w:iCs/>
          <w:noProof/>
          <w:sz w:val="24"/>
          <w:lang w:val="en-US"/>
        </w:rPr>
        <w:t>6 January 2022 / New wording of Sub-paragraph 307.3 shall come into force on 17 January 2022. See Paragraph 2 of Amendments</w:t>
      </w:r>
      <w:r w:rsidRPr="007D5B35">
        <w:rPr>
          <w:rFonts w:ascii="Times New Roman" w:hAnsi="Times New Roman"/>
          <w:noProof/>
          <w:sz w:val="24"/>
          <w:lang w:val="en-US"/>
        </w:rPr>
        <w:t>]</w:t>
      </w:r>
    </w:p>
    <w:p w14:paraId="75CD51C8" w14:textId="77777777" w:rsidR="007D5B35" w:rsidRPr="007D5B35" w:rsidRDefault="007D5B35" w:rsidP="007D5B35">
      <w:pPr>
        <w:shd w:val="clear" w:color="auto" w:fill="FFFFFF"/>
        <w:spacing w:after="0" w:line="240" w:lineRule="auto"/>
        <w:jc w:val="both"/>
        <w:rPr>
          <w:rFonts w:ascii="Times New Roman" w:eastAsia="Times New Roman" w:hAnsi="Times New Roman" w:cs="Times New Roman"/>
          <w:noProof/>
          <w:sz w:val="24"/>
          <w:szCs w:val="24"/>
          <w:lang w:val="en-US"/>
        </w:rPr>
      </w:pPr>
      <w:bookmarkStart w:id="800" w:name="p308"/>
      <w:bookmarkStart w:id="801" w:name="p-1000089"/>
      <w:bookmarkEnd w:id="800"/>
      <w:bookmarkEnd w:id="801"/>
    </w:p>
    <w:p w14:paraId="60C76AE1" w14:textId="77777777" w:rsidR="007D5B35" w:rsidRPr="007D5B35" w:rsidRDefault="007D5B35" w:rsidP="007D5B35">
      <w:pPr>
        <w:shd w:val="clear" w:color="auto" w:fill="FFFFFF"/>
        <w:spacing w:after="0" w:line="240" w:lineRule="auto"/>
        <w:jc w:val="both"/>
        <w:rPr>
          <w:rFonts w:ascii="Times New Roman" w:hAnsi="Times New Roman"/>
          <w:noProof/>
          <w:sz w:val="24"/>
          <w:lang w:val="en-US"/>
        </w:rPr>
      </w:pPr>
      <w:r w:rsidRPr="007D5B35">
        <w:rPr>
          <w:rFonts w:ascii="Times New Roman" w:hAnsi="Times New Roman"/>
          <w:noProof/>
          <w:sz w:val="24"/>
          <w:lang w:val="en-US"/>
        </w:rPr>
        <w:t>308. In addition to the information referred to in Paragraph 307 of this Regulation, the following shall be included in the information system for monitoring persons:</w:t>
      </w:r>
    </w:p>
    <w:p w14:paraId="5D5C1214" w14:textId="77777777" w:rsidR="007D5B35" w:rsidRPr="007D5B35" w:rsidRDefault="007D5B35" w:rsidP="007D5B35">
      <w:pPr>
        <w:shd w:val="clear" w:color="auto" w:fill="FFFFFF"/>
        <w:spacing w:after="0" w:line="240" w:lineRule="auto"/>
        <w:ind w:firstLine="709"/>
        <w:jc w:val="both"/>
        <w:rPr>
          <w:rFonts w:ascii="Times New Roman" w:hAnsi="Times New Roman"/>
          <w:noProof/>
          <w:sz w:val="24"/>
          <w:lang w:val="en-US"/>
        </w:rPr>
      </w:pPr>
      <w:r w:rsidRPr="007D5B35">
        <w:rPr>
          <w:rFonts w:ascii="Times New Roman" w:hAnsi="Times New Roman"/>
          <w:noProof/>
          <w:sz w:val="24"/>
          <w:lang w:val="en-US"/>
        </w:rPr>
        <w:t>308.1. the information provided by the State Police, the State Border Guard, municipal police, the Tax and Customs Police of the State Revenue Service, and the Health Inspectorate on the submission of the certification form of a person or compliance with the self-isolation, isolation, or home quarantine provisions, including termination of self-isolation, isolation, or home quarantine;</w:t>
      </w:r>
    </w:p>
    <w:p w14:paraId="302E6906" w14:textId="77777777" w:rsidR="007D5B35" w:rsidRPr="007D5B35" w:rsidRDefault="007D5B35" w:rsidP="007D5B35">
      <w:pPr>
        <w:shd w:val="clear" w:color="auto" w:fill="FFFFFF"/>
        <w:spacing w:after="0" w:line="240" w:lineRule="auto"/>
        <w:ind w:firstLine="709"/>
        <w:jc w:val="both"/>
        <w:rPr>
          <w:rFonts w:ascii="Times New Roman" w:hAnsi="Times New Roman"/>
          <w:noProof/>
          <w:sz w:val="24"/>
          <w:lang w:val="en-US"/>
        </w:rPr>
      </w:pPr>
      <w:r w:rsidRPr="007D5B35">
        <w:rPr>
          <w:rFonts w:ascii="Times New Roman" w:hAnsi="Times New Roman"/>
          <w:noProof/>
          <w:sz w:val="24"/>
          <w:lang w:val="en-US"/>
        </w:rPr>
        <w:t>308.2. an indication on the status of the certification form of a person (active, inactive, closed).</w:t>
      </w:r>
    </w:p>
    <w:p w14:paraId="7F7FEA43" w14:textId="77777777" w:rsidR="007D5B35" w:rsidRPr="007D5B35" w:rsidRDefault="007D5B35" w:rsidP="007D5B35">
      <w:pPr>
        <w:shd w:val="clear" w:color="auto" w:fill="FFFFFF"/>
        <w:spacing w:after="0" w:line="240" w:lineRule="auto"/>
        <w:jc w:val="both"/>
        <w:rPr>
          <w:rFonts w:ascii="Times New Roman" w:eastAsia="Times New Roman" w:hAnsi="Times New Roman" w:cs="Times New Roman"/>
          <w:noProof/>
          <w:sz w:val="24"/>
          <w:szCs w:val="24"/>
          <w:lang w:val="en-US"/>
        </w:rPr>
      </w:pPr>
      <w:bookmarkStart w:id="802" w:name="p309"/>
      <w:bookmarkStart w:id="803" w:name="p-1000092"/>
      <w:bookmarkEnd w:id="802"/>
      <w:bookmarkEnd w:id="803"/>
    </w:p>
    <w:p w14:paraId="694AF96F" w14:textId="77777777" w:rsidR="007D5B35" w:rsidRPr="007D5B35" w:rsidRDefault="007D5B35" w:rsidP="007D5B35">
      <w:pPr>
        <w:shd w:val="clear" w:color="auto" w:fill="FFFFFF"/>
        <w:spacing w:after="0" w:line="240" w:lineRule="auto"/>
        <w:jc w:val="both"/>
        <w:rPr>
          <w:rFonts w:ascii="Times New Roman" w:hAnsi="Times New Roman"/>
          <w:noProof/>
          <w:sz w:val="24"/>
          <w:lang w:val="en-US"/>
        </w:rPr>
      </w:pPr>
      <w:r w:rsidRPr="007D5B35">
        <w:rPr>
          <w:rFonts w:ascii="Times New Roman" w:hAnsi="Times New Roman"/>
          <w:noProof/>
          <w:sz w:val="24"/>
          <w:lang w:val="en-US"/>
        </w:rPr>
        <w:t>309. The information included in the information system for monitoring persons shall be stored for 30 days from the moment when a person has submitted a certification form.</w:t>
      </w:r>
    </w:p>
    <w:p w14:paraId="7C500325" w14:textId="77777777" w:rsidR="007D5B35" w:rsidRPr="007D5B35" w:rsidRDefault="007D5B35" w:rsidP="007D5B35">
      <w:pPr>
        <w:shd w:val="clear" w:color="auto" w:fill="FFFFFF"/>
        <w:spacing w:after="0" w:line="240" w:lineRule="auto"/>
        <w:jc w:val="both"/>
        <w:rPr>
          <w:rFonts w:ascii="Times New Roman" w:eastAsia="Times New Roman" w:hAnsi="Times New Roman" w:cs="Times New Roman"/>
          <w:noProof/>
          <w:sz w:val="24"/>
          <w:szCs w:val="24"/>
          <w:lang w:val="en-US"/>
        </w:rPr>
      </w:pPr>
      <w:bookmarkStart w:id="804" w:name="p310"/>
      <w:bookmarkStart w:id="805" w:name="p-1000093"/>
      <w:bookmarkEnd w:id="804"/>
      <w:bookmarkEnd w:id="805"/>
    </w:p>
    <w:p w14:paraId="24958AE5" w14:textId="77777777" w:rsidR="007D5B35" w:rsidRPr="007D5B35" w:rsidRDefault="007D5B35" w:rsidP="007D5B35">
      <w:pPr>
        <w:shd w:val="clear" w:color="auto" w:fill="FFFFFF"/>
        <w:spacing w:after="0" w:line="240" w:lineRule="auto"/>
        <w:jc w:val="both"/>
        <w:rPr>
          <w:rFonts w:ascii="Times New Roman" w:hAnsi="Times New Roman"/>
          <w:noProof/>
          <w:sz w:val="24"/>
          <w:lang w:val="en-US"/>
        </w:rPr>
      </w:pPr>
      <w:r w:rsidRPr="007D5B35">
        <w:rPr>
          <w:rFonts w:ascii="Times New Roman" w:hAnsi="Times New Roman"/>
          <w:noProof/>
          <w:sz w:val="24"/>
          <w:lang w:val="en-US"/>
        </w:rPr>
        <w:t>310. The information included in the information system for monitoring persons shall be deleted immediately but not later than within 24 hours after the end of its storage period.</w:t>
      </w:r>
    </w:p>
    <w:p w14:paraId="17FE2EC3" w14:textId="77777777" w:rsidR="007D5B35" w:rsidRPr="007D5B35" w:rsidRDefault="007D5B35" w:rsidP="007D5B35">
      <w:pPr>
        <w:shd w:val="clear" w:color="auto" w:fill="FFFFFF"/>
        <w:spacing w:after="0" w:line="240" w:lineRule="auto"/>
        <w:jc w:val="both"/>
        <w:rPr>
          <w:rFonts w:ascii="Times New Roman" w:eastAsia="Times New Roman" w:hAnsi="Times New Roman" w:cs="Times New Roman"/>
          <w:noProof/>
          <w:sz w:val="24"/>
          <w:szCs w:val="24"/>
          <w:lang w:val="en-US"/>
        </w:rPr>
      </w:pPr>
      <w:bookmarkStart w:id="806" w:name="p311"/>
      <w:bookmarkStart w:id="807" w:name="p-1000094"/>
      <w:bookmarkEnd w:id="806"/>
      <w:bookmarkEnd w:id="807"/>
    </w:p>
    <w:p w14:paraId="0D54B1D4" w14:textId="77777777" w:rsidR="007D5B35" w:rsidRPr="007D5B35" w:rsidRDefault="007D5B35" w:rsidP="007D5B35">
      <w:pPr>
        <w:shd w:val="clear" w:color="auto" w:fill="FFFFFF"/>
        <w:spacing w:after="0" w:line="240" w:lineRule="auto"/>
        <w:jc w:val="both"/>
        <w:rPr>
          <w:rFonts w:ascii="Times New Roman" w:hAnsi="Times New Roman"/>
          <w:noProof/>
          <w:sz w:val="24"/>
          <w:lang w:val="en-US"/>
        </w:rPr>
      </w:pPr>
      <w:r w:rsidRPr="007D5B35">
        <w:rPr>
          <w:rFonts w:ascii="Times New Roman" w:hAnsi="Times New Roman"/>
          <w:noProof/>
          <w:sz w:val="24"/>
          <w:lang w:val="en-US"/>
        </w:rPr>
        <w:t>311. Irrespective of the deletion of information, anonymised statistical data which consist of the data referred to in Sub-paragraph 307.4.1.1 of this Regulation and the information referred to in Sub-paragraphs 307.4.1.2 and 307.4.2 of this Regulation shall be continuously stored in the information system for monitoring persons. The manager of the information system shall publish such statistical data on the Open Data Portal of Latvia.</w:t>
      </w:r>
    </w:p>
    <w:p w14:paraId="0536D455" w14:textId="77777777" w:rsidR="007D5B35" w:rsidRPr="007D5B35" w:rsidRDefault="007D5B35" w:rsidP="007D5B35">
      <w:pPr>
        <w:shd w:val="clear" w:color="auto" w:fill="FFFFFF"/>
        <w:spacing w:after="0" w:line="240" w:lineRule="auto"/>
        <w:jc w:val="both"/>
        <w:rPr>
          <w:rFonts w:ascii="Times New Roman" w:eastAsia="Times New Roman" w:hAnsi="Times New Roman" w:cs="Times New Roman"/>
          <w:noProof/>
          <w:sz w:val="24"/>
          <w:szCs w:val="24"/>
          <w:lang w:val="en-US"/>
        </w:rPr>
      </w:pPr>
      <w:bookmarkStart w:id="808" w:name="p312"/>
      <w:bookmarkStart w:id="809" w:name="p-1000095"/>
      <w:bookmarkEnd w:id="808"/>
      <w:bookmarkEnd w:id="809"/>
    </w:p>
    <w:p w14:paraId="237C6AD7" w14:textId="77777777" w:rsidR="007D5B35" w:rsidRPr="007D5B35" w:rsidRDefault="007D5B35" w:rsidP="007D5B35">
      <w:pPr>
        <w:shd w:val="clear" w:color="auto" w:fill="FFFFFF"/>
        <w:spacing w:after="0" w:line="240" w:lineRule="auto"/>
        <w:jc w:val="both"/>
        <w:rPr>
          <w:rFonts w:ascii="Times New Roman" w:hAnsi="Times New Roman"/>
          <w:noProof/>
          <w:sz w:val="24"/>
          <w:lang w:val="en-US"/>
        </w:rPr>
      </w:pPr>
      <w:r w:rsidRPr="007D5B35">
        <w:rPr>
          <w:rFonts w:ascii="Times New Roman" w:hAnsi="Times New Roman"/>
          <w:noProof/>
          <w:sz w:val="24"/>
          <w:lang w:val="en-US"/>
        </w:rPr>
        <w:t>312. The online data transmission mode shall be used in the information system for monitoring persons.</w:t>
      </w:r>
    </w:p>
    <w:p w14:paraId="771B8927" w14:textId="77777777" w:rsidR="007D5B35" w:rsidRPr="007D5B35" w:rsidRDefault="007D5B35" w:rsidP="007D5B35">
      <w:pPr>
        <w:shd w:val="clear" w:color="auto" w:fill="FFFFFF"/>
        <w:spacing w:after="0" w:line="240" w:lineRule="auto"/>
        <w:jc w:val="both"/>
        <w:rPr>
          <w:rFonts w:ascii="Times New Roman" w:eastAsia="Times New Roman" w:hAnsi="Times New Roman" w:cs="Times New Roman"/>
          <w:noProof/>
          <w:sz w:val="24"/>
          <w:szCs w:val="24"/>
          <w:lang w:val="en-US"/>
        </w:rPr>
      </w:pPr>
      <w:bookmarkStart w:id="810" w:name="p313"/>
      <w:bookmarkStart w:id="811" w:name="p-1000096"/>
      <w:bookmarkEnd w:id="810"/>
      <w:bookmarkEnd w:id="811"/>
    </w:p>
    <w:p w14:paraId="76698F35" w14:textId="77777777" w:rsidR="007D5B35" w:rsidRPr="007D5B35" w:rsidRDefault="007D5B35" w:rsidP="007D5B35">
      <w:pPr>
        <w:shd w:val="clear" w:color="auto" w:fill="FFFFFF"/>
        <w:spacing w:after="0" w:line="240" w:lineRule="auto"/>
        <w:jc w:val="both"/>
        <w:rPr>
          <w:rFonts w:ascii="Times New Roman" w:hAnsi="Times New Roman"/>
          <w:noProof/>
          <w:sz w:val="24"/>
          <w:lang w:val="en-US"/>
        </w:rPr>
      </w:pPr>
      <w:r w:rsidRPr="007D5B35">
        <w:rPr>
          <w:rFonts w:ascii="Times New Roman" w:hAnsi="Times New Roman"/>
          <w:noProof/>
          <w:sz w:val="24"/>
          <w:lang w:val="en-US"/>
        </w:rPr>
        <w:t>313. A person himself or herself shall include the information referred to in Paragraph 307 of this Regulation in the information system for monitoring persons by electronically filling in the certification form on the website of the information system (covidpass.lv) and confirming its submission.</w:t>
      </w:r>
    </w:p>
    <w:p w14:paraId="4AA7CFC7" w14:textId="77777777" w:rsidR="007D5B35" w:rsidRPr="007D5B35" w:rsidRDefault="007D5B35" w:rsidP="007D5B35">
      <w:pPr>
        <w:shd w:val="clear" w:color="auto" w:fill="FFFFFF"/>
        <w:spacing w:after="0" w:line="240" w:lineRule="auto"/>
        <w:jc w:val="both"/>
        <w:rPr>
          <w:rFonts w:ascii="Times New Roman" w:eastAsia="Times New Roman" w:hAnsi="Times New Roman" w:cs="Times New Roman"/>
          <w:noProof/>
          <w:sz w:val="24"/>
          <w:szCs w:val="24"/>
          <w:lang w:val="en-US"/>
        </w:rPr>
      </w:pPr>
      <w:bookmarkStart w:id="812" w:name="p314"/>
      <w:bookmarkStart w:id="813" w:name="p-1000097"/>
      <w:bookmarkEnd w:id="812"/>
      <w:bookmarkEnd w:id="813"/>
    </w:p>
    <w:p w14:paraId="22DAD1F2" w14:textId="77777777" w:rsidR="007D5B35" w:rsidRPr="007D5B35" w:rsidRDefault="007D5B35" w:rsidP="007D5B35">
      <w:pPr>
        <w:shd w:val="clear" w:color="auto" w:fill="FFFFFF"/>
        <w:spacing w:after="0" w:line="240" w:lineRule="auto"/>
        <w:jc w:val="both"/>
        <w:rPr>
          <w:rFonts w:ascii="Times New Roman" w:hAnsi="Times New Roman"/>
          <w:noProof/>
          <w:sz w:val="24"/>
          <w:lang w:val="en-US"/>
        </w:rPr>
      </w:pPr>
      <w:r w:rsidRPr="007D5B35">
        <w:rPr>
          <w:rFonts w:ascii="Times New Roman" w:hAnsi="Times New Roman"/>
          <w:noProof/>
          <w:sz w:val="24"/>
          <w:lang w:val="en-US"/>
        </w:rPr>
        <w:t>314. If a person must be in isolation or home quarantine in accordance with Paragraph 189 or 191 of this Regulation and the involvement of the State Police or municipal police is required for controlling such person, the Health Inspectorate shall include the information (in the amount that is at the disposal of the Health Inspectorate) referred to in Sub-paragraphs 307.1 and 307.5.1 of this Regulation in the information system, and also shall indicate the time period referred to in Sub-paragraph 307.5.2 of this Regulation in the information system for monitoring persons, if such is known.</w:t>
      </w:r>
    </w:p>
    <w:p w14:paraId="3FB503C9" w14:textId="77777777" w:rsidR="007D5B35" w:rsidRPr="007D5B35" w:rsidRDefault="007D5B35" w:rsidP="007D5B35">
      <w:pPr>
        <w:shd w:val="clear" w:color="auto" w:fill="FFFFFF"/>
        <w:spacing w:after="0" w:line="240" w:lineRule="auto"/>
        <w:jc w:val="both"/>
        <w:rPr>
          <w:rFonts w:ascii="Times New Roman" w:eastAsia="Times New Roman" w:hAnsi="Times New Roman" w:cs="Times New Roman"/>
          <w:noProof/>
          <w:sz w:val="24"/>
          <w:szCs w:val="24"/>
          <w:lang w:val="en-US"/>
        </w:rPr>
      </w:pPr>
      <w:bookmarkStart w:id="814" w:name="p315"/>
      <w:bookmarkStart w:id="815" w:name="p-1000098"/>
      <w:bookmarkEnd w:id="814"/>
      <w:bookmarkEnd w:id="815"/>
    </w:p>
    <w:p w14:paraId="1E5F0BD1" w14:textId="77777777" w:rsidR="007D5B35" w:rsidRPr="007D5B35" w:rsidRDefault="007D5B35" w:rsidP="007D5B35">
      <w:pPr>
        <w:shd w:val="clear" w:color="auto" w:fill="FFFFFF"/>
        <w:spacing w:after="0" w:line="240" w:lineRule="auto"/>
        <w:jc w:val="both"/>
        <w:rPr>
          <w:rFonts w:ascii="Times New Roman" w:hAnsi="Times New Roman"/>
          <w:noProof/>
          <w:sz w:val="24"/>
          <w:lang w:val="en-US"/>
        </w:rPr>
      </w:pPr>
      <w:r w:rsidRPr="007D5B35">
        <w:rPr>
          <w:rFonts w:ascii="Times New Roman" w:hAnsi="Times New Roman"/>
          <w:noProof/>
          <w:sz w:val="24"/>
          <w:lang w:val="en-US"/>
        </w:rPr>
        <w:t>315. The information included in the information system for monitoring persons in accordance with Paragraph 314 of this Regulation shall be stored until the moment while the obligation of the person to be in self-isolation, isolation, or home quarantine is monitored.</w:t>
      </w:r>
    </w:p>
    <w:p w14:paraId="3F550394" w14:textId="77777777" w:rsidR="007D5B35" w:rsidRPr="007D5B35" w:rsidRDefault="007D5B35" w:rsidP="007D5B35">
      <w:pPr>
        <w:shd w:val="clear" w:color="auto" w:fill="FFFFFF"/>
        <w:spacing w:after="0" w:line="240" w:lineRule="auto"/>
        <w:jc w:val="both"/>
        <w:rPr>
          <w:rFonts w:ascii="Times New Roman" w:eastAsia="Times New Roman" w:hAnsi="Times New Roman" w:cs="Times New Roman"/>
          <w:noProof/>
          <w:sz w:val="24"/>
          <w:szCs w:val="24"/>
          <w:lang w:val="en-US"/>
        </w:rPr>
      </w:pPr>
      <w:bookmarkStart w:id="816" w:name="p316"/>
      <w:bookmarkStart w:id="817" w:name="p-1000099"/>
      <w:bookmarkEnd w:id="816"/>
      <w:bookmarkEnd w:id="817"/>
    </w:p>
    <w:p w14:paraId="3B771683" w14:textId="77777777" w:rsidR="007D5B35" w:rsidRPr="007D5B35" w:rsidRDefault="007D5B35" w:rsidP="007D5B35">
      <w:pPr>
        <w:shd w:val="clear" w:color="auto" w:fill="FFFFFF"/>
        <w:spacing w:after="0" w:line="240" w:lineRule="auto"/>
        <w:jc w:val="both"/>
        <w:rPr>
          <w:rFonts w:ascii="Times New Roman" w:hAnsi="Times New Roman"/>
          <w:noProof/>
          <w:sz w:val="24"/>
          <w:lang w:val="en-US"/>
        </w:rPr>
      </w:pPr>
      <w:r w:rsidRPr="007D5B35">
        <w:rPr>
          <w:rFonts w:ascii="Times New Roman" w:hAnsi="Times New Roman"/>
          <w:noProof/>
          <w:sz w:val="24"/>
          <w:lang w:val="en-US"/>
        </w:rPr>
        <w:t>316. The State Police, the State Border Guard, municipal police, the Tax and Customs Police of the State Revenue Service, and the Health Inspectorate shall include the information referred to in Sub-paragraph 308.1 of this Regulation in the online data transmission mode in the information system for monitoring persons.</w:t>
      </w:r>
    </w:p>
    <w:p w14:paraId="62A77FF2" w14:textId="77777777" w:rsidR="007D5B35" w:rsidRPr="007D5B35" w:rsidRDefault="007D5B35" w:rsidP="007D5B35">
      <w:pPr>
        <w:shd w:val="clear" w:color="auto" w:fill="FFFFFF"/>
        <w:spacing w:after="0" w:line="240" w:lineRule="auto"/>
        <w:jc w:val="both"/>
        <w:rPr>
          <w:rFonts w:ascii="Times New Roman" w:eastAsia="Times New Roman" w:hAnsi="Times New Roman" w:cs="Times New Roman"/>
          <w:noProof/>
          <w:sz w:val="24"/>
          <w:szCs w:val="24"/>
          <w:lang w:val="en-US"/>
        </w:rPr>
      </w:pPr>
      <w:bookmarkStart w:id="818" w:name="p317"/>
      <w:bookmarkStart w:id="819" w:name="p-1000100"/>
      <w:bookmarkEnd w:id="818"/>
      <w:bookmarkEnd w:id="819"/>
    </w:p>
    <w:p w14:paraId="4EE45761" w14:textId="77777777" w:rsidR="007D5B35" w:rsidRPr="007D5B35" w:rsidRDefault="007D5B35" w:rsidP="007D5B35">
      <w:pPr>
        <w:shd w:val="clear" w:color="auto" w:fill="FFFFFF"/>
        <w:spacing w:after="0" w:line="240" w:lineRule="auto"/>
        <w:jc w:val="both"/>
        <w:rPr>
          <w:rFonts w:ascii="Times New Roman" w:hAnsi="Times New Roman"/>
          <w:noProof/>
          <w:sz w:val="24"/>
          <w:lang w:val="en-US"/>
        </w:rPr>
      </w:pPr>
      <w:r w:rsidRPr="007D5B35">
        <w:rPr>
          <w:rFonts w:ascii="Times New Roman" w:hAnsi="Times New Roman"/>
          <w:noProof/>
          <w:sz w:val="24"/>
          <w:lang w:val="en-US"/>
        </w:rPr>
        <w:t>317. The manager of the information system shall ensure automatic creation and change of the indication referred to Sub-paragraph 308.2 of this Regulation in the information system for monitoring persons, and also the confirmation referred to in Paragraph 150 of this Regulation for a person.</w:t>
      </w:r>
    </w:p>
    <w:p w14:paraId="28F916BB" w14:textId="77777777" w:rsidR="007D5B35" w:rsidRPr="007D5B35" w:rsidRDefault="007D5B35" w:rsidP="007D5B35">
      <w:pPr>
        <w:shd w:val="clear" w:color="auto" w:fill="FFFFFF"/>
        <w:spacing w:after="0" w:line="240" w:lineRule="auto"/>
        <w:jc w:val="both"/>
        <w:rPr>
          <w:rFonts w:ascii="Times New Roman" w:eastAsia="Times New Roman" w:hAnsi="Times New Roman" w:cs="Times New Roman"/>
          <w:noProof/>
          <w:sz w:val="24"/>
          <w:szCs w:val="24"/>
          <w:lang w:val="en-US"/>
        </w:rPr>
      </w:pPr>
      <w:bookmarkStart w:id="820" w:name="p318"/>
      <w:bookmarkStart w:id="821" w:name="p-1000101"/>
      <w:bookmarkEnd w:id="820"/>
      <w:bookmarkEnd w:id="821"/>
    </w:p>
    <w:p w14:paraId="76E9CC63" w14:textId="77777777" w:rsidR="007D5B35" w:rsidRPr="007D5B35" w:rsidRDefault="007D5B35" w:rsidP="007D5B35">
      <w:pPr>
        <w:shd w:val="clear" w:color="auto" w:fill="FFFFFF"/>
        <w:spacing w:after="0" w:line="240" w:lineRule="auto"/>
        <w:jc w:val="both"/>
        <w:rPr>
          <w:rFonts w:ascii="Times New Roman" w:hAnsi="Times New Roman"/>
          <w:noProof/>
          <w:sz w:val="24"/>
          <w:lang w:val="en-US"/>
        </w:rPr>
      </w:pPr>
      <w:r w:rsidRPr="007D5B35">
        <w:rPr>
          <w:rFonts w:ascii="Times New Roman" w:hAnsi="Times New Roman"/>
          <w:noProof/>
          <w:sz w:val="24"/>
          <w:lang w:val="en-US"/>
        </w:rPr>
        <w:t>318. In order to ensure circulation of correct, accurate, and qualitative information when monitoring the compliance with the obligation of the person to be in self-isolation, isolation, or home quarantine, the information included in the information system for monitoring persons shall, where necessary, be corrected by the State Police, the State Border Guard, municipal police, or the Health Inspectorate. If the information referred to in Sub-paragraph 307.4.3.3 or 307.5.1.3 of this Regulation changes, a person shall immediately inform the State Police of this fact.</w:t>
      </w:r>
    </w:p>
    <w:p w14:paraId="0252E49C" w14:textId="77777777" w:rsidR="007D5B35" w:rsidRPr="007D5B35" w:rsidRDefault="007D5B35" w:rsidP="007D5B35">
      <w:pPr>
        <w:shd w:val="clear" w:color="auto" w:fill="FFFFFF"/>
        <w:spacing w:after="0" w:line="240" w:lineRule="auto"/>
        <w:jc w:val="both"/>
        <w:rPr>
          <w:rFonts w:ascii="Times New Roman" w:eastAsia="Times New Roman" w:hAnsi="Times New Roman" w:cs="Times New Roman"/>
          <w:noProof/>
          <w:sz w:val="24"/>
          <w:szCs w:val="24"/>
          <w:lang w:val="en-US"/>
        </w:rPr>
      </w:pPr>
      <w:bookmarkStart w:id="822" w:name="p319"/>
      <w:bookmarkStart w:id="823" w:name="p-1000102"/>
      <w:bookmarkEnd w:id="822"/>
      <w:bookmarkEnd w:id="823"/>
    </w:p>
    <w:p w14:paraId="4118E4DA" w14:textId="77777777" w:rsidR="007D5B35" w:rsidRPr="007D5B35" w:rsidRDefault="007D5B35" w:rsidP="007D5B35">
      <w:pPr>
        <w:shd w:val="clear" w:color="auto" w:fill="FFFFFF"/>
        <w:spacing w:after="0" w:line="240" w:lineRule="auto"/>
        <w:jc w:val="both"/>
        <w:rPr>
          <w:rFonts w:ascii="Times New Roman" w:hAnsi="Times New Roman"/>
          <w:noProof/>
          <w:sz w:val="24"/>
          <w:lang w:val="en-US"/>
        </w:rPr>
      </w:pPr>
      <w:r w:rsidRPr="007D5B35">
        <w:rPr>
          <w:rFonts w:ascii="Times New Roman" w:hAnsi="Times New Roman"/>
          <w:noProof/>
          <w:sz w:val="24"/>
          <w:lang w:val="en-US"/>
        </w:rPr>
        <w:t>319. In the cases and to the extent specified in this Regulation, the information included in the information system for monitoring persons may be accessed by:</w:t>
      </w:r>
    </w:p>
    <w:p w14:paraId="7310512B" w14:textId="77777777" w:rsidR="007D5B35" w:rsidRPr="007D5B35" w:rsidRDefault="007D5B35" w:rsidP="007D5B35">
      <w:pPr>
        <w:shd w:val="clear" w:color="auto" w:fill="FFFFFF"/>
        <w:spacing w:after="0" w:line="240" w:lineRule="auto"/>
        <w:ind w:firstLine="709"/>
        <w:jc w:val="both"/>
        <w:rPr>
          <w:rFonts w:ascii="Times New Roman" w:hAnsi="Times New Roman"/>
          <w:noProof/>
          <w:sz w:val="24"/>
          <w:lang w:val="en-US"/>
        </w:rPr>
      </w:pPr>
      <w:r w:rsidRPr="007D5B35">
        <w:rPr>
          <w:rFonts w:ascii="Times New Roman" w:hAnsi="Times New Roman"/>
          <w:noProof/>
          <w:sz w:val="24"/>
          <w:lang w:val="en-US"/>
        </w:rPr>
        <w:t>319.1. the State Police;</w:t>
      </w:r>
    </w:p>
    <w:p w14:paraId="5406C486" w14:textId="77777777" w:rsidR="007D5B35" w:rsidRPr="007D5B35" w:rsidRDefault="007D5B35" w:rsidP="007D5B35">
      <w:pPr>
        <w:shd w:val="clear" w:color="auto" w:fill="FFFFFF"/>
        <w:spacing w:after="0" w:line="240" w:lineRule="auto"/>
        <w:ind w:firstLine="709"/>
        <w:jc w:val="both"/>
        <w:rPr>
          <w:rFonts w:ascii="Times New Roman" w:hAnsi="Times New Roman"/>
          <w:noProof/>
          <w:sz w:val="24"/>
          <w:lang w:val="en-US"/>
        </w:rPr>
      </w:pPr>
      <w:r w:rsidRPr="007D5B35">
        <w:rPr>
          <w:rFonts w:ascii="Times New Roman" w:hAnsi="Times New Roman"/>
          <w:noProof/>
          <w:sz w:val="24"/>
          <w:lang w:val="en-US"/>
        </w:rPr>
        <w:t>319.2. the State Border Guard;</w:t>
      </w:r>
    </w:p>
    <w:p w14:paraId="22AE23B8" w14:textId="77777777" w:rsidR="007D5B35" w:rsidRPr="007D5B35" w:rsidRDefault="007D5B35" w:rsidP="007D5B35">
      <w:pPr>
        <w:shd w:val="clear" w:color="auto" w:fill="FFFFFF"/>
        <w:spacing w:after="0" w:line="240" w:lineRule="auto"/>
        <w:ind w:firstLine="709"/>
        <w:jc w:val="both"/>
        <w:rPr>
          <w:rFonts w:ascii="Times New Roman" w:hAnsi="Times New Roman"/>
          <w:noProof/>
          <w:sz w:val="24"/>
          <w:lang w:val="en-US"/>
        </w:rPr>
      </w:pPr>
      <w:r w:rsidRPr="007D5B35">
        <w:rPr>
          <w:rFonts w:ascii="Times New Roman" w:hAnsi="Times New Roman"/>
          <w:noProof/>
          <w:sz w:val="24"/>
          <w:lang w:val="en-US"/>
        </w:rPr>
        <w:t>319.3. the municipal police;</w:t>
      </w:r>
    </w:p>
    <w:p w14:paraId="0D9D17EC" w14:textId="77777777" w:rsidR="007D5B35" w:rsidRPr="007D5B35" w:rsidRDefault="007D5B35" w:rsidP="007D5B35">
      <w:pPr>
        <w:shd w:val="clear" w:color="auto" w:fill="FFFFFF"/>
        <w:spacing w:after="0" w:line="240" w:lineRule="auto"/>
        <w:ind w:firstLine="709"/>
        <w:jc w:val="both"/>
        <w:rPr>
          <w:rFonts w:ascii="Times New Roman" w:hAnsi="Times New Roman"/>
          <w:noProof/>
          <w:sz w:val="24"/>
          <w:lang w:val="en-US"/>
        </w:rPr>
      </w:pPr>
      <w:r w:rsidRPr="007D5B35">
        <w:rPr>
          <w:rFonts w:ascii="Times New Roman" w:hAnsi="Times New Roman"/>
          <w:noProof/>
          <w:sz w:val="24"/>
          <w:lang w:val="en-US"/>
        </w:rPr>
        <w:t>319.4. the Health Inspectorate;</w:t>
      </w:r>
    </w:p>
    <w:p w14:paraId="5EAB768C" w14:textId="77777777" w:rsidR="007D5B35" w:rsidRPr="007D5B35" w:rsidRDefault="007D5B35" w:rsidP="007D5B35">
      <w:pPr>
        <w:shd w:val="clear" w:color="auto" w:fill="FFFFFF"/>
        <w:spacing w:after="0" w:line="240" w:lineRule="auto"/>
        <w:ind w:firstLine="709"/>
        <w:jc w:val="both"/>
        <w:rPr>
          <w:rFonts w:ascii="Times New Roman" w:hAnsi="Times New Roman"/>
          <w:noProof/>
          <w:sz w:val="24"/>
          <w:lang w:val="en-US"/>
        </w:rPr>
      </w:pPr>
      <w:r w:rsidRPr="007D5B35">
        <w:rPr>
          <w:rFonts w:ascii="Times New Roman" w:hAnsi="Times New Roman"/>
          <w:noProof/>
          <w:sz w:val="24"/>
          <w:lang w:val="en-US"/>
        </w:rPr>
        <w:t>319.5. the Centre;</w:t>
      </w:r>
    </w:p>
    <w:p w14:paraId="72EFD370" w14:textId="77777777" w:rsidR="007D5B35" w:rsidRPr="007D5B35" w:rsidRDefault="007D5B35" w:rsidP="007D5B35">
      <w:pPr>
        <w:shd w:val="clear" w:color="auto" w:fill="FFFFFF"/>
        <w:spacing w:after="0" w:line="240" w:lineRule="auto"/>
        <w:ind w:firstLine="709"/>
        <w:jc w:val="both"/>
        <w:rPr>
          <w:rFonts w:ascii="Times New Roman" w:hAnsi="Times New Roman"/>
          <w:noProof/>
          <w:sz w:val="24"/>
          <w:lang w:val="en-US"/>
        </w:rPr>
      </w:pPr>
      <w:r w:rsidRPr="007D5B35">
        <w:rPr>
          <w:rFonts w:ascii="Times New Roman" w:hAnsi="Times New Roman"/>
          <w:noProof/>
          <w:sz w:val="24"/>
          <w:lang w:val="en-US"/>
        </w:rPr>
        <w:t>319.6. the Tax and Customs Police of the State Revenue Service.</w:t>
      </w:r>
    </w:p>
    <w:p w14:paraId="758F762E" w14:textId="77777777" w:rsidR="007D5B35" w:rsidRPr="007D5B35" w:rsidRDefault="007D5B35" w:rsidP="007D5B35">
      <w:pPr>
        <w:shd w:val="clear" w:color="auto" w:fill="FFFFFF"/>
        <w:spacing w:after="0" w:line="240" w:lineRule="auto"/>
        <w:jc w:val="both"/>
        <w:rPr>
          <w:rFonts w:ascii="Times New Roman" w:eastAsia="Times New Roman" w:hAnsi="Times New Roman" w:cs="Times New Roman"/>
          <w:noProof/>
          <w:sz w:val="24"/>
          <w:szCs w:val="24"/>
          <w:lang w:val="en-US"/>
        </w:rPr>
      </w:pPr>
      <w:bookmarkStart w:id="824" w:name="p320"/>
      <w:bookmarkStart w:id="825" w:name="p-1000109"/>
      <w:bookmarkEnd w:id="824"/>
      <w:bookmarkEnd w:id="825"/>
    </w:p>
    <w:p w14:paraId="1BB5C4B7" w14:textId="77777777" w:rsidR="007D5B35" w:rsidRPr="007D5B35" w:rsidRDefault="007D5B35" w:rsidP="007D5B35">
      <w:pPr>
        <w:shd w:val="clear" w:color="auto" w:fill="FFFFFF"/>
        <w:spacing w:after="0" w:line="240" w:lineRule="auto"/>
        <w:jc w:val="both"/>
        <w:rPr>
          <w:rFonts w:ascii="Times New Roman" w:hAnsi="Times New Roman"/>
          <w:noProof/>
          <w:sz w:val="24"/>
          <w:lang w:val="en-US"/>
        </w:rPr>
      </w:pPr>
      <w:r w:rsidRPr="007D5B35">
        <w:rPr>
          <w:rFonts w:ascii="Times New Roman" w:hAnsi="Times New Roman"/>
          <w:noProof/>
          <w:sz w:val="24"/>
          <w:lang w:val="en-US"/>
        </w:rPr>
        <w:t>320. In order to monitor whether the requirements for the submission of the certification form are fulfilled and the obligation of the person to be in self-isolation, isolation or home quarantine is complied with, the Health Inspectorate, the State Police, municipal police, the State Border Guard, and Tax and Customs Police of the State Revenue Service shall access the information referred to in Paragraphs 307 and 308 of this Regulation which has been included in the information system for monitoring persons.</w:t>
      </w:r>
    </w:p>
    <w:p w14:paraId="274859A7" w14:textId="77777777" w:rsidR="007D5B35" w:rsidRPr="007D5B35" w:rsidRDefault="007D5B35" w:rsidP="007D5B35">
      <w:pPr>
        <w:shd w:val="clear" w:color="auto" w:fill="FFFFFF"/>
        <w:spacing w:after="0" w:line="240" w:lineRule="auto"/>
        <w:jc w:val="both"/>
        <w:rPr>
          <w:rFonts w:ascii="Times New Roman" w:eastAsia="Times New Roman" w:hAnsi="Times New Roman" w:cs="Times New Roman"/>
          <w:noProof/>
          <w:sz w:val="24"/>
          <w:szCs w:val="24"/>
          <w:lang w:val="en-US"/>
        </w:rPr>
      </w:pPr>
      <w:bookmarkStart w:id="826" w:name="p321"/>
      <w:bookmarkStart w:id="827" w:name="p-1033682"/>
      <w:bookmarkEnd w:id="826"/>
      <w:bookmarkEnd w:id="827"/>
    </w:p>
    <w:p w14:paraId="1DA425D9" w14:textId="77777777" w:rsidR="007D5B35" w:rsidRPr="007D5B35" w:rsidRDefault="007D5B35" w:rsidP="007D5B35">
      <w:pPr>
        <w:shd w:val="clear" w:color="auto" w:fill="FFFFFF"/>
        <w:spacing w:after="0" w:line="240" w:lineRule="auto"/>
        <w:jc w:val="both"/>
        <w:rPr>
          <w:rFonts w:ascii="Times New Roman" w:hAnsi="Times New Roman"/>
          <w:noProof/>
          <w:sz w:val="24"/>
          <w:lang w:val="en-US"/>
        </w:rPr>
      </w:pPr>
      <w:r w:rsidRPr="007D5B35">
        <w:rPr>
          <w:rFonts w:ascii="Times New Roman" w:hAnsi="Times New Roman"/>
          <w:noProof/>
          <w:sz w:val="24"/>
          <w:lang w:val="en-US"/>
        </w:rPr>
        <w:t>321. In order to monitor the fulfilment of the specified requirement for the submission of the certification form, and also to transfer information to other countries on the movement of persons by crossing the State border of the Republic of Latvia in accordance with the international liabilities of the Republic of Latvia, the State Border Guard shall access the information referred to in Sub-paragraphs 307.1, 307.2, 307.3, and 307.4 of this Regulation which has been included in the information system for monitoring persons.</w:t>
      </w:r>
    </w:p>
    <w:p w14:paraId="3D4CC8EE" w14:textId="77777777" w:rsidR="007D5B35" w:rsidRPr="007D5B35" w:rsidRDefault="007D5B35" w:rsidP="007D5B35">
      <w:pPr>
        <w:shd w:val="clear" w:color="auto" w:fill="FFFFFF"/>
        <w:spacing w:after="0" w:line="240" w:lineRule="auto"/>
        <w:jc w:val="both"/>
        <w:rPr>
          <w:rFonts w:ascii="Times New Roman" w:eastAsia="Times New Roman" w:hAnsi="Times New Roman" w:cs="Times New Roman"/>
          <w:noProof/>
          <w:sz w:val="24"/>
          <w:szCs w:val="24"/>
          <w:lang w:val="en-US"/>
        </w:rPr>
      </w:pPr>
      <w:r w:rsidRPr="007D5B35">
        <w:rPr>
          <w:rFonts w:ascii="Times New Roman" w:hAnsi="Times New Roman"/>
          <w:noProof/>
          <w:sz w:val="24"/>
          <w:lang w:val="en-US"/>
        </w:rPr>
        <w:t>[</w:t>
      </w:r>
      <w:r w:rsidRPr="007D5B35">
        <w:rPr>
          <w:rFonts w:ascii="Times New Roman" w:hAnsi="Times New Roman"/>
          <w:i/>
          <w:iCs/>
          <w:noProof/>
          <w:sz w:val="24"/>
          <w:lang w:val="en-US"/>
        </w:rPr>
        <w:t>6 January 2022</w:t>
      </w:r>
      <w:r w:rsidRPr="007D5B35">
        <w:rPr>
          <w:rFonts w:ascii="Times New Roman" w:hAnsi="Times New Roman"/>
          <w:noProof/>
          <w:sz w:val="24"/>
          <w:lang w:val="en-US"/>
        </w:rPr>
        <w:t>]</w:t>
      </w:r>
    </w:p>
    <w:p w14:paraId="45C516CC" w14:textId="77777777" w:rsidR="007D5B35" w:rsidRPr="007D5B35" w:rsidRDefault="007D5B35" w:rsidP="007D5B35">
      <w:pPr>
        <w:shd w:val="clear" w:color="auto" w:fill="FFFFFF"/>
        <w:spacing w:after="0" w:line="240" w:lineRule="auto"/>
        <w:jc w:val="both"/>
        <w:rPr>
          <w:rFonts w:ascii="Times New Roman" w:eastAsia="Times New Roman" w:hAnsi="Times New Roman" w:cs="Times New Roman"/>
          <w:noProof/>
          <w:sz w:val="24"/>
          <w:szCs w:val="24"/>
          <w:lang w:val="en-US"/>
        </w:rPr>
      </w:pPr>
      <w:bookmarkStart w:id="828" w:name="p322"/>
      <w:bookmarkStart w:id="829" w:name="p-1033683"/>
      <w:bookmarkEnd w:id="828"/>
      <w:bookmarkEnd w:id="829"/>
    </w:p>
    <w:p w14:paraId="35085CC3" w14:textId="77777777" w:rsidR="007D5B35" w:rsidRPr="007D5B35" w:rsidRDefault="007D5B35" w:rsidP="007D5B35">
      <w:pPr>
        <w:shd w:val="clear" w:color="auto" w:fill="FFFFFF"/>
        <w:spacing w:after="0" w:line="240" w:lineRule="auto"/>
        <w:jc w:val="both"/>
        <w:rPr>
          <w:rFonts w:ascii="Times New Roman" w:hAnsi="Times New Roman"/>
          <w:noProof/>
          <w:sz w:val="24"/>
          <w:lang w:val="en-US"/>
        </w:rPr>
      </w:pPr>
      <w:r w:rsidRPr="007D5B35">
        <w:rPr>
          <w:rFonts w:ascii="Times New Roman" w:hAnsi="Times New Roman"/>
          <w:noProof/>
          <w:sz w:val="24"/>
          <w:lang w:val="en-US"/>
        </w:rPr>
        <w:t>322. In order to identify other persons who have travelled or are travelling together with the person, the Centre shall access the information referred to in Sub-paragraphs 307.1, 307.2.1, 307.3, 307.4.1.1, 307.4.1.2, 307.4.2, and 307.4.3 of this Regulation which has been included in the information system for monitoring persons on all persons who have filled in certification forms in accordance with Paragraph 150 of this Regulation.</w:t>
      </w:r>
    </w:p>
    <w:p w14:paraId="1CDB77B7" w14:textId="77777777" w:rsidR="007D5B35" w:rsidRPr="007D5B35" w:rsidRDefault="007D5B35" w:rsidP="007D5B35">
      <w:pPr>
        <w:shd w:val="clear" w:color="auto" w:fill="FFFFFF"/>
        <w:spacing w:after="0" w:line="240" w:lineRule="auto"/>
        <w:jc w:val="both"/>
        <w:rPr>
          <w:rFonts w:ascii="Times New Roman" w:eastAsia="Times New Roman" w:hAnsi="Times New Roman" w:cs="Times New Roman"/>
          <w:noProof/>
          <w:sz w:val="24"/>
          <w:szCs w:val="24"/>
          <w:lang w:val="en-US"/>
        </w:rPr>
      </w:pPr>
      <w:r w:rsidRPr="007D5B35">
        <w:rPr>
          <w:rFonts w:ascii="Times New Roman" w:hAnsi="Times New Roman"/>
          <w:noProof/>
          <w:sz w:val="24"/>
          <w:lang w:val="en-US"/>
        </w:rPr>
        <w:t>[</w:t>
      </w:r>
      <w:r w:rsidRPr="007D5B35">
        <w:rPr>
          <w:rFonts w:ascii="Times New Roman" w:hAnsi="Times New Roman"/>
          <w:i/>
          <w:iCs/>
          <w:noProof/>
          <w:sz w:val="24"/>
          <w:lang w:val="en-US"/>
        </w:rPr>
        <w:t>6 January 2022</w:t>
      </w:r>
      <w:r w:rsidRPr="007D5B35">
        <w:rPr>
          <w:rFonts w:ascii="Times New Roman" w:hAnsi="Times New Roman"/>
          <w:noProof/>
          <w:sz w:val="24"/>
          <w:lang w:val="en-US"/>
        </w:rPr>
        <w:t>]</w:t>
      </w:r>
    </w:p>
    <w:p w14:paraId="2A8C56E9" w14:textId="77777777" w:rsidR="007D5B35" w:rsidRPr="007D5B35" w:rsidRDefault="007D5B35" w:rsidP="007D5B35">
      <w:pPr>
        <w:shd w:val="clear" w:color="auto" w:fill="FFFFFF"/>
        <w:spacing w:after="0" w:line="240" w:lineRule="auto"/>
        <w:jc w:val="both"/>
        <w:rPr>
          <w:rFonts w:ascii="Times New Roman" w:eastAsia="Times New Roman" w:hAnsi="Times New Roman" w:cs="Times New Roman"/>
          <w:noProof/>
          <w:sz w:val="24"/>
          <w:szCs w:val="24"/>
          <w:lang w:val="en-US"/>
        </w:rPr>
      </w:pPr>
      <w:bookmarkStart w:id="830" w:name="p323"/>
      <w:bookmarkStart w:id="831" w:name="p-1000112"/>
      <w:bookmarkEnd w:id="830"/>
      <w:bookmarkEnd w:id="831"/>
    </w:p>
    <w:p w14:paraId="64EF01A8" w14:textId="77777777" w:rsidR="007D5B35" w:rsidRPr="007D5B35" w:rsidRDefault="007D5B35" w:rsidP="007D5B35">
      <w:pPr>
        <w:shd w:val="clear" w:color="auto" w:fill="FFFFFF"/>
        <w:spacing w:after="0" w:line="240" w:lineRule="auto"/>
        <w:jc w:val="both"/>
        <w:rPr>
          <w:rFonts w:ascii="Times New Roman" w:hAnsi="Times New Roman"/>
          <w:noProof/>
          <w:sz w:val="24"/>
          <w:lang w:val="en-US"/>
        </w:rPr>
      </w:pPr>
      <w:r w:rsidRPr="007D5B35">
        <w:rPr>
          <w:rFonts w:ascii="Times New Roman" w:hAnsi="Times New Roman"/>
          <w:noProof/>
          <w:sz w:val="24"/>
          <w:lang w:val="en-US"/>
        </w:rPr>
        <w:t>323. In order to ensure performance of the tasks referred to in Paragraphs 318, 320, 321, and 322 of this Regulation, the manager of the information system for monitoring persons shall, upon receipt of a request from the authority referred to in Paragraph 319 of this Regulation, provide the employees of the authority indicated in the request online access to the information included in the information system.</w:t>
      </w:r>
    </w:p>
    <w:p w14:paraId="401F8224" w14:textId="77777777" w:rsidR="007D5B35" w:rsidRPr="007D5B35" w:rsidRDefault="007D5B35" w:rsidP="007D5B35">
      <w:pPr>
        <w:shd w:val="clear" w:color="auto" w:fill="FFFFFF"/>
        <w:spacing w:after="0" w:line="240" w:lineRule="auto"/>
        <w:jc w:val="both"/>
        <w:rPr>
          <w:rFonts w:ascii="Times New Roman" w:eastAsia="Times New Roman" w:hAnsi="Times New Roman" w:cs="Times New Roman"/>
          <w:noProof/>
          <w:sz w:val="24"/>
          <w:szCs w:val="24"/>
          <w:lang w:val="en-US"/>
        </w:rPr>
      </w:pPr>
      <w:bookmarkStart w:id="832" w:name="p324"/>
      <w:bookmarkStart w:id="833" w:name="p-1000113"/>
      <w:bookmarkEnd w:id="832"/>
      <w:bookmarkEnd w:id="833"/>
    </w:p>
    <w:p w14:paraId="13D07F70" w14:textId="77777777" w:rsidR="007D5B35" w:rsidRPr="007D5B35" w:rsidRDefault="007D5B35" w:rsidP="007D5B35">
      <w:pPr>
        <w:shd w:val="clear" w:color="auto" w:fill="FFFFFF"/>
        <w:spacing w:after="0" w:line="240" w:lineRule="auto"/>
        <w:jc w:val="both"/>
        <w:rPr>
          <w:rFonts w:ascii="Times New Roman" w:hAnsi="Times New Roman"/>
          <w:noProof/>
          <w:sz w:val="24"/>
          <w:lang w:val="en-US"/>
        </w:rPr>
      </w:pPr>
      <w:r w:rsidRPr="007D5B35">
        <w:rPr>
          <w:rFonts w:ascii="Times New Roman" w:hAnsi="Times New Roman"/>
          <w:noProof/>
          <w:sz w:val="24"/>
          <w:lang w:val="en-US"/>
        </w:rPr>
        <w:t>324. The manager of the information system shall provide the access referred to in Paragraph 323 of this Regulation by assigning access details or ensuring authorisation in the information system to the employee of the authority indicated in the request through the Unified Login Module (ULM).</w:t>
      </w:r>
    </w:p>
    <w:p w14:paraId="40B5B5CB" w14:textId="77777777" w:rsidR="007D5B35" w:rsidRPr="007D5B35" w:rsidRDefault="007D5B35" w:rsidP="007D5B35">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834" w:name="n11"/>
      <w:bookmarkStart w:id="835" w:name="n-1000114"/>
      <w:bookmarkEnd w:id="834"/>
      <w:bookmarkEnd w:id="835"/>
    </w:p>
    <w:p w14:paraId="160BF8E0" w14:textId="77777777" w:rsidR="007D5B35" w:rsidRPr="007D5B35" w:rsidRDefault="007D5B35" w:rsidP="007D5B35">
      <w:pPr>
        <w:shd w:val="clear" w:color="auto" w:fill="FFFFFF"/>
        <w:spacing w:after="0" w:line="240" w:lineRule="auto"/>
        <w:jc w:val="center"/>
        <w:rPr>
          <w:rFonts w:ascii="Times New Roman" w:hAnsi="Times New Roman"/>
          <w:b/>
          <w:noProof/>
          <w:sz w:val="24"/>
          <w:lang w:val="en-US"/>
        </w:rPr>
      </w:pPr>
      <w:r w:rsidRPr="007D5B35">
        <w:rPr>
          <w:rFonts w:ascii="Times New Roman" w:hAnsi="Times New Roman"/>
          <w:b/>
          <w:noProof/>
          <w:sz w:val="24"/>
          <w:lang w:val="en-US"/>
        </w:rPr>
        <w:t>11. Closing Provisions</w:t>
      </w:r>
    </w:p>
    <w:p w14:paraId="645771D4" w14:textId="77777777" w:rsidR="007D5B35" w:rsidRPr="007D5B35" w:rsidRDefault="007D5B35" w:rsidP="007D5B35">
      <w:pPr>
        <w:shd w:val="clear" w:color="auto" w:fill="FFFFFF"/>
        <w:spacing w:after="0" w:line="240" w:lineRule="auto"/>
        <w:jc w:val="both"/>
        <w:rPr>
          <w:rFonts w:ascii="Times New Roman" w:eastAsia="Times New Roman" w:hAnsi="Times New Roman" w:cs="Times New Roman"/>
          <w:noProof/>
          <w:sz w:val="24"/>
          <w:szCs w:val="24"/>
          <w:lang w:val="en-US"/>
        </w:rPr>
      </w:pPr>
      <w:bookmarkStart w:id="836" w:name="p325"/>
      <w:bookmarkStart w:id="837" w:name="p-1000115"/>
      <w:bookmarkEnd w:id="836"/>
      <w:bookmarkEnd w:id="837"/>
    </w:p>
    <w:p w14:paraId="09B6C4A9" w14:textId="77777777" w:rsidR="007D5B35" w:rsidRPr="007D5B35" w:rsidRDefault="007D5B35" w:rsidP="007D5B35">
      <w:pPr>
        <w:shd w:val="clear" w:color="auto" w:fill="FFFFFF"/>
        <w:spacing w:after="0" w:line="240" w:lineRule="auto"/>
        <w:jc w:val="both"/>
        <w:rPr>
          <w:rFonts w:ascii="Times New Roman" w:hAnsi="Times New Roman"/>
          <w:noProof/>
          <w:sz w:val="24"/>
          <w:lang w:val="en-US"/>
        </w:rPr>
      </w:pPr>
      <w:r w:rsidRPr="007D5B35">
        <w:rPr>
          <w:rFonts w:ascii="Times New Roman" w:hAnsi="Times New Roman"/>
          <w:noProof/>
          <w:sz w:val="24"/>
          <w:lang w:val="en-US"/>
        </w:rPr>
        <w:t>325. Cabinet Regulation No. 360 of 9 June 2020, Epidemiological Safety Measures for the Containment of the Spread of COVID-19 Infection (</w:t>
      </w:r>
      <w:r w:rsidRPr="007D5B35">
        <w:rPr>
          <w:rFonts w:ascii="Times New Roman" w:hAnsi="Times New Roman"/>
          <w:i/>
          <w:iCs/>
          <w:noProof/>
          <w:sz w:val="24"/>
          <w:lang w:val="en-US"/>
        </w:rPr>
        <w:t>Latvijas Vēstnesis</w:t>
      </w:r>
      <w:r w:rsidRPr="007D5B35">
        <w:rPr>
          <w:rFonts w:ascii="Times New Roman" w:hAnsi="Times New Roman"/>
          <w:noProof/>
          <w:sz w:val="24"/>
          <w:lang w:val="en-US"/>
        </w:rPr>
        <w:t>, 2020, No. 110B, 123A, 131A, 134B, 145A, 156A, 170A, 172A, 174A, 179A, 184A, 189A, 189B, 192A, 193A, 196A, 198A, 203A, 206A, 208A, 213A, 223A, 233A, 237A, 245A, 246; 2021, No. 2B, 4B, 9A, 14A, 22A, 25A, 29A, 35A, 38C, 40A, 46, 49A, 50A, 50C, 54A, 60A, 64B, 68B, 71A, 76A, 82A, 83A, 84B, 85A, 92B, 95A, 102C, 104A, 112A, 114A, 120B, 123, 129, 134A, 153A, 159, 164A, 167A, 170A, 174, 180A, 183A), is repealed.</w:t>
      </w:r>
    </w:p>
    <w:p w14:paraId="43A3376C" w14:textId="77777777" w:rsidR="007D5B35" w:rsidRPr="007D5B35" w:rsidRDefault="007D5B35" w:rsidP="007D5B35">
      <w:pPr>
        <w:shd w:val="clear" w:color="auto" w:fill="FFFFFF"/>
        <w:spacing w:after="0" w:line="240" w:lineRule="auto"/>
        <w:jc w:val="both"/>
        <w:rPr>
          <w:rFonts w:ascii="Times New Roman" w:hAnsi="Times New Roman"/>
          <w:noProof/>
          <w:sz w:val="24"/>
          <w:lang w:val="en-US"/>
        </w:rPr>
      </w:pPr>
      <w:bookmarkStart w:id="838" w:name="p326"/>
      <w:bookmarkStart w:id="839" w:name="p-1000116"/>
      <w:bookmarkEnd w:id="838"/>
      <w:bookmarkEnd w:id="839"/>
    </w:p>
    <w:p w14:paraId="679214A1" w14:textId="77777777" w:rsidR="007D5B35" w:rsidRPr="007D5B35" w:rsidRDefault="007D5B35" w:rsidP="007D5B35">
      <w:pPr>
        <w:shd w:val="clear" w:color="auto" w:fill="FFFFFF"/>
        <w:spacing w:after="0" w:line="240" w:lineRule="auto"/>
        <w:jc w:val="both"/>
        <w:rPr>
          <w:rFonts w:ascii="Times New Roman" w:hAnsi="Times New Roman"/>
          <w:noProof/>
          <w:sz w:val="24"/>
          <w:lang w:val="en-US"/>
        </w:rPr>
      </w:pPr>
      <w:r w:rsidRPr="007D5B35">
        <w:rPr>
          <w:rFonts w:ascii="Times New Roman" w:hAnsi="Times New Roman"/>
          <w:noProof/>
          <w:sz w:val="24"/>
          <w:lang w:val="en-US"/>
        </w:rPr>
        <w:t>326. The Regulation shall come into force on 11 October 2021.</w:t>
      </w:r>
    </w:p>
    <w:p w14:paraId="6A2E61FE" w14:textId="77777777" w:rsidR="007D5B35" w:rsidRPr="007D5B35" w:rsidRDefault="007D5B35" w:rsidP="007D5B35">
      <w:pPr>
        <w:shd w:val="clear" w:color="auto" w:fill="FFFFFF"/>
        <w:spacing w:after="0" w:line="240" w:lineRule="auto"/>
        <w:jc w:val="both"/>
        <w:rPr>
          <w:rFonts w:ascii="Times New Roman" w:eastAsia="Times New Roman" w:hAnsi="Times New Roman" w:cs="Times New Roman"/>
          <w:noProof/>
          <w:sz w:val="24"/>
          <w:szCs w:val="24"/>
          <w:lang w:val="en-US"/>
        </w:rPr>
      </w:pPr>
      <w:bookmarkStart w:id="840" w:name="p327"/>
      <w:bookmarkStart w:id="841" w:name="p-1000117"/>
      <w:bookmarkEnd w:id="840"/>
      <w:bookmarkEnd w:id="841"/>
    </w:p>
    <w:p w14:paraId="107230A2" w14:textId="77777777" w:rsidR="007D5B35" w:rsidRPr="007D5B35" w:rsidRDefault="007D5B35" w:rsidP="007D5B35">
      <w:pPr>
        <w:shd w:val="clear" w:color="auto" w:fill="FFFFFF"/>
        <w:spacing w:after="0" w:line="240" w:lineRule="auto"/>
        <w:jc w:val="both"/>
        <w:rPr>
          <w:rFonts w:ascii="Times New Roman" w:hAnsi="Times New Roman"/>
          <w:noProof/>
          <w:sz w:val="24"/>
          <w:lang w:val="en-US"/>
        </w:rPr>
      </w:pPr>
      <w:r w:rsidRPr="007D5B35">
        <w:rPr>
          <w:rFonts w:ascii="Times New Roman" w:hAnsi="Times New Roman"/>
          <w:noProof/>
          <w:sz w:val="24"/>
          <w:lang w:val="en-US"/>
        </w:rPr>
        <w:t>327. An educational institution shall commence monitoring of air quality as soon as air quality meters are available to it.</w:t>
      </w:r>
    </w:p>
    <w:p w14:paraId="07C064C9" w14:textId="77777777" w:rsidR="007D5B35" w:rsidRPr="007D5B35" w:rsidRDefault="007D5B35" w:rsidP="007D5B35">
      <w:pPr>
        <w:shd w:val="clear" w:color="auto" w:fill="FFFFFF"/>
        <w:spacing w:after="0" w:line="240" w:lineRule="auto"/>
        <w:jc w:val="both"/>
        <w:rPr>
          <w:rFonts w:ascii="Times New Roman" w:eastAsia="Times New Roman" w:hAnsi="Times New Roman" w:cs="Times New Roman"/>
          <w:noProof/>
          <w:sz w:val="24"/>
          <w:szCs w:val="24"/>
          <w:lang w:val="en-US"/>
        </w:rPr>
      </w:pPr>
      <w:bookmarkStart w:id="842" w:name="p328"/>
      <w:bookmarkStart w:id="843" w:name="p-1000118"/>
      <w:bookmarkEnd w:id="842"/>
      <w:bookmarkEnd w:id="843"/>
    </w:p>
    <w:p w14:paraId="7AE733C1" w14:textId="77777777" w:rsidR="007D5B35" w:rsidRPr="007D5B35" w:rsidRDefault="007D5B35" w:rsidP="007D5B35">
      <w:pPr>
        <w:shd w:val="clear" w:color="auto" w:fill="FFFFFF"/>
        <w:spacing w:after="0" w:line="240" w:lineRule="auto"/>
        <w:jc w:val="both"/>
        <w:rPr>
          <w:rFonts w:ascii="Times New Roman" w:hAnsi="Times New Roman"/>
          <w:noProof/>
          <w:sz w:val="24"/>
          <w:lang w:val="en-US"/>
        </w:rPr>
      </w:pPr>
      <w:r w:rsidRPr="007D5B35">
        <w:rPr>
          <w:rFonts w:ascii="Times New Roman" w:hAnsi="Times New Roman"/>
          <w:noProof/>
          <w:sz w:val="24"/>
          <w:lang w:val="en-US"/>
        </w:rPr>
        <w:t>328. Until 17 October 2021, persons who do not have a valid interoperable certificate may also participate in sports competitions of international and highest leagues of team sports if the title of a champion of Latvia for adults is won therein, and also in sports competitions outdoors.</w:t>
      </w:r>
    </w:p>
    <w:p w14:paraId="12B970EC" w14:textId="77777777" w:rsidR="007D5B35" w:rsidRPr="007D5B35" w:rsidRDefault="007D5B35" w:rsidP="007D5B35">
      <w:pPr>
        <w:shd w:val="clear" w:color="auto" w:fill="FFFFFF"/>
        <w:spacing w:after="0" w:line="240" w:lineRule="auto"/>
        <w:jc w:val="both"/>
        <w:rPr>
          <w:rFonts w:ascii="Times New Roman" w:eastAsia="Times New Roman" w:hAnsi="Times New Roman" w:cs="Times New Roman"/>
          <w:noProof/>
          <w:sz w:val="24"/>
          <w:szCs w:val="24"/>
          <w:lang w:val="en-US"/>
        </w:rPr>
      </w:pPr>
      <w:bookmarkStart w:id="844" w:name="p329"/>
      <w:bookmarkStart w:id="845" w:name="p-1000119"/>
      <w:bookmarkEnd w:id="844"/>
      <w:bookmarkEnd w:id="845"/>
    </w:p>
    <w:p w14:paraId="6F2DC04F" w14:textId="77777777" w:rsidR="007D5B35" w:rsidRPr="007D5B35" w:rsidRDefault="007D5B35" w:rsidP="007D5B35">
      <w:pPr>
        <w:shd w:val="clear" w:color="auto" w:fill="FFFFFF"/>
        <w:spacing w:after="0" w:line="240" w:lineRule="auto"/>
        <w:jc w:val="both"/>
        <w:rPr>
          <w:rFonts w:ascii="Times New Roman" w:hAnsi="Times New Roman"/>
          <w:noProof/>
          <w:sz w:val="24"/>
          <w:lang w:val="en-US"/>
        </w:rPr>
      </w:pPr>
      <w:r w:rsidRPr="007D5B35">
        <w:rPr>
          <w:rFonts w:ascii="Times New Roman" w:hAnsi="Times New Roman"/>
          <w:noProof/>
          <w:sz w:val="24"/>
          <w:lang w:val="en-US"/>
        </w:rPr>
        <w:t>329. The conditions included in Paragraphs 24 and 25, Sub-paragraphs 70.4, 71.2, and 72.2, Paragraph 103, Sub-paragraphs 104.1.1, 104.1.2, and 104.1.4, and Paragraph 238 of this Regulation shall be applied from 15 November 2021. Until the abovementioned date, the employees referred to in Sub-paragraphs 70.4, 71.2, and 72.2, Paragraph 103, Sub-paragraphs 104.1.1, 104.1.2, and 104.1.4, and Paragraph 238 of this Regulation may perform their work duties if they have the test certificate, and the RNA or antigen tests shall be ensured within the scope of routine screening tests paid by the State according to the COVID-19 testing algorithm published on the website of the Centre for such employees who have commenced vaccination with a vaccine authorised by the European Medicines Agency, however, have not completed the vaccination course.</w:t>
      </w:r>
    </w:p>
    <w:p w14:paraId="493787D7" w14:textId="77777777" w:rsidR="007D5B35" w:rsidRPr="007D5B35" w:rsidRDefault="007D5B35" w:rsidP="007D5B35">
      <w:pPr>
        <w:shd w:val="clear" w:color="auto" w:fill="FFFFFF"/>
        <w:spacing w:after="0" w:line="240" w:lineRule="auto"/>
        <w:jc w:val="both"/>
        <w:rPr>
          <w:rFonts w:ascii="Times New Roman" w:eastAsia="Times New Roman" w:hAnsi="Times New Roman" w:cs="Times New Roman"/>
          <w:noProof/>
          <w:sz w:val="24"/>
          <w:szCs w:val="24"/>
          <w:lang w:val="en-US"/>
        </w:rPr>
      </w:pPr>
      <w:r w:rsidRPr="007D5B35">
        <w:rPr>
          <w:rFonts w:ascii="Times New Roman" w:hAnsi="Times New Roman"/>
          <w:noProof/>
          <w:sz w:val="24"/>
          <w:lang w:val="en-US"/>
        </w:rPr>
        <w:t>[</w:t>
      </w:r>
      <w:r w:rsidRPr="007D5B35">
        <w:rPr>
          <w:rFonts w:ascii="Times New Roman" w:hAnsi="Times New Roman"/>
          <w:i/>
          <w:iCs/>
          <w:noProof/>
          <w:sz w:val="24"/>
          <w:lang w:val="en-US"/>
        </w:rPr>
        <w:t>8 October 2021</w:t>
      </w:r>
      <w:r w:rsidRPr="007D5B35">
        <w:rPr>
          <w:rFonts w:ascii="Times New Roman" w:hAnsi="Times New Roman"/>
          <w:noProof/>
          <w:sz w:val="24"/>
          <w:lang w:val="en-US"/>
        </w:rPr>
        <w:t>]</w:t>
      </w:r>
    </w:p>
    <w:p w14:paraId="726327BB" w14:textId="77777777" w:rsidR="007D5B35" w:rsidRPr="007D5B35" w:rsidRDefault="007D5B35" w:rsidP="007D5B35">
      <w:pPr>
        <w:shd w:val="clear" w:color="auto" w:fill="FFFFFF"/>
        <w:spacing w:after="0" w:line="240" w:lineRule="auto"/>
        <w:jc w:val="both"/>
        <w:rPr>
          <w:rFonts w:ascii="Times New Roman" w:eastAsia="Times New Roman" w:hAnsi="Times New Roman" w:cs="Times New Roman"/>
          <w:noProof/>
          <w:sz w:val="24"/>
          <w:szCs w:val="24"/>
          <w:lang w:val="en-US"/>
        </w:rPr>
      </w:pPr>
      <w:bookmarkStart w:id="846" w:name="p330"/>
      <w:bookmarkStart w:id="847" w:name="p-1000120"/>
      <w:bookmarkEnd w:id="846"/>
      <w:bookmarkEnd w:id="847"/>
    </w:p>
    <w:p w14:paraId="60F82EF6" w14:textId="77777777" w:rsidR="007D5B35" w:rsidRPr="007D5B35" w:rsidRDefault="007D5B35" w:rsidP="007D5B35">
      <w:pPr>
        <w:shd w:val="clear" w:color="auto" w:fill="FFFFFF"/>
        <w:spacing w:after="0" w:line="240" w:lineRule="auto"/>
        <w:jc w:val="both"/>
        <w:rPr>
          <w:rFonts w:ascii="Times New Roman" w:hAnsi="Times New Roman"/>
          <w:noProof/>
          <w:sz w:val="24"/>
          <w:lang w:val="en-US"/>
        </w:rPr>
      </w:pPr>
      <w:r w:rsidRPr="007D5B35">
        <w:rPr>
          <w:rFonts w:ascii="Times New Roman" w:hAnsi="Times New Roman"/>
          <w:noProof/>
          <w:sz w:val="24"/>
          <w:lang w:val="en-US"/>
        </w:rPr>
        <w:t>330. Until 15 November 2021, the RNA tests shall be ensured within the scope of routine screening tests paid by the State according to the COVID-19 testing algorithm published on the website of the Centre for the employees of prisons referred to in Paragraph 78 of this Regulation who have commenced vaccination with a vaccine authorised by the European Medicines Agency, however, have not completed the vaccination course.</w:t>
      </w:r>
    </w:p>
    <w:p w14:paraId="2C2E814A" w14:textId="77777777" w:rsidR="007D5B35" w:rsidRPr="007D5B35" w:rsidRDefault="007D5B35" w:rsidP="007D5B35">
      <w:pPr>
        <w:shd w:val="clear" w:color="auto" w:fill="FFFFFF"/>
        <w:spacing w:after="0" w:line="240" w:lineRule="auto"/>
        <w:jc w:val="both"/>
        <w:rPr>
          <w:rFonts w:ascii="Times New Roman" w:eastAsia="Times New Roman" w:hAnsi="Times New Roman" w:cs="Times New Roman"/>
          <w:noProof/>
          <w:sz w:val="24"/>
          <w:szCs w:val="24"/>
          <w:lang w:val="en-US"/>
        </w:rPr>
      </w:pPr>
      <w:bookmarkStart w:id="848" w:name="p331"/>
      <w:bookmarkStart w:id="849" w:name="p-1000121"/>
      <w:bookmarkEnd w:id="848"/>
      <w:bookmarkEnd w:id="849"/>
    </w:p>
    <w:p w14:paraId="0F22B945" w14:textId="77777777" w:rsidR="007D5B35" w:rsidRPr="007D5B35" w:rsidRDefault="007D5B35" w:rsidP="007D5B35">
      <w:pPr>
        <w:shd w:val="clear" w:color="auto" w:fill="FFFFFF"/>
        <w:spacing w:after="0" w:line="240" w:lineRule="auto"/>
        <w:jc w:val="both"/>
        <w:rPr>
          <w:rFonts w:ascii="Times New Roman" w:hAnsi="Times New Roman"/>
          <w:noProof/>
          <w:sz w:val="24"/>
          <w:lang w:val="en-US"/>
        </w:rPr>
      </w:pPr>
      <w:r w:rsidRPr="007D5B35">
        <w:rPr>
          <w:rFonts w:ascii="Times New Roman" w:hAnsi="Times New Roman"/>
          <w:noProof/>
          <w:sz w:val="24"/>
          <w:lang w:val="en-US"/>
        </w:rPr>
        <w:t>331. Until 15 November 2021, persons who have the test certificate shall also provide the education service (except for the higher education service) and the child supervision service on site and shall present the certificate upon request of the recipient of the service. The service provider shall undergo testing according to the COVID-19 testing algorithm published on the website of the Centre.</w:t>
      </w:r>
    </w:p>
    <w:p w14:paraId="422A472F" w14:textId="77777777" w:rsidR="007D5B35" w:rsidRPr="007D5B35" w:rsidRDefault="007D5B35" w:rsidP="007D5B35">
      <w:pPr>
        <w:shd w:val="clear" w:color="auto" w:fill="FFFFFF"/>
        <w:spacing w:after="0" w:line="240" w:lineRule="auto"/>
        <w:jc w:val="both"/>
        <w:rPr>
          <w:rFonts w:ascii="Times New Roman" w:eastAsia="Times New Roman" w:hAnsi="Times New Roman" w:cs="Times New Roman"/>
          <w:noProof/>
          <w:sz w:val="24"/>
          <w:szCs w:val="24"/>
          <w:lang w:val="en-US"/>
        </w:rPr>
      </w:pPr>
      <w:bookmarkStart w:id="850" w:name="p332"/>
      <w:bookmarkStart w:id="851" w:name="p-1000122"/>
      <w:bookmarkEnd w:id="850"/>
      <w:bookmarkEnd w:id="851"/>
    </w:p>
    <w:p w14:paraId="6AF9BBF9" w14:textId="77777777" w:rsidR="007D5B35" w:rsidRPr="007D5B35" w:rsidRDefault="007D5B35" w:rsidP="007D5B35">
      <w:pPr>
        <w:shd w:val="clear" w:color="auto" w:fill="FFFFFF"/>
        <w:spacing w:after="0" w:line="240" w:lineRule="auto"/>
        <w:jc w:val="both"/>
        <w:rPr>
          <w:rFonts w:ascii="Times New Roman" w:hAnsi="Times New Roman"/>
          <w:noProof/>
          <w:sz w:val="24"/>
          <w:lang w:val="en-US"/>
        </w:rPr>
      </w:pPr>
      <w:r w:rsidRPr="007D5B35">
        <w:rPr>
          <w:rFonts w:ascii="Times New Roman" w:hAnsi="Times New Roman"/>
          <w:noProof/>
          <w:sz w:val="24"/>
          <w:lang w:val="en-US"/>
        </w:rPr>
        <w:t>332. Until 15 November 2021, an educational institution (except for in study programmes implemented by colleges and higher education institutions) shall:</w:t>
      </w:r>
    </w:p>
    <w:p w14:paraId="09AD40DD" w14:textId="77777777" w:rsidR="007D5B35" w:rsidRPr="007D5B35" w:rsidRDefault="007D5B35" w:rsidP="007D5B35">
      <w:pPr>
        <w:shd w:val="clear" w:color="auto" w:fill="FFFFFF"/>
        <w:spacing w:after="0" w:line="240" w:lineRule="auto"/>
        <w:ind w:firstLine="709"/>
        <w:jc w:val="both"/>
        <w:rPr>
          <w:rFonts w:ascii="Times New Roman" w:hAnsi="Times New Roman"/>
          <w:noProof/>
          <w:sz w:val="24"/>
          <w:lang w:val="en-US"/>
        </w:rPr>
      </w:pPr>
      <w:r w:rsidRPr="007D5B35">
        <w:rPr>
          <w:rFonts w:ascii="Times New Roman" w:hAnsi="Times New Roman"/>
          <w:noProof/>
          <w:sz w:val="24"/>
          <w:lang w:val="en-US"/>
        </w:rPr>
        <w:t>332.1. organise testing of employees in cooperation with a laboratory performing COVID-19 tests;</w:t>
      </w:r>
    </w:p>
    <w:p w14:paraId="569E0612" w14:textId="77777777" w:rsidR="007D5B35" w:rsidRPr="007D5B35" w:rsidRDefault="007D5B35" w:rsidP="007D5B35">
      <w:pPr>
        <w:shd w:val="clear" w:color="auto" w:fill="FFFFFF"/>
        <w:spacing w:after="0" w:line="240" w:lineRule="auto"/>
        <w:ind w:firstLine="709"/>
        <w:jc w:val="both"/>
        <w:rPr>
          <w:rFonts w:ascii="Times New Roman" w:hAnsi="Times New Roman"/>
          <w:noProof/>
          <w:sz w:val="24"/>
          <w:lang w:val="en-US"/>
        </w:rPr>
      </w:pPr>
      <w:r w:rsidRPr="007D5B35">
        <w:rPr>
          <w:rFonts w:ascii="Times New Roman" w:hAnsi="Times New Roman"/>
          <w:noProof/>
          <w:sz w:val="24"/>
          <w:lang w:val="en-US"/>
        </w:rPr>
        <w:t>332.2. transfer to the relevant laboratory the data on employees (given name(s), surname, personal identity number, sex, address of the declared, registered place of residence or the place of residence indicated by the person, contact information – telephone number, electronic mail address, if any, country of citizenship, date of birth, name of the educational institution).</w:t>
      </w:r>
    </w:p>
    <w:p w14:paraId="075BCBB1" w14:textId="77777777" w:rsidR="007D5B35" w:rsidRPr="007D5B35" w:rsidRDefault="007D5B35" w:rsidP="007D5B35">
      <w:pPr>
        <w:shd w:val="clear" w:color="auto" w:fill="FFFFFF"/>
        <w:spacing w:after="0" w:line="240" w:lineRule="auto"/>
        <w:jc w:val="both"/>
        <w:rPr>
          <w:rFonts w:ascii="Times New Roman" w:eastAsia="Times New Roman" w:hAnsi="Times New Roman" w:cs="Times New Roman"/>
          <w:noProof/>
          <w:sz w:val="24"/>
          <w:szCs w:val="24"/>
          <w:lang w:val="en-US"/>
        </w:rPr>
      </w:pPr>
      <w:bookmarkStart w:id="852" w:name="p333"/>
      <w:bookmarkStart w:id="853" w:name="p-1000125"/>
      <w:bookmarkEnd w:id="852"/>
      <w:bookmarkEnd w:id="853"/>
    </w:p>
    <w:p w14:paraId="67A1EF09" w14:textId="77777777" w:rsidR="007D5B35" w:rsidRPr="007D5B35" w:rsidRDefault="007D5B35" w:rsidP="007D5B35">
      <w:pPr>
        <w:shd w:val="clear" w:color="auto" w:fill="FFFFFF"/>
        <w:spacing w:after="0" w:line="240" w:lineRule="auto"/>
        <w:jc w:val="both"/>
        <w:rPr>
          <w:rFonts w:ascii="Times New Roman" w:hAnsi="Times New Roman"/>
          <w:noProof/>
          <w:sz w:val="24"/>
          <w:lang w:val="en-US"/>
        </w:rPr>
      </w:pPr>
      <w:r w:rsidRPr="007D5B35">
        <w:rPr>
          <w:rFonts w:ascii="Times New Roman" w:hAnsi="Times New Roman"/>
          <w:noProof/>
          <w:sz w:val="24"/>
          <w:lang w:val="en-US"/>
        </w:rPr>
        <w:t>333. Until 15 November 2021, the service provider involved in the ensuring of the educational process has the obligation to transfer to the laboratory performing COVID-19 tests in the relevant educational institution the data of persons involved in the provision of the service (given name(s), surname, personal identity number, sex, address of the declared, registered place of residence or the place of residence indicated by the person, contact details – telephone number, electronic mail address, if any, country of citizenship, date of birth, name of the educational institution).</w:t>
      </w:r>
    </w:p>
    <w:p w14:paraId="4A5C0CC7" w14:textId="77777777" w:rsidR="007D5B35" w:rsidRPr="007D5B35" w:rsidRDefault="007D5B35" w:rsidP="007D5B35">
      <w:pPr>
        <w:shd w:val="clear" w:color="auto" w:fill="FFFFFF"/>
        <w:spacing w:after="0" w:line="240" w:lineRule="auto"/>
        <w:jc w:val="both"/>
        <w:rPr>
          <w:rFonts w:ascii="Times New Roman" w:eastAsia="Times New Roman" w:hAnsi="Times New Roman" w:cs="Times New Roman"/>
          <w:noProof/>
          <w:sz w:val="24"/>
          <w:szCs w:val="24"/>
          <w:lang w:val="en-US"/>
        </w:rPr>
      </w:pPr>
      <w:bookmarkStart w:id="854" w:name="p334"/>
      <w:bookmarkStart w:id="855" w:name="p-1000126"/>
      <w:bookmarkEnd w:id="854"/>
      <w:bookmarkEnd w:id="855"/>
    </w:p>
    <w:p w14:paraId="48630655" w14:textId="77777777" w:rsidR="007D5B35" w:rsidRPr="007D5B35" w:rsidRDefault="007D5B35" w:rsidP="007D5B35">
      <w:pPr>
        <w:shd w:val="clear" w:color="auto" w:fill="FFFFFF"/>
        <w:spacing w:after="0" w:line="240" w:lineRule="auto"/>
        <w:jc w:val="both"/>
        <w:rPr>
          <w:rFonts w:ascii="Times New Roman" w:hAnsi="Times New Roman"/>
          <w:noProof/>
          <w:sz w:val="24"/>
          <w:lang w:val="en-US"/>
        </w:rPr>
      </w:pPr>
      <w:r w:rsidRPr="007D5B35">
        <w:rPr>
          <w:rFonts w:ascii="Times New Roman" w:hAnsi="Times New Roman"/>
          <w:noProof/>
          <w:sz w:val="24"/>
          <w:lang w:val="en-US"/>
        </w:rPr>
        <w:t>334. Until 15 November 2021, a laboratory performing COVID-19 tests for employees of an educational institution and service provider shall inform the relevant educational institution that a positive result of the COVID-19 test has been established in respect of an employee or that no positive results of the COVID-19 test have been established. The service provider has the obligation to inform the relevant educational institution of the positive result of the COVID-19 test of a person involved in the provision of the service.</w:t>
      </w:r>
    </w:p>
    <w:p w14:paraId="19F6D521" w14:textId="77777777" w:rsidR="007D5B35" w:rsidRPr="007D5B35" w:rsidRDefault="007D5B35" w:rsidP="007D5B35">
      <w:pPr>
        <w:shd w:val="clear" w:color="auto" w:fill="FFFFFF"/>
        <w:spacing w:after="0" w:line="240" w:lineRule="auto"/>
        <w:jc w:val="both"/>
        <w:rPr>
          <w:rFonts w:ascii="Times New Roman" w:eastAsia="Times New Roman" w:hAnsi="Times New Roman" w:cs="Times New Roman"/>
          <w:noProof/>
          <w:sz w:val="24"/>
          <w:szCs w:val="24"/>
          <w:lang w:val="en-US"/>
        </w:rPr>
      </w:pPr>
      <w:bookmarkStart w:id="856" w:name="p335"/>
      <w:bookmarkStart w:id="857" w:name="p-1000127"/>
      <w:bookmarkEnd w:id="856"/>
      <w:bookmarkEnd w:id="857"/>
    </w:p>
    <w:p w14:paraId="2D5B1C32" w14:textId="77777777" w:rsidR="007D5B35" w:rsidRPr="007D5B35" w:rsidRDefault="007D5B35" w:rsidP="007D5B35">
      <w:pPr>
        <w:shd w:val="clear" w:color="auto" w:fill="FFFFFF"/>
        <w:spacing w:after="0" w:line="240" w:lineRule="auto"/>
        <w:jc w:val="both"/>
        <w:rPr>
          <w:rFonts w:ascii="Times New Roman" w:hAnsi="Times New Roman"/>
          <w:noProof/>
          <w:sz w:val="24"/>
          <w:lang w:val="en-US"/>
        </w:rPr>
      </w:pPr>
      <w:r w:rsidRPr="007D5B35">
        <w:rPr>
          <w:rFonts w:ascii="Times New Roman" w:hAnsi="Times New Roman"/>
          <w:noProof/>
          <w:sz w:val="24"/>
          <w:lang w:val="en-US"/>
        </w:rPr>
        <w:t>335. Until 15 November 2021, a person may provide the services referred to in Paragraphs 70, 71, and 72 of this Regulation, and also come into contact with the recipients of the services referred to in Paragraphs 70, 71, and 72 of this Regulation at the place where the service is provided during performance of contractual relations if the person can present a certification (in paper or digital form) of a negative COVID-19 test result if the person has undergone the test within the last 72 hours according to the algorithm published on the website of the Centre.</w:t>
      </w:r>
    </w:p>
    <w:p w14:paraId="1B556F66" w14:textId="77777777" w:rsidR="007D5B35" w:rsidRPr="007D5B35" w:rsidRDefault="007D5B35" w:rsidP="007D5B35">
      <w:pPr>
        <w:shd w:val="clear" w:color="auto" w:fill="FFFFFF"/>
        <w:spacing w:after="0" w:line="240" w:lineRule="auto"/>
        <w:jc w:val="both"/>
        <w:rPr>
          <w:rFonts w:ascii="Times New Roman" w:eastAsia="Times New Roman" w:hAnsi="Times New Roman" w:cs="Times New Roman"/>
          <w:noProof/>
          <w:sz w:val="24"/>
          <w:szCs w:val="24"/>
          <w:lang w:val="en-US"/>
        </w:rPr>
      </w:pPr>
      <w:r w:rsidRPr="007D5B35">
        <w:rPr>
          <w:rFonts w:ascii="Times New Roman" w:hAnsi="Times New Roman"/>
          <w:noProof/>
          <w:sz w:val="24"/>
          <w:lang w:val="en-US"/>
        </w:rPr>
        <w:t>[</w:t>
      </w:r>
      <w:r w:rsidRPr="007D5B35">
        <w:rPr>
          <w:rFonts w:ascii="Times New Roman" w:hAnsi="Times New Roman"/>
          <w:i/>
          <w:iCs/>
          <w:noProof/>
          <w:sz w:val="24"/>
          <w:lang w:val="en-US"/>
        </w:rPr>
        <w:t>8 October 2021</w:t>
      </w:r>
      <w:r w:rsidRPr="007D5B35">
        <w:rPr>
          <w:rFonts w:ascii="Times New Roman" w:hAnsi="Times New Roman"/>
          <w:noProof/>
          <w:sz w:val="24"/>
          <w:lang w:val="en-US"/>
        </w:rPr>
        <w:t>]</w:t>
      </w:r>
    </w:p>
    <w:p w14:paraId="379F6F9A" w14:textId="77777777" w:rsidR="007D5B35" w:rsidRPr="007D5B35" w:rsidRDefault="007D5B35" w:rsidP="007D5B35">
      <w:pPr>
        <w:shd w:val="clear" w:color="auto" w:fill="FFFFFF"/>
        <w:spacing w:after="0" w:line="240" w:lineRule="auto"/>
        <w:jc w:val="both"/>
        <w:rPr>
          <w:rFonts w:ascii="Times New Roman" w:eastAsia="Times New Roman" w:hAnsi="Times New Roman" w:cs="Times New Roman"/>
          <w:noProof/>
          <w:sz w:val="24"/>
          <w:szCs w:val="24"/>
          <w:lang w:val="en-US"/>
        </w:rPr>
      </w:pPr>
      <w:bookmarkStart w:id="858" w:name="p336"/>
      <w:bookmarkStart w:id="859" w:name="p-1000128"/>
      <w:bookmarkEnd w:id="858"/>
      <w:bookmarkEnd w:id="859"/>
    </w:p>
    <w:p w14:paraId="7A892EB9" w14:textId="77777777" w:rsidR="007D5B35" w:rsidRPr="007D5B35" w:rsidRDefault="007D5B35" w:rsidP="007D5B35">
      <w:pPr>
        <w:shd w:val="clear" w:color="auto" w:fill="FFFFFF"/>
        <w:spacing w:after="0" w:line="240" w:lineRule="auto"/>
        <w:jc w:val="both"/>
        <w:rPr>
          <w:rFonts w:ascii="Times New Roman" w:hAnsi="Times New Roman"/>
          <w:noProof/>
          <w:sz w:val="24"/>
          <w:lang w:val="en-US"/>
        </w:rPr>
      </w:pPr>
      <w:r w:rsidRPr="007D5B35">
        <w:rPr>
          <w:rFonts w:ascii="Times New Roman" w:hAnsi="Times New Roman"/>
          <w:noProof/>
          <w:sz w:val="24"/>
          <w:lang w:val="en-US"/>
        </w:rPr>
        <w:t>336. Until 15 November 2021, the following shall be ensured in order to prevent the mass spread of COVID-19 infection in long-term social care and social rehabilitation institutions:</w:t>
      </w:r>
    </w:p>
    <w:p w14:paraId="7BD26FDB" w14:textId="77777777" w:rsidR="007D5B35" w:rsidRPr="007D5B35" w:rsidRDefault="007D5B35" w:rsidP="007D5B35">
      <w:pPr>
        <w:shd w:val="clear" w:color="auto" w:fill="FFFFFF"/>
        <w:spacing w:after="0" w:line="240" w:lineRule="auto"/>
        <w:ind w:firstLine="709"/>
        <w:jc w:val="both"/>
        <w:rPr>
          <w:rFonts w:ascii="Times New Roman" w:hAnsi="Times New Roman"/>
          <w:noProof/>
          <w:sz w:val="24"/>
          <w:lang w:val="en-US"/>
        </w:rPr>
      </w:pPr>
      <w:r w:rsidRPr="007D5B35">
        <w:rPr>
          <w:rFonts w:ascii="Times New Roman" w:hAnsi="Times New Roman"/>
          <w:noProof/>
          <w:sz w:val="24"/>
          <w:lang w:val="en-US"/>
        </w:rPr>
        <w:t>336.1. testing of employees with the antigen test. The institution shall ensure that antigen tests are recorded according to the number of tests received and used, additionally including in such records information on the number of tests used for the determination of antigen with a positive test result;</w:t>
      </w:r>
    </w:p>
    <w:p w14:paraId="531A201D" w14:textId="77777777" w:rsidR="007D5B35" w:rsidRPr="007D5B35" w:rsidRDefault="007D5B35" w:rsidP="007D5B35">
      <w:pPr>
        <w:shd w:val="clear" w:color="auto" w:fill="FFFFFF"/>
        <w:spacing w:after="0" w:line="240" w:lineRule="auto"/>
        <w:ind w:firstLine="709"/>
        <w:jc w:val="both"/>
        <w:rPr>
          <w:rFonts w:ascii="Times New Roman" w:hAnsi="Times New Roman"/>
          <w:noProof/>
          <w:sz w:val="24"/>
          <w:lang w:val="en-US"/>
        </w:rPr>
      </w:pPr>
      <w:r w:rsidRPr="007D5B35">
        <w:rPr>
          <w:rFonts w:ascii="Times New Roman" w:hAnsi="Times New Roman"/>
          <w:noProof/>
          <w:sz w:val="24"/>
          <w:lang w:val="en-US"/>
        </w:rPr>
        <w:t>336.2. suspension of an employee from the performance of work duties if his or her antigen test is positive by ordering the employee to contact his or her general practitioner without delay in order to undergo the laboratory testing for the diagnosing of COVID-19, and also identification of the contact persons who must be subject to the self-isolation requirements.</w:t>
      </w:r>
    </w:p>
    <w:p w14:paraId="2C4EE69B" w14:textId="77777777" w:rsidR="007D5B35" w:rsidRPr="007D5B35" w:rsidRDefault="007D5B35" w:rsidP="007D5B35">
      <w:pPr>
        <w:shd w:val="clear" w:color="auto" w:fill="FFFFFF"/>
        <w:spacing w:after="0" w:line="240" w:lineRule="auto"/>
        <w:jc w:val="both"/>
        <w:rPr>
          <w:rFonts w:ascii="Times New Roman" w:eastAsia="Times New Roman" w:hAnsi="Times New Roman" w:cs="Times New Roman"/>
          <w:noProof/>
          <w:sz w:val="24"/>
          <w:szCs w:val="24"/>
          <w:lang w:val="en-US"/>
        </w:rPr>
      </w:pPr>
      <w:bookmarkStart w:id="860" w:name="p337"/>
      <w:bookmarkStart w:id="861" w:name="p-1006550"/>
      <w:bookmarkEnd w:id="860"/>
      <w:bookmarkEnd w:id="861"/>
    </w:p>
    <w:p w14:paraId="69F19BA0" w14:textId="77777777" w:rsidR="007D5B35" w:rsidRPr="007D5B35" w:rsidRDefault="007D5B35" w:rsidP="007D5B35">
      <w:pPr>
        <w:shd w:val="clear" w:color="auto" w:fill="FFFFFF"/>
        <w:spacing w:after="0" w:line="240" w:lineRule="auto"/>
        <w:jc w:val="both"/>
        <w:rPr>
          <w:rFonts w:ascii="Times New Roman" w:hAnsi="Times New Roman"/>
          <w:noProof/>
          <w:sz w:val="24"/>
          <w:lang w:val="en-US"/>
        </w:rPr>
      </w:pPr>
      <w:r w:rsidRPr="007D5B35">
        <w:rPr>
          <w:rFonts w:ascii="Times New Roman" w:hAnsi="Times New Roman"/>
          <w:noProof/>
          <w:sz w:val="24"/>
          <w:lang w:val="en-US"/>
        </w:rPr>
        <w:t>337. A valid vaccination certificate shall be issued to a person who has received the first dose of the Vaxzevria vaccine before 10 October 2021 in the time period from the twenty-second to ninetieth day after receipt of the first dose but not longer than until 31 December 2021, and immediately after receipt of the second dose of the Vaxzevria vaccine.</w:t>
      </w:r>
    </w:p>
    <w:p w14:paraId="74EC48BA" w14:textId="77777777" w:rsidR="007D5B35" w:rsidRPr="007D5B35" w:rsidRDefault="007D5B35" w:rsidP="007D5B35">
      <w:pPr>
        <w:shd w:val="clear" w:color="auto" w:fill="FFFFFF"/>
        <w:spacing w:after="0" w:line="240" w:lineRule="auto"/>
        <w:jc w:val="both"/>
        <w:rPr>
          <w:rFonts w:ascii="Times New Roman" w:eastAsia="Times New Roman" w:hAnsi="Times New Roman" w:cs="Times New Roman"/>
          <w:noProof/>
          <w:sz w:val="24"/>
          <w:szCs w:val="24"/>
          <w:lang w:val="en-US"/>
        </w:rPr>
      </w:pPr>
      <w:r w:rsidRPr="007D5B35">
        <w:rPr>
          <w:rFonts w:ascii="Times New Roman" w:hAnsi="Times New Roman"/>
          <w:noProof/>
          <w:sz w:val="24"/>
          <w:lang w:val="en-US"/>
        </w:rPr>
        <w:t>[</w:t>
      </w:r>
      <w:r w:rsidRPr="007D5B35">
        <w:rPr>
          <w:rFonts w:ascii="Times New Roman" w:hAnsi="Times New Roman"/>
          <w:i/>
          <w:iCs/>
          <w:noProof/>
          <w:sz w:val="24"/>
          <w:lang w:val="en-US"/>
        </w:rPr>
        <w:t>20 October 2021</w:t>
      </w:r>
      <w:r w:rsidRPr="007D5B35">
        <w:rPr>
          <w:rFonts w:ascii="Times New Roman" w:hAnsi="Times New Roman"/>
          <w:noProof/>
          <w:sz w:val="24"/>
          <w:lang w:val="en-US"/>
        </w:rPr>
        <w:t>]</w:t>
      </w:r>
    </w:p>
    <w:p w14:paraId="27AEEE39" w14:textId="77777777" w:rsidR="007D5B35" w:rsidRPr="007D5B35" w:rsidRDefault="007D5B35" w:rsidP="007D5B35">
      <w:pPr>
        <w:shd w:val="clear" w:color="auto" w:fill="FFFFFF"/>
        <w:spacing w:after="0" w:line="240" w:lineRule="auto"/>
        <w:jc w:val="both"/>
        <w:rPr>
          <w:rFonts w:ascii="Times New Roman" w:eastAsia="Times New Roman" w:hAnsi="Times New Roman" w:cs="Times New Roman"/>
          <w:noProof/>
          <w:sz w:val="24"/>
          <w:szCs w:val="24"/>
          <w:lang w:val="en-US"/>
        </w:rPr>
      </w:pPr>
      <w:bookmarkStart w:id="862" w:name="p338"/>
      <w:bookmarkStart w:id="863" w:name="p-1008369"/>
      <w:bookmarkEnd w:id="862"/>
      <w:bookmarkEnd w:id="863"/>
    </w:p>
    <w:p w14:paraId="7CF5D4D9" w14:textId="77777777" w:rsidR="007D5B35" w:rsidRPr="007D5B35" w:rsidRDefault="007D5B35" w:rsidP="007D5B35">
      <w:pPr>
        <w:shd w:val="clear" w:color="auto" w:fill="FFFFFF"/>
        <w:spacing w:after="0" w:line="240" w:lineRule="auto"/>
        <w:jc w:val="both"/>
        <w:rPr>
          <w:rFonts w:ascii="Times New Roman" w:hAnsi="Times New Roman"/>
          <w:noProof/>
          <w:sz w:val="24"/>
          <w:lang w:val="en-US"/>
        </w:rPr>
      </w:pPr>
      <w:r w:rsidRPr="007D5B35">
        <w:rPr>
          <w:rFonts w:ascii="Times New Roman" w:hAnsi="Times New Roman"/>
          <w:noProof/>
          <w:sz w:val="24"/>
          <w:lang w:val="en-US"/>
        </w:rPr>
        <w:t>338. The persons who provide the State-funded service of an assistant or companion outdoors or who provide a care service funded within the scope of a draft instrument of European Union policies to a child under 18 years of age at their place of residence shall present the certification (in paper or digital form) of a negative COVID-19 test result to the recipient of the respective service or the legal representative thereof.</w:t>
      </w:r>
    </w:p>
    <w:p w14:paraId="7DF3885B" w14:textId="77777777" w:rsidR="007D5B35" w:rsidRPr="007D5B35" w:rsidRDefault="007D5B35" w:rsidP="007D5B35">
      <w:pPr>
        <w:shd w:val="clear" w:color="auto" w:fill="FFFFFF"/>
        <w:spacing w:after="0" w:line="240" w:lineRule="auto"/>
        <w:jc w:val="both"/>
        <w:rPr>
          <w:rFonts w:ascii="Times New Roman" w:eastAsia="Times New Roman" w:hAnsi="Times New Roman" w:cs="Times New Roman"/>
          <w:noProof/>
          <w:sz w:val="24"/>
          <w:szCs w:val="24"/>
          <w:lang w:val="en-US"/>
        </w:rPr>
      </w:pPr>
      <w:r w:rsidRPr="007D5B35">
        <w:rPr>
          <w:rFonts w:ascii="Times New Roman" w:hAnsi="Times New Roman"/>
          <w:noProof/>
          <w:sz w:val="24"/>
          <w:lang w:val="en-US"/>
        </w:rPr>
        <w:t>[</w:t>
      </w:r>
      <w:r w:rsidRPr="007D5B35">
        <w:rPr>
          <w:rFonts w:ascii="Times New Roman" w:hAnsi="Times New Roman"/>
          <w:i/>
          <w:iCs/>
          <w:noProof/>
          <w:sz w:val="24"/>
          <w:lang w:val="en-US"/>
        </w:rPr>
        <w:t>26 October 2021</w:t>
      </w:r>
      <w:r w:rsidRPr="007D5B35">
        <w:rPr>
          <w:rFonts w:ascii="Times New Roman" w:hAnsi="Times New Roman"/>
          <w:noProof/>
          <w:sz w:val="24"/>
          <w:lang w:val="en-US"/>
        </w:rPr>
        <w:t>]</w:t>
      </w:r>
    </w:p>
    <w:p w14:paraId="02C31142" w14:textId="77777777" w:rsidR="007D5B35" w:rsidRPr="007D5B35" w:rsidRDefault="007D5B35" w:rsidP="007D5B35">
      <w:pPr>
        <w:shd w:val="clear" w:color="auto" w:fill="FFFFFF"/>
        <w:spacing w:after="0" w:line="240" w:lineRule="auto"/>
        <w:jc w:val="both"/>
        <w:rPr>
          <w:rFonts w:ascii="Times New Roman" w:eastAsia="Times New Roman" w:hAnsi="Times New Roman" w:cs="Times New Roman"/>
          <w:noProof/>
          <w:sz w:val="24"/>
          <w:szCs w:val="24"/>
          <w:lang w:val="en-US"/>
        </w:rPr>
      </w:pPr>
      <w:bookmarkStart w:id="864" w:name="p339"/>
      <w:bookmarkStart w:id="865" w:name="p-1012651"/>
      <w:bookmarkEnd w:id="864"/>
      <w:bookmarkEnd w:id="865"/>
    </w:p>
    <w:p w14:paraId="1079D0BE" w14:textId="77777777" w:rsidR="007D5B35" w:rsidRPr="007D5B35" w:rsidRDefault="007D5B35" w:rsidP="007D5B35">
      <w:pPr>
        <w:shd w:val="clear" w:color="auto" w:fill="FFFFFF"/>
        <w:spacing w:after="0" w:line="240" w:lineRule="auto"/>
        <w:jc w:val="both"/>
        <w:rPr>
          <w:rFonts w:ascii="Times New Roman" w:hAnsi="Times New Roman"/>
          <w:noProof/>
          <w:sz w:val="24"/>
          <w:lang w:val="en-US"/>
        </w:rPr>
      </w:pPr>
      <w:r w:rsidRPr="007D5B35">
        <w:rPr>
          <w:rFonts w:ascii="Times New Roman" w:hAnsi="Times New Roman"/>
          <w:noProof/>
          <w:sz w:val="24"/>
          <w:lang w:val="en-US"/>
        </w:rPr>
        <w:t>339. Sub-chapter 4.3 of this Regulation shall come into force on 15 November 2021.</w:t>
      </w:r>
    </w:p>
    <w:p w14:paraId="2C49D29B" w14:textId="77777777" w:rsidR="007D5B35" w:rsidRPr="007D5B35" w:rsidRDefault="007D5B35" w:rsidP="007D5B35">
      <w:pPr>
        <w:shd w:val="clear" w:color="auto" w:fill="FFFFFF"/>
        <w:spacing w:after="0" w:line="240" w:lineRule="auto"/>
        <w:jc w:val="both"/>
        <w:rPr>
          <w:rFonts w:ascii="Times New Roman" w:eastAsia="Times New Roman" w:hAnsi="Times New Roman" w:cs="Times New Roman"/>
          <w:noProof/>
          <w:sz w:val="24"/>
          <w:szCs w:val="24"/>
          <w:lang w:val="en-US"/>
        </w:rPr>
      </w:pPr>
      <w:r w:rsidRPr="007D5B35">
        <w:rPr>
          <w:rFonts w:ascii="Times New Roman" w:hAnsi="Times New Roman"/>
          <w:noProof/>
          <w:sz w:val="24"/>
          <w:lang w:val="en-US"/>
        </w:rPr>
        <w:t>[</w:t>
      </w:r>
      <w:r w:rsidRPr="007D5B35">
        <w:rPr>
          <w:rFonts w:ascii="Times New Roman" w:hAnsi="Times New Roman"/>
          <w:i/>
          <w:iCs/>
          <w:noProof/>
          <w:sz w:val="24"/>
          <w:lang w:val="en-US"/>
        </w:rPr>
        <w:t>9 November 2021</w:t>
      </w:r>
      <w:r w:rsidRPr="007D5B35">
        <w:rPr>
          <w:rFonts w:ascii="Times New Roman" w:hAnsi="Times New Roman"/>
          <w:noProof/>
          <w:sz w:val="24"/>
          <w:lang w:val="en-US"/>
        </w:rPr>
        <w:t>]</w:t>
      </w:r>
    </w:p>
    <w:p w14:paraId="27215D07" w14:textId="77777777" w:rsidR="007D5B35" w:rsidRPr="007D5B35" w:rsidRDefault="007D5B35" w:rsidP="007D5B35">
      <w:pPr>
        <w:shd w:val="clear" w:color="auto" w:fill="FFFFFF"/>
        <w:spacing w:after="0" w:line="240" w:lineRule="auto"/>
        <w:jc w:val="both"/>
        <w:rPr>
          <w:rFonts w:ascii="Times New Roman" w:eastAsia="Times New Roman" w:hAnsi="Times New Roman" w:cs="Times New Roman"/>
          <w:noProof/>
          <w:sz w:val="24"/>
          <w:szCs w:val="24"/>
          <w:lang w:val="en-US"/>
        </w:rPr>
      </w:pPr>
      <w:bookmarkStart w:id="866" w:name="p340"/>
      <w:bookmarkStart w:id="867" w:name="p-1021753"/>
      <w:bookmarkEnd w:id="866"/>
      <w:bookmarkEnd w:id="867"/>
    </w:p>
    <w:p w14:paraId="45FA8B6B" w14:textId="77777777" w:rsidR="007D5B35" w:rsidRPr="007D5B35" w:rsidRDefault="007D5B35" w:rsidP="007D5B35">
      <w:pPr>
        <w:shd w:val="clear" w:color="auto" w:fill="FFFFFF"/>
        <w:spacing w:after="0" w:line="240" w:lineRule="auto"/>
        <w:jc w:val="both"/>
        <w:rPr>
          <w:rFonts w:ascii="Times New Roman" w:eastAsia="Times New Roman" w:hAnsi="Times New Roman" w:cs="Times New Roman"/>
          <w:noProof/>
          <w:sz w:val="24"/>
          <w:szCs w:val="24"/>
          <w:lang w:val="en-US"/>
        </w:rPr>
      </w:pPr>
      <w:r w:rsidRPr="007D5B35">
        <w:rPr>
          <w:rFonts w:ascii="Times New Roman" w:hAnsi="Times New Roman"/>
          <w:noProof/>
          <w:sz w:val="24"/>
          <w:lang w:val="en-US"/>
        </w:rPr>
        <w:t>340. Paragraph 174.</w:t>
      </w:r>
      <w:r w:rsidRPr="007D5B35">
        <w:rPr>
          <w:rFonts w:ascii="Times New Roman" w:hAnsi="Times New Roman"/>
          <w:noProof/>
          <w:sz w:val="24"/>
          <w:vertAlign w:val="superscript"/>
          <w:lang w:val="en-US"/>
        </w:rPr>
        <w:t xml:space="preserve">1 </w:t>
      </w:r>
      <w:r w:rsidRPr="007D5B35">
        <w:rPr>
          <w:rFonts w:ascii="Times New Roman" w:hAnsi="Times New Roman"/>
          <w:noProof/>
          <w:sz w:val="24"/>
          <w:lang w:val="en-US"/>
        </w:rPr>
        <w:t>of this Regulation shall come into force on 1 January 2022. The conditions referred to in Paragraph 174.</w:t>
      </w:r>
      <w:r w:rsidRPr="007D5B35">
        <w:rPr>
          <w:rFonts w:ascii="Times New Roman" w:hAnsi="Times New Roman"/>
          <w:noProof/>
          <w:sz w:val="24"/>
          <w:vertAlign w:val="superscript"/>
          <w:lang w:val="en-US"/>
        </w:rPr>
        <w:t xml:space="preserve">1 </w:t>
      </w:r>
      <w:r w:rsidRPr="007D5B35">
        <w:rPr>
          <w:rFonts w:ascii="Times New Roman" w:hAnsi="Times New Roman"/>
          <w:noProof/>
          <w:sz w:val="24"/>
          <w:lang w:val="en-US"/>
        </w:rPr>
        <w:t>of this Regulation shall be applied from 1 July 2022 to the medical treatment institutions which have entered into contracts with the National Health Service on the provision of health care services until 31 December 2021.</w:t>
      </w:r>
    </w:p>
    <w:p w14:paraId="37C3525A" w14:textId="77777777" w:rsidR="007D5B35" w:rsidRPr="007D5B35" w:rsidRDefault="007D5B35" w:rsidP="007D5B35">
      <w:pPr>
        <w:shd w:val="clear" w:color="auto" w:fill="FFFFFF"/>
        <w:spacing w:after="0" w:line="240" w:lineRule="auto"/>
        <w:jc w:val="both"/>
        <w:rPr>
          <w:rFonts w:ascii="Times New Roman" w:eastAsia="Times New Roman" w:hAnsi="Times New Roman" w:cs="Times New Roman"/>
          <w:noProof/>
          <w:sz w:val="24"/>
          <w:szCs w:val="24"/>
          <w:lang w:val="en-US"/>
        </w:rPr>
      </w:pPr>
      <w:r w:rsidRPr="007D5B35">
        <w:rPr>
          <w:rFonts w:ascii="Times New Roman" w:hAnsi="Times New Roman"/>
          <w:noProof/>
          <w:sz w:val="24"/>
          <w:lang w:val="en-US"/>
        </w:rPr>
        <w:t>[</w:t>
      </w:r>
      <w:r w:rsidRPr="007D5B35">
        <w:rPr>
          <w:rFonts w:ascii="Times New Roman" w:hAnsi="Times New Roman"/>
          <w:i/>
          <w:iCs/>
          <w:noProof/>
          <w:sz w:val="24"/>
          <w:lang w:val="en-US"/>
        </w:rPr>
        <w:t>7 December 2021</w:t>
      </w:r>
      <w:r w:rsidRPr="007D5B35">
        <w:rPr>
          <w:rFonts w:ascii="Times New Roman" w:hAnsi="Times New Roman"/>
          <w:noProof/>
          <w:sz w:val="24"/>
          <w:lang w:val="en-US"/>
        </w:rPr>
        <w:t>]</w:t>
      </w:r>
    </w:p>
    <w:p w14:paraId="5B3B0F4D" w14:textId="77777777" w:rsidR="007D5B35" w:rsidRPr="007D5B35" w:rsidRDefault="007D5B35" w:rsidP="007D5B35">
      <w:pPr>
        <w:shd w:val="clear" w:color="auto" w:fill="FFFFFF"/>
        <w:spacing w:after="0" w:line="240" w:lineRule="auto"/>
        <w:jc w:val="both"/>
        <w:rPr>
          <w:rFonts w:ascii="Times New Roman" w:eastAsia="Times New Roman" w:hAnsi="Times New Roman" w:cs="Times New Roman"/>
          <w:noProof/>
          <w:sz w:val="24"/>
          <w:szCs w:val="24"/>
          <w:lang w:val="en-US"/>
        </w:rPr>
      </w:pPr>
      <w:bookmarkStart w:id="868" w:name="p341"/>
      <w:bookmarkStart w:id="869" w:name="p-1028566"/>
      <w:bookmarkEnd w:id="868"/>
      <w:bookmarkEnd w:id="869"/>
    </w:p>
    <w:p w14:paraId="03C6D731" w14:textId="77777777" w:rsidR="007D5B35" w:rsidRPr="007D5B35" w:rsidRDefault="007D5B35" w:rsidP="007D5B35">
      <w:pPr>
        <w:shd w:val="clear" w:color="auto" w:fill="FFFFFF"/>
        <w:spacing w:after="0" w:line="240" w:lineRule="auto"/>
        <w:jc w:val="both"/>
        <w:rPr>
          <w:rFonts w:ascii="Times New Roman" w:hAnsi="Times New Roman"/>
          <w:noProof/>
          <w:sz w:val="24"/>
          <w:lang w:val="en-US"/>
        </w:rPr>
      </w:pPr>
      <w:r w:rsidRPr="007D5B35">
        <w:rPr>
          <w:rFonts w:ascii="Times New Roman" w:hAnsi="Times New Roman"/>
          <w:noProof/>
          <w:sz w:val="24"/>
          <w:lang w:val="en-US"/>
        </w:rPr>
        <w:t>341. The requirements laid down in Sub-paragraph 246.11 of this Regulation shall be applied concurrently with the coming into force of amendments to Cabinet Regulation No. 715 of 3 August 2010, Welfare Requirements for Keeping of Fur Animals, in relation to the requirements regarding the installation of video cameras in an animal holding.</w:t>
      </w:r>
    </w:p>
    <w:p w14:paraId="7E3A1A96" w14:textId="77777777" w:rsidR="007D5B35" w:rsidRPr="007D5B35" w:rsidRDefault="007D5B35" w:rsidP="007D5B35">
      <w:pPr>
        <w:shd w:val="clear" w:color="auto" w:fill="FFFFFF"/>
        <w:spacing w:after="0" w:line="240" w:lineRule="auto"/>
        <w:jc w:val="both"/>
        <w:rPr>
          <w:rFonts w:ascii="Times New Roman" w:eastAsia="Times New Roman" w:hAnsi="Times New Roman" w:cs="Times New Roman"/>
          <w:noProof/>
          <w:sz w:val="24"/>
          <w:szCs w:val="24"/>
          <w:lang w:val="en-US"/>
        </w:rPr>
      </w:pPr>
      <w:r w:rsidRPr="007D5B35">
        <w:rPr>
          <w:rFonts w:ascii="Times New Roman" w:hAnsi="Times New Roman"/>
          <w:noProof/>
          <w:sz w:val="24"/>
          <w:lang w:val="en-US"/>
        </w:rPr>
        <w:t>[</w:t>
      </w:r>
      <w:r w:rsidRPr="007D5B35">
        <w:rPr>
          <w:rFonts w:ascii="Times New Roman" w:hAnsi="Times New Roman"/>
          <w:i/>
          <w:iCs/>
          <w:noProof/>
          <w:sz w:val="24"/>
          <w:lang w:val="en-US"/>
        </w:rPr>
        <w:t>21 December 2021</w:t>
      </w:r>
      <w:r w:rsidRPr="007D5B35">
        <w:rPr>
          <w:rFonts w:ascii="Times New Roman" w:hAnsi="Times New Roman"/>
          <w:noProof/>
          <w:sz w:val="24"/>
          <w:lang w:val="en-US"/>
        </w:rPr>
        <w:t>]</w:t>
      </w:r>
    </w:p>
    <w:p w14:paraId="161AD7A4" w14:textId="77777777" w:rsidR="007D5B35" w:rsidRPr="007D5B35" w:rsidRDefault="007D5B35" w:rsidP="007D5B35">
      <w:pPr>
        <w:shd w:val="clear" w:color="auto" w:fill="FFFFFF"/>
        <w:spacing w:after="0" w:line="240" w:lineRule="auto"/>
        <w:jc w:val="both"/>
        <w:rPr>
          <w:rFonts w:ascii="Times New Roman" w:eastAsia="Times New Roman" w:hAnsi="Times New Roman" w:cs="Times New Roman"/>
          <w:noProof/>
          <w:sz w:val="24"/>
          <w:szCs w:val="24"/>
          <w:lang w:val="en-US"/>
        </w:rPr>
      </w:pPr>
      <w:bookmarkStart w:id="870" w:name="p342"/>
      <w:bookmarkStart w:id="871" w:name="p-1047484"/>
      <w:bookmarkEnd w:id="870"/>
      <w:bookmarkEnd w:id="871"/>
    </w:p>
    <w:p w14:paraId="1ECF7ED4" w14:textId="77777777" w:rsidR="007D5B35" w:rsidRPr="007D5B35" w:rsidRDefault="007D5B35" w:rsidP="007D5B35">
      <w:pPr>
        <w:shd w:val="clear" w:color="auto" w:fill="FFFFFF"/>
        <w:spacing w:after="0" w:line="240" w:lineRule="auto"/>
        <w:jc w:val="both"/>
        <w:rPr>
          <w:rFonts w:ascii="Times New Roman" w:hAnsi="Times New Roman"/>
          <w:noProof/>
          <w:sz w:val="24"/>
          <w:lang w:val="en-US"/>
        </w:rPr>
      </w:pPr>
      <w:r w:rsidRPr="007D5B35">
        <w:rPr>
          <w:rFonts w:ascii="Times New Roman" w:hAnsi="Times New Roman"/>
          <w:noProof/>
          <w:sz w:val="24"/>
          <w:lang w:val="en-US"/>
        </w:rPr>
        <w:t>342. From 7 March 2022, the persons who are remotely employed in private educational institutions and who are involved in the educational process and the provision thereof shall perform their work duties if they have a vaccination or recovery certificate.</w:t>
      </w:r>
    </w:p>
    <w:p w14:paraId="19415319" w14:textId="77777777" w:rsidR="007D5B35" w:rsidRPr="007D5B35" w:rsidRDefault="007D5B35" w:rsidP="007D5B35">
      <w:pPr>
        <w:shd w:val="clear" w:color="auto" w:fill="FFFFFF"/>
        <w:spacing w:after="0" w:line="240" w:lineRule="auto"/>
        <w:jc w:val="both"/>
        <w:rPr>
          <w:rFonts w:ascii="Times New Roman" w:eastAsia="Times New Roman" w:hAnsi="Times New Roman" w:cs="Times New Roman"/>
          <w:noProof/>
          <w:sz w:val="24"/>
          <w:szCs w:val="24"/>
          <w:lang w:val="en-US"/>
        </w:rPr>
      </w:pPr>
      <w:r w:rsidRPr="007D5B35">
        <w:rPr>
          <w:rFonts w:ascii="Times New Roman" w:hAnsi="Times New Roman"/>
          <w:noProof/>
          <w:sz w:val="24"/>
          <w:lang w:val="en-US"/>
        </w:rPr>
        <w:t>[</w:t>
      </w:r>
      <w:r w:rsidRPr="007D5B35">
        <w:rPr>
          <w:rFonts w:ascii="Times New Roman" w:hAnsi="Times New Roman"/>
          <w:i/>
          <w:iCs/>
          <w:noProof/>
          <w:sz w:val="24"/>
          <w:lang w:val="en-US"/>
        </w:rPr>
        <w:t>15 February 2022 / New wording of the Clause shall come into force on 1 March 2022. See Paragraph 2 of amendments</w:t>
      </w:r>
      <w:r w:rsidRPr="007D5B35">
        <w:rPr>
          <w:rFonts w:ascii="Times New Roman" w:hAnsi="Times New Roman"/>
          <w:noProof/>
          <w:sz w:val="24"/>
          <w:lang w:val="en-US"/>
        </w:rPr>
        <w:t>]</w:t>
      </w:r>
    </w:p>
    <w:p w14:paraId="7A1DB5E1" w14:textId="77777777" w:rsidR="007D5B35" w:rsidRPr="007D5B35" w:rsidRDefault="007D5B35" w:rsidP="007D5B35">
      <w:pPr>
        <w:shd w:val="clear" w:color="auto" w:fill="FFFFFF"/>
        <w:spacing w:after="0" w:line="240" w:lineRule="auto"/>
        <w:jc w:val="both"/>
        <w:rPr>
          <w:rFonts w:ascii="Times New Roman" w:eastAsia="Times New Roman" w:hAnsi="Times New Roman" w:cs="Times New Roman"/>
          <w:noProof/>
          <w:sz w:val="24"/>
          <w:szCs w:val="24"/>
          <w:lang w:val="en-US"/>
        </w:rPr>
      </w:pPr>
      <w:bookmarkStart w:id="872" w:name="p343"/>
      <w:bookmarkStart w:id="873" w:name="p-1033728"/>
      <w:bookmarkEnd w:id="872"/>
      <w:bookmarkEnd w:id="873"/>
    </w:p>
    <w:p w14:paraId="60D763BC" w14:textId="77777777" w:rsidR="007D5B35" w:rsidRPr="007D5B35" w:rsidRDefault="007D5B35" w:rsidP="007D5B35">
      <w:pPr>
        <w:shd w:val="clear" w:color="auto" w:fill="FFFFFF"/>
        <w:spacing w:after="0" w:line="240" w:lineRule="auto"/>
        <w:jc w:val="both"/>
        <w:rPr>
          <w:rFonts w:ascii="Times New Roman" w:eastAsia="Times New Roman" w:hAnsi="Times New Roman" w:cs="Times New Roman"/>
          <w:noProof/>
          <w:sz w:val="24"/>
          <w:szCs w:val="24"/>
          <w:lang w:val="en-US"/>
        </w:rPr>
      </w:pPr>
      <w:r w:rsidRPr="007D5B35">
        <w:rPr>
          <w:rFonts w:ascii="Times New Roman" w:hAnsi="Times New Roman"/>
          <w:noProof/>
          <w:sz w:val="24"/>
          <w:lang w:val="en-US"/>
        </w:rPr>
        <w:t>343. Paragraph 148.</w:t>
      </w:r>
      <w:r w:rsidRPr="007D5B35">
        <w:rPr>
          <w:rFonts w:ascii="Times New Roman" w:hAnsi="Times New Roman"/>
          <w:noProof/>
          <w:sz w:val="24"/>
          <w:vertAlign w:val="superscript"/>
          <w:lang w:val="en-US"/>
        </w:rPr>
        <w:t xml:space="preserve">1 </w:t>
      </w:r>
      <w:r w:rsidRPr="007D5B35">
        <w:rPr>
          <w:rFonts w:ascii="Times New Roman" w:hAnsi="Times New Roman"/>
          <w:noProof/>
          <w:sz w:val="24"/>
          <w:lang w:val="en-US"/>
        </w:rPr>
        <w:t>of this Regulation shall come into force on 1 February 2022.</w:t>
      </w:r>
    </w:p>
    <w:p w14:paraId="421A0BD2" w14:textId="77777777" w:rsidR="007D5B35" w:rsidRPr="007D5B35" w:rsidRDefault="007D5B35" w:rsidP="007D5B35">
      <w:pPr>
        <w:shd w:val="clear" w:color="auto" w:fill="FFFFFF"/>
        <w:spacing w:after="0" w:line="240" w:lineRule="auto"/>
        <w:jc w:val="both"/>
        <w:rPr>
          <w:rFonts w:ascii="Times New Roman" w:eastAsia="Times New Roman" w:hAnsi="Times New Roman" w:cs="Times New Roman"/>
          <w:noProof/>
          <w:sz w:val="24"/>
          <w:szCs w:val="24"/>
          <w:lang w:val="en-US"/>
        </w:rPr>
      </w:pPr>
      <w:r w:rsidRPr="007D5B35">
        <w:rPr>
          <w:rFonts w:ascii="Times New Roman" w:hAnsi="Times New Roman"/>
          <w:noProof/>
          <w:sz w:val="24"/>
          <w:lang w:val="en-US"/>
        </w:rPr>
        <w:t>[</w:t>
      </w:r>
      <w:r w:rsidRPr="007D5B35">
        <w:rPr>
          <w:rFonts w:ascii="Times New Roman" w:hAnsi="Times New Roman"/>
          <w:i/>
          <w:iCs/>
          <w:noProof/>
          <w:sz w:val="24"/>
          <w:lang w:val="en-US"/>
        </w:rPr>
        <w:t>6 January 2022</w:t>
      </w:r>
      <w:r w:rsidRPr="007D5B35">
        <w:rPr>
          <w:rFonts w:ascii="Times New Roman" w:hAnsi="Times New Roman"/>
          <w:noProof/>
          <w:sz w:val="24"/>
          <w:lang w:val="en-US"/>
        </w:rPr>
        <w:t>]</w:t>
      </w:r>
    </w:p>
    <w:p w14:paraId="7C446009" w14:textId="77777777" w:rsidR="007D5B35" w:rsidRPr="007D5B35" w:rsidRDefault="007D5B35" w:rsidP="007D5B35">
      <w:pPr>
        <w:shd w:val="clear" w:color="auto" w:fill="FFFFFF"/>
        <w:spacing w:after="0" w:line="240" w:lineRule="auto"/>
        <w:jc w:val="both"/>
        <w:rPr>
          <w:rFonts w:ascii="Times New Roman" w:eastAsia="Times New Roman" w:hAnsi="Times New Roman" w:cs="Times New Roman"/>
          <w:noProof/>
          <w:sz w:val="24"/>
          <w:szCs w:val="24"/>
          <w:lang w:val="en-US"/>
        </w:rPr>
      </w:pPr>
      <w:bookmarkStart w:id="874" w:name="p344"/>
      <w:bookmarkStart w:id="875" w:name="p-1044342"/>
      <w:bookmarkEnd w:id="874"/>
      <w:bookmarkEnd w:id="875"/>
    </w:p>
    <w:p w14:paraId="662536EC" w14:textId="77777777" w:rsidR="007D5B35" w:rsidRPr="007D5B35" w:rsidRDefault="007D5B35" w:rsidP="007D5B35">
      <w:pPr>
        <w:shd w:val="clear" w:color="auto" w:fill="FFFFFF"/>
        <w:spacing w:after="0" w:line="240" w:lineRule="auto"/>
        <w:jc w:val="both"/>
        <w:rPr>
          <w:rFonts w:ascii="Times New Roman" w:hAnsi="Times New Roman"/>
          <w:noProof/>
          <w:sz w:val="24"/>
          <w:lang w:val="en-US"/>
        </w:rPr>
      </w:pPr>
      <w:r w:rsidRPr="007D5B35">
        <w:rPr>
          <w:rFonts w:ascii="Times New Roman" w:hAnsi="Times New Roman"/>
          <w:noProof/>
          <w:sz w:val="24"/>
          <w:lang w:val="en-US"/>
        </w:rPr>
        <w:t>344. Until the closing date of the academic year 2021/2022 specified in the internal procedures of a higher education institution or college, the persons studying at higher education institutions and colleges may participate in the study process remotely without a certificate confirming a completed primary vaccination or booster vaccine or a recovery certificate.</w:t>
      </w:r>
    </w:p>
    <w:p w14:paraId="3CB8ED1A" w14:textId="77777777" w:rsidR="007D5B35" w:rsidRPr="007D5B35" w:rsidRDefault="007D5B35" w:rsidP="007D5B35">
      <w:pPr>
        <w:shd w:val="clear" w:color="auto" w:fill="FFFFFF"/>
        <w:spacing w:after="0" w:line="240" w:lineRule="auto"/>
        <w:jc w:val="both"/>
        <w:rPr>
          <w:rFonts w:ascii="Times New Roman" w:eastAsia="Times New Roman" w:hAnsi="Times New Roman" w:cs="Times New Roman"/>
          <w:noProof/>
          <w:sz w:val="24"/>
          <w:szCs w:val="24"/>
          <w:lang w:val="en-US"/>
        </w:rPr>
      </w:pPr>
      <w:r w:rsidRPr="007D5B35">
        <w:rPr>
          <w:rFonts w:ascii="Times New Roman" w:hAnsi="Times New Roman"/>
          <w:noProof/>
          <w:sz w:val="24"/>
          <w:lang w:val="en-US"/>
        </w:rPr>
        <w:t>[</w:t>
      </w:r>
      <w:r w:rsidRPr="007D5B35">
        <w:rPr>
          <w:rFonts w:ascii="Times New Roman" w:hAnsi="Times New Roman"/>
          <w:i/>
          <w:iCs/>
          <w:noProof/>
          <w:sz w:val="24"/>
          <w:lang w:val="en-US"/>
        </w:rPr>
        <w:t>8 February 2022</w:t>
      </w:r>
      <w:r w:rsidRPr="007D5B35">
        <w:rPr>
          <w:rFonts w:ascii="Times New Roman" w:hAnsi="Times New Roman"/>
          <w:noProof/>
          <w:sz w:val="24"/>
          <w:lang w:val="en-US"/>
        </w:rPr>
        <w:t>]</w:t>
      </w:r>
    </w:p>
    <w:p w14:paraId="1D6CD178" w14:textId="77777777" w:rsidR="007D5B35" w:rsidRPr="007D5B35" w:rsidRDefault="007D5B35" w:rsidP="007D5B35">
      <w:pPr>
        <w:shd w:val="clear" w:color="auto" w:fill="FFFFFF"/>
        <w:spacing w:after="0" w:line="240" w:lineRule="auto"/>
        <w:jc w:val="both"/>
        <w:rPr>
          <w:rFonts w:ascii="Times New Roman" w:eastAsia="Times New Roman" w:hAnsi="Times New Roman" w:cs="Times New Roman"/>
          <w:noProof/>
          <w:sz w:val="24"/>
          <w:szCs w:val="24"/>
          <w:lang w:val="en-US"/>
        </w:rPr>
      </w:pPr>
      <w:bookmarkStart w:id="876" w:name="p344_1"/>
      <w:bookmarkStart w:id="877" w:name="p-1048265"/>
      <w:bookmarkEnd w:id="876"/>
      <w:bookmarkEnd w:id="877"/>
    </w:p>
    <w:p w14:paraId="72ACA5F5" w14:textId="77777777" w:rsidR="007D5B35" w:rsidRPr="007D5B35" w:rsidRDefault="007D5B35" w:rsidP="007D5B35">
      <w:pPr>
        <w:shd w:val="clear" w:color="auto" w:fill="FFFFFF"/>
        <w:spacing w:after="0" w:line="240" w:lineRule="auto"/>
        <w:jc w:val="both"/>
        <w:rPr>
          <w:rFonts w:ascii="Times New Roman" w:hAnsi="Times New Roman"/>
          <w:noProof/>
          <w:sz w:val="24"/>
          <w:lang w:val="en-US"/>
        </w:rPr>
      </w:pPr>
      <w:r w:rsidRPr="007D5B35">
        <w:rPr>
          <w:rFonts w:ascii="Times New Roman" w:hAnsi="Times New Roman"/>
          <w:noProof/>
          <w:sz w:val="24"/>
          <w:lang w:val="en-US"/>
        </w:rPr>
        <w:t>344.</w:t>
      </w:r>
      <w:r w:rsidRPr="007D5B35">
        <w:rPr>
          <w:rFonts w:ascii="Times New Roman" w:hAnsi="Times New Roman"/>
          <w:noProof/>
          <w:sz w:val="24"/>
          <w:vertAlign w:val="superscript"/>
          <w:lang w:val="en-US"/>
        </w:rPr>
        <w:t xml:space="preserve">1 </w:t>
      </w:r>
      <w:r w:rsidRPr="007D5B35">
        <w:rPr>
          <w:rFonts w:ascii="Times New Roman" w:hAnsi="Times New Roman"/>
          <w:noProof/>
          <w:sz w:val="24"/>
          <w:lang w:val="en-US"/>
        </w:rPr>
        <w:t>Until 25 August 2022, additional learning measures and post-examinations in accordance with Cabinet Regulation No. 11 of 11 January 2022, Procedures for Enrolling Educatees in and Discharging from General Educational Programmes, and also the Mandatory Requirements for Moving Educatees up into the Next Grade, shall be organised also for educatees of grades 10 and 11 in all study subjects (courses) (except for study subjects (courses) from which the educatee has been released) in which the assessment of the study performance of the educatee at the end of the study year has been lower than the mark of 4 or has not been obtained.</w:t>
      </w:r>
    </w:p>
    <w:p w14:paraId="64679F23" w14:textId="77777777" w:rsidR="007D5B35" w:rsidRPr="007D5B35" w:rsidRDefault="007D5B35" w:rsidP="007D5B35">
      <w:pPr>
        <w:shd w:val="clear" w:color="auto" w:fill="FFFFFF"/>
        <w:spacing w:after="0" w:line="240" w:lineRule="auto"/>
        <w:jc w:val="both"/>
        <w:rPr>
          <w:rFonts w:ascii="Times New Roman" w:eastAsia="Times New Roman" w:hAnsi="Times New Roman" w:cs="Times New Roman"/>
          <w:noProof/>
          <w:sz w:val="24"/>
          <w:szCs w:val="24"/>
          <w:lang w:val="en-US"/>
        </w:rPr>
      </w:pPr>
      <w:r w:rsidRPr="007D5B35">
        <w:rPr>
          <w:rFonts w:ascii="Times New Roman" w:hAnsi="Times New Roman"/>
          <w:noProof/>
          <w:sz w:val="24"/>
          <w:lang w:val="en-US"/>
        </w:rPr>
        <w:t>[</w:t>
      </w:r>
      <w:r w:rsidRPr="007D5B35">
        <w:rPr>
          <w:rFonts w:ascii="Times New Roman" w:hAnsi="Times New Roman"/>
          <w:i/>
          <w:iCs/>
          <w:noProof/>
          <w:sz w:val="24"/>
          <w:lang w:val="en-US"/>
        </w:rPr>
        <w:t>15 February 2022 / Paragraph shall come into force on 1 March 2022. See Paragraph 2 of amendments</w:t>
      </w:r>
      <w:r w:rsidRPr="007D5B35">
        <w:rPr>
          <w:rFonts w:ascii="Times New Roman" w:hAnsi="Times New Roman"/>
          <w:noProof/>
          <w:sz w:val="24"/>
          <w:lang w:val="en-US"/>
        </w:rPr>
        <w:t>]</w:t>
      </w:r>
    </w:p>
    <w:p w14:paraId="7650FAB9" w14:textId="77777777" w:rsidR="007D5B35" w:rsidRPr="007D5B35" w:rsidRDefault="007D5B35" w:rsidP="007D5B35">
      <w:pPr>
        <w:shd w:val="clear" w:color="auto" w:fill="FFFFFF"/>
        <w:spacing w:after="0" w:line="240" w:lineRule="auto"/>
        <w:jc w:val="both"/>
        <w:rPr>
          <w:rFonts w:ascii="Times New Roman" w:eastAsia="Times New Roman" w:hAnsi="Times New Roman" w:cs="Times New Roman"/>
          <w:noProof/>
          <w:sz w:val="24"/>
          <w:szCs w:val="24"/>
          <w:lang w:val="en-US"/>
        </w:rPr>
      </w:pPr>
      <w:bookmarkStart w:id="878" w:name="p345"/>
      <w:bookmarkStart w:id="879" w:name="p-1048266"/>
      <w:bookmarkEnd w:id="878"/>
      <w:bookmarkEnd w:id="879"/>
    </w:p>
    <w:p w14:paraId="1BAF7276" w14:textId="77777777" w:rsidR="007D5B35" w:rsidRPr="007D5B35" w:rsidRDefault="007D5B35" w:rsidP="007D5B35">
      <w:pPr>
        <w:shd w:val="clear" w:color="auto" w:fill="FFFFFF"/>
        <w:spacing w:after="0" w:line="240" w:lineRule="auto"/>
        <w:jc w:val="both"/>
        <w:rPr>
          <w:rFonts w:ascii="Times New Roman" w:hAnsi="Times New Roman"/>
          <w:noProof/>
          <w:sz w:val="24"/>
          <w:lang w:val="en-US"/>
        </w:rPr>
      </w:pPr>
      <w:r w:rsidRPr="007D5B35">
        <w:rPr>
          <w:rFonts w:ascii="Times New Roman" w:hAnsi="Times New Roman"/>
          <w:noProof/>
          <w:sz w:val="24"/>
          <w:lang w:val="en-US"/>
        </w:rPr>
        <w:t>345. Paragraph 181, Sub-paragraphs 184.1, 184.2, 184.4, and Paragraphs 185, 186, 187, 188 of this Regulation are not applied until 31 March 2022.</w:t>
      </w:r>
    </w:p>
    <w:p w14:paraId="34C6D808" w14:textId="77777777" w:rsidR="007D5B35" w:rsidRPr="007D5B35" w:rsidRDefault="007D5B35" w:rsidP="007D5B35">
      <w:pPr>
        <w:shd w:val="clear" w:color="auto" w:fill="FFFFFF"/>
        <w:spacing w:after="0" w:line="240" w:lineRule="auto"/>
        <w:jc w:val="both"/>
        <w:rPr>
          <w:rFonts w:ascii="Times New Roman" w:eastAsia="Times New Roman" w:hAnsi="Times New Roman" w:cs="Times New Roman"/>
          <w:noProof/>
          <w:sz w:val="24"/>
          <w:szCs w:val="24"/>
          <w:lang w:val="en-US"/>
        </w:rPr>
      </w:pPr>
      <w:r w:rsidRPr="007D5B35">
        <w:rPr>
          <w:rFonts w:ascii="Times New Roman" w:hAnsi="Times New Roman"/>
          <w:noProof/>
          <w:sz w:val="24"/>
          <w:lang w:val="en-US"/>
        </w:rPr>
        <w:t>[</w:t>
      </w:r>
      <w:r w:rsidRPr="007D5B35">
        <w:rPr>
          <w:rFonts w:ascii="Times New Roman" w:hAnsi="Times New Roman"/>
          <w:i/>
          <w:iCs/>
          <w:noProof/>
          <w:sz w:val="24"/>
          <w:lang w:val="en-US"/>
        </w:rPr>
        <w:t>15 February 2022 / Paragraph shall come into force on 1 March 2022. See Paragraph 2 of amendments</w:t>
      </w:r>
      <w:r w:rsidRPr="007D5B35">
        <w:rPr>
          <w:rFonts w:ascii="Times New Roman" w:hAnsi="Times New Roman"/>
          <w:noProof/>
          <w:sz w:val="24"/>
          <w:lang w:val="en-US"/>
        </w:rPr>
        <w:t>]</w:t>
      </w:r>
    </w:p>
    <w:p w14:paraId="4B5A8977" w14:textId="77777777" w:rsidR="007D5B35" w:rsidRPr="007D5B35" w:rsidRDefault="007D5B35" w:rsidP="007D5B35">
      <w:pPr>
        <w:shd w:val="clear" w:color="auto" w:fill="FFFFFF"/>
        <w:spacing w:after="0" w:line="240" w:lineRule="auto"/>
        <w:jc w:val="both"/>
        <w:rPr>
          <w:rFonts w:ascii="Times New Roman" w:eastAsia="Times New Roman" w:hAnsi="Times New Roman" w:cs="Times New Roman"/>
          <w:noProof/>
          <w:sz w:val="24"/>
          <w:szCs w:val="24"/>
          <w:lang w:val="en-US"/>
        </w:rPr>
      </w:pPr>
      <w:bookmarkStart w:id="880" w:name="p346"/>
      <w:bookmarkStart w:id="881" w:name="p-1060589"/>
      <w:bookmarkEnd w:id="880"/>
      <w:bookmarkEnd w:id="881"/>
    </w:p>
    <w:p w14:paraId="6B587CE9" w14:textId="77777777" w:rsidR="007D5B35" w:rsidRPr="007D5B35" w:rsidRDefault="007D5B35" w:rsidP="007D5B35">
      <w:pPr>
        <w:shd w:val="clear" w:color="auto" w:fill="FFFFFF"/>
        <w:spacing w:after="0" w:line="240" w:lineRule="auto"/>
        <w:jc w:val="both"/>
        <w:rPr>
          <w:rFonts w:ascii="Times New Roman" w:eastAsia="Times New Roman" w:hAnsi="Times New Roman" w:cs="Times New Roman"/>
          <w:noProof/>
          <w:sz w:val="24"/>
          <w:szCs w:val="24"/>
          <w:lang w:val="en-US"/>
        </w:rPr>
      </w:pPr>
      <w:r w:rsidRPr="007D5B35">
        <w:rPr>
          <w:rFonts w:ascii="Times New Roman" w:hAnsi="Times New Roman"/>
          <w:noProof/>
          <w:sz w:val="24"/>
          <w:lang w:val="en-US"/>
        </w:rPr>
        <w:t>346. Paragraphs 24, 33.</w:t>
      </w:r>
      <w:r w:rsidRPr="007D5B35">
        <w:rPr>
          <w:rFonts w:ascii="Times New Roman" w:hAnsi="Times New Roman"/>
          <w:noProof/>
          <w:sz w:val="24"/>
          <w:vertAlign w:val="superscript"/>
          <w:lang w:val="en-US"/>
        </w:rPr>
        <w:t>1</w:t>
      </w:r>
      <w:r w:rsidRPr="007D5B35">
        <w:rPr>
          <w:rFonts w:ascii="Times New Roman" w:hAnsi="Times New Roman"/>
          <w:noProof/>
          <w:sz w:val="24"/>
          <w:lang w:val="en-US"/>
        </w:rPr>
        <w:t>, 33.</w:t>
      </w:r>
      <w:r w:rsidRPr="007D5B35">
        <w:rPr>
          <w:rFonts w:ascii="Times New Roman" w:hAnsi="Times New Roman"/>
          <w:noProof/>
          <w:sz w:val="24"/>
          <w:vertAlign w:val="superscript"/>
          <w:lang w:val="en-US"/>
        </w:rPr>
        <w:t>2</w:t>
      </w:r>
      <w:r w:rsidRPr="007D5B35">
        <w:rPr>
          <w:rFonts w:ascii="Times New Roman" w:hAnsi="Times New Roman"/>
          <w:noProof/>
          <w:sz w:val="24"/>
          <w:lang w:val="en-US"/>
        </w:rPr>
        <w:t>, 45, 48,​190.</w:t>
      </w:r>
      <w:r w:rsidRPr="007D5B35">
        <w:rPr>
          <w:rFonts w:ascii="Times New Roman" w:hAnsi="Times New Roman"/>
          <w:noProof/>
          <w:sz w:val="24"/>
          <w:vertAlign w:val="superscript"/>
          <w:lang w:val="en-US"/>
        </w:rPr>
        <w:t>1</w:t>
      </w:r>
      <w:r w:rsidRPr="007D5B35">
        <w:rPr>
          <w:rFonts w:ascii="Times New Roman" w:hAnsi="Times New Roman"/>
          <w:noProof/>
          <w:sz w:val="24"/>
          <w:lang w:val="en-US"/>
        </w:rPr>
        <w:t>, 190.</w:t>
      </w:r>
      <w:r w:rsidRPr="007D5B35">
        <w:rPr>
          <w:rFonts w:ascii="Times New Roman" w:hAnsi="Times New Roman"/>
          <w:noProof/>
          <w:sz w:val="24"/>
          <w:vertAlign w:val="superscript"/>
          <w:lang w:val="en-US"/>
        </w:rPr>
        <w:t>2</w:t>
      </w:r>
      <w:r w:rsidRPr="007D5B35">
        <w:rPr>
          <w:rFonts w:ascii="Times New Roman" w:hAnsi="Times New Roman"/>
          <w:noProof/>
          <w:sz w:val="24"/>
          <w:lang w:val="en-US"/>
        </w:rPr>
        <w:t>, 191.</w:t>
      </w:r>
      <w:r w:rsidRPr="007D5B35">
        <w:rPr>
          <w:rFonts w:ascii="Times New Roman" w:hAnsi="Times New Roman"/>
          <w:noProof/>
          <w:sz w:val="24"/>
          <w:vertAlign w:val="superscript"/>
          <w:lang w:val="en-US"/>
        </w:rPr>
        <w:t>2</w:t>
      </w:r>
      <w:r w:rsidRPr="007D5B35">
        <w:rPr>
          <w:rFonts w:ascii="Times New Roman" w:hAnsi="Times New Roman"/>
          <w:noProof/>
          <w:sz w:val="24"/>
          <w:lang w:val="en-US"/>
        </w:rPr>
        <w:t>, 191.</w:t>
      </w:r>
      <w:r w:rsidRPr="007D5B35">
        <w:rPr>
          <w:rFonts w:ascii="Times New Roman" w:hAnsi="Times New Roman"/>
          <w:noProof/>
          <w:sz w:val="24"/>
          <w:vertAlign w:val="superscript"/>
          <w:lang w:val="en-US"/>
        </w:rPr>
        <w:t xml:space="preserve">3 </w:t>
      </w:r>
      <w:r w:rsidRPr="007D5B35">
        <w:rPr>
          <w:rFonts w:ascii="Times New Roman" w:hAnsi="Times New Roman"/>
          <w:noProof/>
          <w:sz w:val="24"/>
          <w:lang w:val="en-US"/>
        </w:rPr>
        <w:t>and 191.</w:t>
      </w:r>
      <w:r w:rsidRPr="007D5B35">
        <w:rPr>
          <w:rFonts w:ascii="Times New Roman" w:hAnsi="Times New Roman"/>
          <w:noProof/>
          <w:sz w:val="24"/>
          <w:vertAlign w:val="superscript"/>
          <w:lang w:val="en-US"/>
        </w:rPr>
        <w:t xml:space="preserve">4 </w:t>
      </w:r>
      <w:r w:rsidRPr="007D5B35">
        <w:rPr>
          <w:rFonts w:ascii="Times New Roman" w:hAnsi="Times New Roman"/>
          <w:noProof/>
          <w:sz w:val="24"/>
          <w:lang w:val="en-US"/>
        </w:rPr>
        <w:t>of this Regulation are applied until 31 March 2022.</w:t>
      </w:r>
    </w:p>
    <w:p w14:paraId="3CBCD8F3" w14:textId="77777777" w:rsidR="007D5B35" w:rsidRPr="007D5B35" w:rsidRDefault="007D5B35" w:rsidP="007D5B35">
      <w:pPr>
        <w:shd w:val="clear" w:color="auto" w:fill="FFFFFF"/>
        <w:spacing w:after="0" w:line="240" w:lineRule="auto"/>
        <w:jc w:val="both"/>
        <w:rPr>
          <w:rFonts w:ascii="Times New Roman" w:eastAsia="Times New Roman" w:hAnsi="Times New Roman" w:cs="Times New Roman"/>
          <w:noProof/>
          <w:sz w:val="24"/>
          <w:szCs w:val="24"/>
          <w:lang w:val="en-US"/>
        </w:rPr>
      </w:pPr>
      <w:r w:rsidRPr="007D5B35">
        <w:rPr>
          <w:rFonts w:ascii="Times New Roman" w:hAnsi="Times New Roman"/>
          <w:noProof/>
          <w:sz w:val="24"/>
          <w:lang w:val="en-US"/>
        </w:rPr>
        <w:t>[</w:t>
      </w:r>
      <w:r w:rsidRPr="007D5B35">
        <w:rPr>
          <w:rFonts w:ascii="Times New Roman" w:hAnsi="Times New Roman"/>
          <w:i/>
          <w:iCs/>
          <w:noProof/>
          <w:sz w:val="24"/>
          <w:lang w:val="en-US"/>
        </w:rPr>
        <w:t>22 March 2022</w:t>
      </w:r>
      <w:r w:rsidRPr="007D5B35">
        <w:rPr>
          <w:rFonts w:ascii="Times New Roman" w:hAnsi="Times New Roman"/>
          <w:noProof/>
          <w:sz w:val="24"/>
          <w:lang w:val="en-US"/>
        </w:rPr>
        <w:t>]</w:t>
      </w:r>
    </w:p>
    <w:p w14:paraId="33DBC81B" w14:textId="77777777" w:rsidR="007D5B35" w:rsidRPr="007D5B35" w:rsidRDefault="007D5B35" w:rsidP="007D5B35">
      <w:pPr>
        <w:shd w:val="clear" w:color="auto" w:fill="FFFFFF"/>
        <w:spacing w:after="0" w:line="240" w:lineRule="auto"/>
        <w:jc w:val="both"/>
        <w:rPr>
          <w:rFonts w:ascii="Times New Roman" w:eastAsia="Times New Roman" w:hAnsi="Times New Roman" w:cs="Times New Roman"/>
          <w:noProof/>
          <w:sz w:val="24"/>
          <w:szCs w:val="24"/>
          <w:lang w:val="en-US"/>
        </w:rPr>
      </w:pPr>
      <w:bookmarkStart w:id="882" w:name="p347"/>
      <w:bookmarkStart w:id="883" w:name="p-1048268"/>
      <w:bookmarkEnd w:id="882"/>
      <w:bookmarkEnd w:id="883"/>
    </w:p>
    <w:p w14:paraId="119887E2" w14:textId="77777777" w:rsidR="007D5B35" w:rsidRPr="007D5B35" w:rsidRDefault="007D5B35" w:rsidP="007D5B35">
      <w:pPr>
        <w:shd w:val="clear" w:color="auto" w:fill="FFFFFF"/>
        <w:spacing w:after="0" w:line="240" w:lineRule="auto"/>
        <w:jc w:val="both"/>
        <w:rPr>
          <w:rFonts w:ascii="Times New Roman" w:hAnsi="Times New Roman"/>
          <w:noProof/>
          <w:sz w:val="24"/>
          <w:lang w:val="en-US"/>
        </w:rPr>
      </w:pPr>
      <w:r w:rsidRPr="007D5B35">
        <w:rPr>
          <w:rFonts w:ascii="Times New Roman" w:hAnsi="Times New Roman"/>
          <w:noProof/>
          <w:sz w:val="24"/>
          <w:lang w:val="en-US"/>
        </w:rPr>
        <w:t>347. Until the closing date of the academic year 2021/2022 specified in the internal procedures of a higher education institution or college, the persons studying at higher education institutions and colleges may participate in the study process remotely without a vaccination or recovery certificate.</w:t>
      </w:r>
    </w:p>
    <w:p w14:paraId="23A194F0" w14:textId="77777777" w:rsidR="007D5B35" w:rsidRPr="007D5B35" w:rsidRDefault="007D5B35" w:rsidP="007D5B35">
      <w:pPr>
        <w:shd w:val="clear" w:color="auto" w:fill="FFFFFF"/>
        <w:spacing w:after="0" w:line="240" w:lineRule="auto"/>
        <w:jc w:val="both"/>
        <w:rPr>
          <w:rFonts w:ascii="Times New Roman" w:eastAsia="Times New Roman" w:hAnsi="Times New Roman" w:cs="Times New Roman"/>
          <w:noProof/>
          <w:sz w:val="24"/>
          <w:szCs w:val="24"/>
          <w:lang w:val="en-US"/>
        </w:rPr>
      </w:pPr>
      <w:r w:rsidRPr="007D5B35">
        <w:rPr>
          <w:rFonts w:ascii="Times New Roman" w:hAnsi="Times New Roman"/>
          <w:noProof/>
          <w:sz w:val="24"/>
          <w:lang w:val="en-US"/>
        </w:rPr>
        <w:t>[</w:t>
      </w:r>
      <w:r w:rsidRPr="007D5B35">
        <w:rPr>
          <w:rFonts w:ascii="Times New Roman" w:hAnsi="Times New Roman"/>
          <w:i/>
          <w:iCs/>
          <w:noProof/>
          <w:sz w:val="24"/>
          <w:lang w:val="en-US"/>
        </w:rPr>
        <w:t>15 February 2022 / Paragraph shall come into force on 1 March 2022. See Paragraph 2 of amendments</w:t>
      </w:r>
      <w:r w:rsidRPr="007D5B35">
        <w:rPr>
          <w:rFonts w:ascii="Times New Roman" w:hAnsi="Times New Roman"/>
          <w:noProof/>
          <w:sz w:val="24"/>
          <w:lang w:val="en-US"/>
        </w:rPr>
        <w:t>]</w:t>
      </w:r>
    </w:p>
    <w:p w14:paraId="08DB78A2" w14:textId="77777777" w:rsidR="007D5B35" w:rsidRPr="007D5B35" w:rsidRDefault="007D5B35" w:rsidP="007D5B35">
      <w:pPr>
        <w:shd w:val="clear" w:color="auto" w:fill="FFFFFF"/>
        <w:spacing w:after="0" w:line="240" w:lineRule="auto"/>
        <w:jc w:val="both"/>
        <w:rPr>
          <w:rFonts w:ascii="Times New Roman" w:eastAsia="Times New Roman" w:hAnsi="Times New Roman" w:cs="Times New Roman"/>
          <w:noProof/>
          <w:sz w:val="24"/>
          <w:szCs w:val="24"/>
          <w:lang w:val="en-US"/>
        </w:rPr>
      </w:pPr>
      <w:bookmarkStart w:id="884" w:name="p348"/>
      <w:bookmarkStart w:id="885" w:name="p-1048269"/>
      <w:bookmarkEnd w:id="884"/>
      <w:bookmarkEnd w:id="885"/>
    </w:p>
    <w:p w14:paraId="66AF903A" w14:textId="77777777" w:rsidR="007D5B35" w:rsidRPr="007D5B35" w:rsidRDefault="007D5B35" w:rsidP="007D5B35">
      <w:pPr>
        <w:shd w:val="clear" w:color="auto" w:fill="FFFFFF"/>
        <w:spacing w:after="0" w:line="240" w:lineRule="auto"/>
        <w:jc w:val="both"/>
        <w:rPr>
          <w:rFonts w:ascii="Times New Roman" w:hAnsi="Times New Roman"/>
          <w:noProof/>
          <w:sz w:val="24"/>
          <w:lang w:val="en-US"/>
        </w:rPr>
      </w:pPr>
      <w:r w:rsidRPr="007D5B35">
        <w:rPr>
          <w:rFonts w:ascii="Times New Roman" w:hAnsi="Times New Roman"/>
          <w:noProof/>
          <w:sz w:val="24"/>
          <w:lang w:val="en-US"/>
        </w:rPr>
        <w:t>348. From 1 March 2022 to 31 March 2022, the head of the educational institution in cooperation with the council of the educational institution may, in assessing the epidemiological situation, take a justified decision not to use non-medical covers (of cloth) for educatees of grades 1–3 of a general basic education programme (including in interest-related and vocationally oriented education programmes) during the educational process indoors.</w:t>
      </w:r>
    </w:p>
    <w:p w14:paraId="783CF5CE" w14:textId="77777777" w:rsidR="007D5B35" w:rsidRPr="007D5B35" w:rsidRDefault="007D5B35" w:rsidP="007D5B35">
      <w:pPr>
        <w:shd w:val="clear" w:color="auto" w:fill="FFFFFF"/>
        <w:spacing w:after="0" w:line="240" w:lineRule="auto"/>
        <w:jc w:val="both"/>
        <w:rPr>
          <w:rFonts w:ascii="Times New Roman" w:eastAsia="Times New Roman" w:hAnsi="Times New Roman" w:cs="Times New Roman"/>
          <w:noProof/>
          <w:sz w:val="24"/>
          <w:szCs w:val="24"/>
          <w:lang w:val="en-US"/>
        </w:rPr>
      </w:pPr>
      <w:r w:rsidRPr="007D5B35">
        <w:rPr>
          <w:rFonts w:ascii="Times New Roman" w:hAnsi="Times New Roman"/>
          <w:noProof/>
          <w:sz w:val="24"/>
          <w:lang w:val="en-US"/>
        </w:rPr>
        <w:t>[</w:t>
      </w:r>
      <w:r w:rsidRPr="007D5B35">
        <w:rPr>
          <w:rFonts w:ascii="Times New Roman" w:hAnsi="Times New Roman"/>
          <w:i/>
          <w:iCs/>
          <w:noProof/>
          <w:sz w:val="24"/>
          <w:lang w:val="en-US"/>
        </w:rPr>
        <w:t>15 February 2022 / Paragraph shall come into force on 1 March 2022. See Paragraph 2 of amendments</w:t>
      </w:r>
      <w:r w:rsidRPr="007D5B35">
        <w:rPr>
          <w:rFonts w:ascii="Times New Roman" w:hAnsi="Times New Roman"/>
          <w:noProof/>
          <w:sz w:val="24"/>
          <w:lang w:val="en-US"/>
        </w:rPr>
        <w:t>]</w:t>
      </w:r>
    </w:p>
    <w:p w14:paraId="55AEDFE3" w14:textId="77777777" w:rsidR="007D5B35" w:rsidRPr="007D5B35" w:rsidRDefault="007D5B35" w:rsidP="007D5B35">
      <w:pPr>
        <w:shd w:val="clear" w:color="auto" w:fill="FFFFFF"/>
        <w:spacing w:after="0" w:line="240" w:lineRule="auto"/>
        <w:jc w:val="both"/>
        <w:rPr>
          <w:rFonts w:ascii="Times New Roman" w:eastAsia="Times New Roman" w:hAnsi="Times New Roman" w:cs="Times New Roman"/>
          <w:noProof/>
          <w:sz w:val="24"/>
          <w:szCs w:val="24"/>
          <w:lang w:val="en-US"/>
        </w:rPr>
      </w:pPr>
      <w:bookmarkStart w:id="886" w:name="p349"/>
      <w:bookmarkStart w:id="887" w:name="p-1057389"/>
      <w:bookmarkEnd w:id="886"/>
      <w:bookmarkEnd w:id="887"/>
    </w:p>
    <w:p w14:paraId="30CFF1A4" w14:textId="77777777" w:rsidR="007D5B35" w:rsidRPr="007D5B35" w:rsidRDefault="007D5B35" w:rsidP="007D5B35">
      <w:pPr>
        <w:shd w:val="clear" w:color="auto" w:fill="FFFFFF"/>
        <w:spacing w:after="0" w:line="240" w:lineRule="auto"/>
        <w:jc w:val="both"/>
        <w:rPr>
          <w:rFonts w:ascii="Times New Roman" w:eastAsia="Times New Roman" w:hAnsi="Times New Roman" w:cs="Times New Roman"/>
          <w:noProof/>
          <w:sz w:val="24"/>
          <w:szCs w:val="24"/>
          <w:lang w:val="en-US"/>
        </w:rPr>
      </w:pPr>
      <w:r w:rsidRPr="007D5B35">
        <w:rPr>
          <w:rFonts w:ascii="Times New Roman" w:hAnsi="Times New Roman"/>
          <w:noProof/>
          <w:sz w:val="24"/>
          <w:lang w:val="en-US"/>
        </w:rPr>
        <w:t>349. Until 31 March 2022, the conditions referred to in Paragraphs 24, 24.</w:t>
      </w:r>
      <w:r w:rsidRPr="007D5B35">
        <w:rPr>
          <w:rFonts w:ascii="Times New Roman" w:hAnsi="Times New Roman"/>
          <w:noProof/>
          <w:sz w:val="24"/>
          <w:vertAlign w:val="superscript"/>
          <w:lang w:val="en-US"/>
        </w:rPr>
        <w:t>1</w:t>
      </w:r>
      <w:r w:rsidRPr="007D5B35">
        <w:rPr>
          <w:rFonts w:ascii="Times New Roman" w:hAnsi="Times New Roman"/>
          <w:noProof/>
          <w:sz w:val="24"/>
          <w:lang w:val="en-US"/>
        </w:rPr>
        <w:t>, 25, 103, 103.</w:t>
      </w:r>
      <w:r w:rsidRPr="007D5B35">
        <w:rPr>
          <w:rFonts w:ascii="Times New Roman" w:hAnsi="Times New Roman"/>
          <w:noProof/>
          <w:sz w:val="24"/>
          <w:vertAlign w:val="superscript"/>
          <w:lang w:val="en-US"/>
        </w:rPr>
        <w:t>1</w:t>
      </w:r>
      <w:r w:rsidRPr="007D5B35">
        <w:rPr>
          <w:rFonts w:ascii="Times New Roman" w:hAnsi="Times New Roman"/>
          <w:noProof/>
          <w:sz w:val="24"/>
          <w:lang w:val="en-US"/>
        </w:rPr>
        <w:t>, and 104 of this Regulation shall not be applied to the employed citizens of Ukraine or their family members who have left Ukraine in relation to the Russian Federation’s military invasion of Ukraine.</w:t>
      </w:r>
    </w:p>
    <w:p w14:paraId="3475E2D1" w14:textId="77777777" w:rsidR="007D5B35" w:rsidRPr="007D5B35" w:rsidRDefault="007D5B35" w:rsidP="007D5B35">
      <w:pPr>
        <w:shd w:val="clear" w:color="auto" w:fill="FFFFFF"/>
        <w:spacing w:after="0" w:line="240" w:lineRule="auto"/>
        <w:jc w:val="both"/>
        <w:rPr>
          <w:rFonts w:ascii="Times New Roman" w:eastAsia="Times New Roman" w:hAnsi="Times New Roman" w:cs="Times New Roman"/>
          <w:noProof/>
          <w:sz w:val="24"/>
          <w:szCs w:val="24"/>
          <w:lang w:val="en-US"/>
        </w:rPr>
      </w:pPr>
      <w:r w:rsidRPr="007D5B35">
        <w:rPr>
          <w:rFonts w:ascii="Times New Roman" w:hAnsi="Times New Roman"/>
          <w:noProof/>
          <w:sz w:val="24"/>
          <w:lang w:val="en-US"/>
        </w:rPr>
        <w:t>[</w:t>
      </w:r>
      <w:r w:rsidRPr="007D5B35">
        <w:rPr>
          <w:rFonts w:ascii="Times New Roman" w:hAnsi="Times New Roman"/>
          <w:i/>
          <w:iCs/>
          <w:noProof/>
          <w:sz w:val="24"/>
          <w:lang w:val="en-US"/>
        </w:rPr>
        <w:t>15 March 2022</w:t>
      </w:r>
      <w:r w:rsidRPr="007D5B35">
        <w:rPr>
          <w:rFonts w:ascii="Times New Roman" w:hAnsi="Times New Roman"/>
          <w:noProof/>
          <w:sz w:val="24"/>
          <w:lang w:val="en-US"/>
        </w:rPr>
        <w:t>]</w:t>
      </w:r>
    </w:p>
    <w:p w14:paraId="298B3548" w14:textId="77777777" w:rsidR="007D5B35" w:rsidRPr="007D5B35" w:rsidRDefault="007D5B35" w:rsidP="007D5B35">
      <w:pPr>
        <w:shd w:val="clear" w:color="auto" w:fill="FFFFFF"/>
        <w:spacing w:after="0" w:line="240" w:lineRule="auto"/>
        <w:jc w:val="both"/>
        <w:rPr>
          <w:rFonts w:ascii="Times New Roman" w:eastAsia="Times New Roman" w:hAnsi="Times New Roman" w:cs="Times New Roman"/>
          <w:noProof/>
          <w:sz w:val="24"/>
          <w:szCs w:val="24"/>
          <w:lang w:val="en-US"/>
        </w:rPr>
      </w:pPr>
      <w:bookmarkStart w:id="888" w:name="p350"/>
      <w:bookmarkStart w:id="889" w:name="p-1057391"/>
      <w:bookmarkEnd w:id="888"/>
      <w:bookmarkEnd w:id="889"/>
    </w:p>
    <w:p w14:paraId="5C87DE53" w14:textId="77777777" w:rsidR="007D5B35" w:rsidRPr="007D5B35" w:rsidRDefault="007D5B35" w:rsidP="007D5B35">
      <w:pPr>
        <w:shd w:val="clear" w:color="auto" w:fill="FFFFFF"/>
        <w:spacing w:after="0" w:line="240" w:lineRule="auto"/>
        <w:jc w:val="both"/>
        <w:rPr>
          <w:rFonts w:ascii="Times New Roman" w:hAnsi="Times New Roman"/>
          <w:noProof/>
          <w:sz w:val="24"/>
          <w:lang w:val="en-US"/>
        </w:rPr>
      </w:pPr>
      <w:r w:rsidRPr="007D5B35">
        <w:rPr>
          <w:rFonts w:ascii="Times New Roman" w:hAnsi="Times New Roman"/>
          <w:noProof/>
          <w:sz w:val="24"/>
          <w:lang w:val="en-US"/>
        </w:rPr>
        <w:t>350. If, according to this Regulation, a vaccination or recovery certificate is necessary for the performance of work duties, the persons referred to in Paragraph 349 of this Regulation shall, from 1 April 2022, have the obligation to commence vaccination not later than within 14 days from the commencement of work duties and to complete it not later than seven days after the shortest time period indicated in the instructions for the use of the vaccine. If the employee has not commenced or completed vaccination within the specified period, the employer shall suspend the employee from the performance of work duties.</w:t>
      </w:r>
    </w:p>
    <w:p w14:paraId="636907D1" w14:textId="77777777" w:rsidR="007D5B35" w:rsidRPr="007D5B35" w:rsidRDefault="007D5B35" w:rsidP="007D5B35">
      <w:pPr>
        <w:shd w:val="clear" w:color="auto" w:fill="FFFFFF"/>
        <w:spacing w:after="0" w:line="240" w:lineRule="auto"/>
        <w:jc w:val="both"/>
        <w:rPr>
          <w:rFonts w:ascii="Times New Roman" w:eastAsia="Times New Roman" w:hAnsi="Times New Roman" w:cs="Times New Roman"/>
          <w:noProof/>
          <w:sz w:val="24"/>
          <w:szCs w:val="24"/>
          <w:lang w:val="en-US"/>
        </w:rPr>
      </w:pPr>
      <w:r w:rsidRPr="007D5B35">
        <w:rPr>
          <w:rFonts w:ascii="Times New Roman" w:hAnsi="Times New Roman"/>
          <w:noProof/>
          <w:sz w:val="24"/>
          <w:lang w:val="en-US"/>
        </w:rPr>
        <w:t>[</w:t>
      </w:r>
      <w:r w:rsidRPr="007D5B35">
        <w:rPr>
          <w:rFonts w:ascii="Times New Roman" w:hAnsi="Times New Roman"/>
          <w:i/>
          <w:iCs/>
          <w:noProof/>
          <w:sz w:val="24"/>
          <w:lang w:val="en-US"/>
        </w:rPr>
        <w:t>15 March 2022</w:t>
      </w:r>
      <w:r w:rsidRPr="007D5B35">
        <w:rPr>
          <w:rFonts w:ascii="Times New Roman" w:hAnsi="Times New Roman"/>
          <w:noProof/>
          <w:sz w:val="24"/>
          <w:lang w:val="en-US"/>
        </w:rPr>
        <w:t>]</w:t>
      </w:r>
    </w:p>
    <w:p w14:paraId="4F5DCBD2" w14:textId="77777777" w:rsidR="007D5B35" w:rsidRPr="007D5B35" w:rsidRDefault="007D5B35" w:rsidP="007D5B35">
      <w:pPr>
        <w:shd w:val="clear" w:color="auto" w:fill="FFFFFF"/>
        <w:spacing w:after="0" w:line="240" w:lineRule="auto"/>
        <w:jc w:val="both"/>
        <w:rPr>
          <w:rFonts w:ascii="Times New Roman" w:eastAsia="Times New Roman" w:hAnsi="Times New Roman" w:cs="Times New Roman"/>
          <w:noProof/>
          <w:sz w:val="24"/>
          <w:szCs w:val="24"/>
          <w:lang w:val="en-US"/>
        </w:rPr>
      </w:pPr>
      <w:bookmarkStart w:id="890" w:name="p351"/>
      <w:bookmarkStart w:id="891" w:name="p-1126657"/>
      <w:bookmarkEnd w:id="890"/>
      <w:bookmarkEnd w:id="891"/>
    </w:p>
    <w:p w14:paraId="5C610A88" w14:textId="77777777" w:rsidR="007D5B35" w:rsidRPr="007D5B35" w:rsidRDefault="007D5B35" w:rsidP="007D5B35">
      <w:pPr>
        <w:shd w:val="clear" w:color="auto" w:fill="FFFFFF"/>
        <w:spacing w:after="0" w:line="240" w:lineRule="auto"/>
        <w:jc w:val="both"/>
        <w:rPr>
          <w:rFonts w:ascii="Times New Roman" w:hAnsi="Times New Roman"/>
          <w:noProof/>
          <w:sz w:val="24"/>
          <w:lang w:val="en-US"/>
        </w:rPr>
      </w:pPr>
      <w:r w:rsidRPr="007D5B35">
        <w:rPr>
          <w:rFonts w:ascii="Times New Roman" w:hAnsi="Times New Roman"/>
          <w:noProof/>
          <w:sz w:val="24"/>
          <w:lang w:val="en-US"/>
        </w:rPr>
        <w:t>351. [23 August 2022]</w:t>
      </w:r>
    </w:p>
    <w:p w14:paraId="11DDFC0B" w14:textId="77777777" w:rsidR="007D5B35" w:rsidRPr="007D5B35" w:rsidRDefault="007D5B35" w:rsidP="007D5B35">
      <w:pPr>
        <w:shd w:val="clear" w:color="auto" w:fill="FFFFFF"/>
        <w:spacing w:after="0" w:line="240" w:lineRule="auto"/>
        <w:jc w:val="both"/>
        <w:rPr>
          <w:rFonts w:ascii="Times New Roman" w:eastAsia="Times New Roman" w:hAnsi="Times New Roman" w:cs="Times New Roman"/>
          <w:noProof/>
          <w:sz w:val="24"/>
          <w:szCs w:val="24"/>
          <w:lang w:val="en-US"/>
        </w:rPr>
      </w:pPr>
      <w:bookmarkStart w:id="892" w:name="p352"/>
      <w:bookmarkStart w:id="893" w:name="p-1060591"/>
      <w:bookmarkEnd w:id="892"/>
      <w:bookmarkEnd w:id="893"/>
    </w:p>
    <w:p w14:paraId="0C1AF669" w14:textId="77777777" w:rsidR="007D5B35" w:rsidRPr="007D5B35" w:rsidRDefault="007D5B35" w:rsidP="007D5B35">
      <w:pPr>
        <w:shd w:val="clear" w:color="auto" w:fill="FFFFFF"/>
        <w:spacing w:after="0" w:line="240" w:lineRule="auto"/>
        <w:jc w:val="both"/>
        <w:rPr>
          <w:rFonts w:ascii="Times New Roman" w:eastAsia="Times New Roman" w:hAnsi="Times New Roman" w:cs="Times New Roman"/>
          <w:noProof/>
          <w:sz w:val="24"/>
          <w:szCs w:val="24"/>
          <w:lang w:val="en-US"/>
        </w:rPr>
      </w:pPr>
      <w:r w:rsidRPr="007D5B35">
        <w:rPr>
          <w:rFonts w:ascii="Times New Roman" w:hAnsi="Times New Roman"/>
          <w:noProof/>
          <w:sz w:val="24"/>
          <w:lang w:val="en-US"/>
        </w:rPr>
        <w:t>352. The persons referred to in Paragraphs 103, 103.</w:t>
      </w:r>
      <w:r w:rsidRPr="007D5B35">
        <w:rPr>
          <w:rFonts w:ascii="Times New Roman" w:hAnsi="Times New Roman"/>
          <w:noProof/>
          <w:sz w:val="24"/>
          <w:vertAlign w:val="superscript"/>
          <w:lang w:val="en-US"/>
        </w:rPr>
        <w:t>1</w:t>
      </w:r>
      <w:r w:rsidRPr="007D5B35">
        <w:rPr>
          <w:rFonts w:ascii="Times New Roman" w:hAnsi="Times New Roman"/>
          <w:noProof/>
          <w:sz w:val="24"/>
          <w:lang w:val="en-US"/>
        </w:rPr>
        <w:t>, 104, and 104.</w:t>
      </w:r>
      <w:r w:rsidRPr="007D5B35">
        <w:rPr>
          <w:rFonts w:ascii="Times New Roman" w:hAnsi="Times New Roman"/>
          <w:noProof/>
          <w:sz w:val="24"/>
          <w:vertAlign w:val="superscript"/>
          <w:lang w:val="en-US"/>
        </w:rPr>
        <w:t xml:space="preserve">3 </w:t>
      </w:r>
      <w:r w:rsidRPr="007D5B35">
        <w:rPr>
          <w:rFonts w:ascii="Times New Roman" w:hAnsi="Times New Roman"/>
          <w:noProof/>
          <w:sz w:val="24"/>
          <w:lang w:val="en-US"/>
        </w:rPr>
        <w:t>of this Regulation who had a valid recovery certificate as on 31 March 2022 are entitled to perform work duties until 30 June 2022 also after expiry of the term of validity of the recovery certificate.</w:t>
      </w:r>
    </w:p>
    <w:p w14:paraId="016BC768" w14:textId="77777777" w:rsidR="007D5B35" w:rsidRPr="007D5B35" w:rsidRDefault="007D5B35" w:rsidP="007D5B35">
      <w:pPr>
        <w:shd w:val="clear" w:color="auto" w:fill="FFFFFF"/>
        <w:spacing w:after="0" w:line="240" w:lineRule="auto"/>
        <w:jc w:val="both"/>
        <w:rPr>
          <w:rFonts w:ascii="Times New Roman" w:eastAsia="Times New Roman" w:hAnsi="Times New Roman" w:cs="Times New Roman"/>
          <w:noProof/>
          <w:sz w:val="24"/>
          <w:szCs w:val="24"/>
          <w:lang w:val="en-US"/>
        </w:rPr>
      </w:pPr>
      <w:r w:rsidRPr="007D5B35">
        <w:rPr>
          <w:rFonts w:ascii="Times New Roman" w:hAnsi="Times New Roman"/>
          <w:noProof/>
          <w:sz w:val="24"/>
          <w:lang w:val="en-US"/>
        </w:rPr>
        <w:t>[</w:t>
      </w:r>
      <w:r w:rsidRPr="007D5B35">
        <w:rPr>
          <w:rFonts w:ascii="Times New Roman" w:hAnsi="Times New Roman"/>
          <w:i/>
          <w:iCs/>
          <w:noProof/>
          <w:sz w:val="24"/>
          <w:lang w:val="en-US"/>
        </w:rPr>
        <w:t>22 March 2022</w:t>
      </w:r>
      <w:r w:rsidRPr="007D5B35">
        <w:rPr>
          <w:rFonts w:ascii="Times New Roman" w:hAnsi="Times New Roman"/>
          <w:noProof/>
          <w:sz w:val="24"/>
          <w:lang w:val="en-US"/>
        </w:rPr>
        <w:t>]</w:t>
      </w:r>
    </w:p>
    <w:p w14:paraId="1ECD892C" w14:textId="77777777" w:rsidR="007D5B35" w:rsidRPr="007D5B35" w:rsidRDefault="007D5B35" w:rsidP="007D5B35">
      <w:pPr>
        <w:shd w:val="clear" w:color="auto" w:fill="FFFFFF"/>
        <w:spacing w:after="0" w:line="240" w:lineRule="auto"/>
        <w:jc w:val="both"/>
        <w:rPr>
          <w:rFonts w:ascii="Times New Roman" w:eastAsia="Times New Roman" w:hAnsi="Times New Roman" w:cs="Times New Roman"/>
          <w:noProof/>
          <w:sz w:val="24"/>
          <w:szCs w:val="24"/>
          <w:lang w:val="en-US"/>
        </w:rPr>
      </w:pPr>
      <w:bookmarkStart w:id="894" w:name="p353"/>
      <w:bookmarkStart w:id="895" w:name="p-1075858"/>
      <w:bookmarkEnd w:id="894"/>
      <w:bookmarkEnd w:id="895"/>
    </w:p>
    <w:p w14:paraId="4E140CCA" w14:textId="77777777" w:rsidR="007D5B35" w:rsidRPr="007D5B35" w:rsidRDefault="007D5B35" w:rsidP="007D5B35">
      <w:pPr>
        <w:shd w:val="clear" w:color="auto" w:fill="FFFFFF"/>
        <w:spacing w:after="0" w:line="240" w:lineRule="auto"/>
        <w:jc w:val="both"/>
        <w:rPr>
          <w:rFonts w:ascii="Times New Roman" w:eastAsia="Times New Roman" w:hAnsi="Times New Roman" w:cs="Times New Roman"/>
          <w:noProof/>
          <w:sz w:val="24"/>
          <w:szCs w:val="24"/>
          <w:lang w:val="en-US"/>
        </w:rPr>
      </w:pPr>
      <w:r w:rsidRPr="007D5B35">
        <w:rPr>
          <w:rFonts w:ascii="Times New Roman" w:hAnsi="Times New Roman"/>
          <w:noProof/>
          <w:sz w:val="24"/>
          <w:lang w:val="en-US"/>
        </w:rPr>
        <w:t>353. The requirement laid down in Paragraphs 103, 103.</w:t>
      </w:r>
      <w:r w:rsidRPr="007D5B35">
        <w:rPr>
          <w:rFonts w:ascii="Times New Roman" w:hAnsi="Times New Roman"/>
          <w:noProof/>
          <w:sz w:val="24"/>
          <w:vertAlign w:val="superscript"/>
          <w:lang w:val="en-US"/>
        </w:rPr>
        <w:t>1</w:t>
      </w:r>
      <w:r w:rsidRPr="007D5B35">
        <w:rPr>
          <w:rFonts w:ascii="Times New Roman" w:hAnsi="Times New Roman"/>
          <w:noProof/>
          <w:sz w:val="24"/>
          <w:lang w:val="en-US"/>
        </w:rPr>
        <w:t>, 104 and 104.</w:t>
      </w:r>
      <w:r w:rsidRPr="007D5B35">
        <w:rPr>
          <w:rFonts w:ascii="Times New Roman" w:hAnsi="Times New Roman"/>
          <w:noProof/>
          <w:sz w:val="24"/>
          <w:vertAlign w:val="superscript"/>
          <w:lang w:val="en-US"/>
        </w:rPr>
        <w:t xml:space="preserve">3 </w:t>
      </w:r>
      <w:r w:rsidRPr="007D5B35">
        <w:rPr>
          <w:rFonts w:ascii="Times New Roman" w:hAnsi="Times New Roman"/>
          <w:noProof/>
          <w:sz w:val="24"/>
          <w:lang w:val="en-US"/>
        </w:rPr>
        <w:t>of this Regulation for the need to have a vaccination or recovery certificate shall be in force until 30 June 2022.</w:t>
      </w:r>
    </w:p>
    <w:p w14:paraId="723B8260" w14:textId="77777777" w:rsidR="007D5B35" w:rsidRPr="007D5B35" w:rsidRDefault="007D5B35" w:rsidP="007D5B35">
      <w:pPr>
        <w:shd w:val="clear" w:color="auto" w:fill="FFFFFF"/>
        <w:spacing w:after="0" w:line="240" w:lineRule="auto"/>
        <w:jc w:val="both"/>
        <w:rPr>
          <w:rFonts w:ascii="Times New Roman" w:eastAsia="Times New Roman" w:hAnsi="Times New Roman" w:cs="Times New Roman"/>
          <w:noProof/>
          <w:sz w:val="24"/>
          <w:szCs w:val="24"/>
          <w:lang w:val="en-US"/>
        </w:rPr>
      </w:pPr>
      <w:r w:rsidRPr="007D5B35">
        <w:rPr>
          <w:rFonts w:ascii="Times New Roman" w:hAnsi="Times New Roman"/>
          <w:noProof/>
          <w:sz w:val="24"/>
          <w:lang w:val="en-US"/>
        </w:rPr>
        <w:t>[</w:t>
      </w:r>
      <w:r w:rsidRPr="007D5B35">
        <w:rPr>
          <w:rFonts w:ascii="Times New Roman" w:hAnsi="Times New Roman"/>
          <w:i/>
          <w:iCs/>
          <w:noProof/>
          <w:sz w:val="24"/>
          <w:lang w:val="en-US"/>
        </w:rPr>
        <w:t>3 May 2022</w:t>
      </w:r>
      <w:r w:rsidRPr="007D5B35">
        <w:rPr>
          <w:rFonts w:ascii="Times New Roman" w:hAnsi="Times New Roman"/>
          <w:noProof/>
          <w:sz w:val="24"/>
          <w:lang w:val="en-US"/>
        </w:rPr>
        <w:t>]</w:t>
      </w:r>
    </w:p>
    <w:p w14:paraId="70058F10" w14:textId="77777777" w:rsidR="007D5B35" w:rsidRPr="007D5B35" w:rsidRDefault="007D5B35" w:rsidP="007D5B35">
      <w:pPr>
        <w:shd w:val="clear" w:color="auto" w:fill="FFFFFF"/>
        <w:spacing w:after="0" w:line="240" w:lineRule="auto"/>
        <w:jc w:val="both"/>
        <w:rPr>
          <w:rFonts w:ascii="Times New Roman" w:eastAsia="Times New Roman" w:hAnsi="Times New Roman" w:cs="Times New Roman"/>
          <w:noProof/>
          <w:sz w:val="24"/>
          <w:szCs w:val="24"/>
          <w:lang w:val="en-US"/>
        </w:rPr>
      </w:pPr>
      <w:bookmarkStart w:id="896" w:name="p354"/>
      <w:bookmarkStart w:id="897" w:name="p-1075859"/>
      <w:bookmarkEnd w:id="896"/>
      <w:bookmarkEnd w:id="897"/>
    </w:p>
    <w:p w14:paraId="204E5220" w14:textId="77777777" w:rsidR="007D5B35" w:rsidRPr="007D5B35" w:rsidRDefault="007D5B35" w:rsidP="007D5B35">
      <w:pPr>
        <w:shd w:val="clear" w:color="auto" w:fill="FFFFFF"/>
        <w:spacing w:after="0" w:line="240" w:lineRule="auto"/>
        <w:jc w:val="both"/>
        <w:rPr>
          <w:rFonts w:ascii="Times New Roman" w:eastAsia="Times New Roman" w:hAnsi="Times New Roman" w:cs="Times New Roman"/>
          <w:noProof/>
          <w:sz w:val="24"/>
          <w:szCs w:val="24"/>
          <w:lang w:val="en-US"/>
        </w:rPr>
      </w:pPr>
      <w:r w:rsidRPr="007D5B35">
        <w:rPr>
          <w:rFonts w:ascii="Times New Roman" w:hAnsi="Times New Roman"/>
          <w:noProof/>
          <w:sz w:val="24"/>
          <w:lang w:val="en-US"/>
        </w:rPr>
        <w:t>354. As of 1 June 2022, the requirement laid down in Paragraphs 103, 103.</w:t>
      </w:r>
      <w:r w:rsidRPr="007D5B35">
        <w:rPr>
          <w:rFonts w:ascii="Times New Roman" w:hAnsi="Times New Roman"/>
          <w:noProof/>
          <w:sz w:val="24"/>
          <w:vertAlign w:val="superscript"/>
          <w:lang w:val="en-US"/>
        </w:rPr>
        <w:t>1</w:t>
      </w:r>
      <w:r w:rsidRPr="007D5B35">
        <w:rPr>
          <w:rFonts w:ascii="Times New Roman" w:hAnsi="Times New Roman"/>
          <w:noProof/>
          <w:sz w:val="24"/>
          <w:lang w:val="en-US"/>
        </w:rPr>
        <w:t>, 104 and 104.</w:t>
      </w:r>
      <w:r w:rsidRPr="007D5B35">
        <w:rPr>
          <w:rFonts w:ascii="Times New Roman" w:hAnsi="Times New Roman"/>
          <w:noProof/>
          <w:sz w:val="24"/>
          <w:vertAlign w:val="superscript"/>
          <w:lang w:val="en-US"/>
        </w:rPr>
        <w:t xml:space="preserve">3 </w:t>
      </w:r>
      <w:r w:rsidRPr="007D5B35">
        <w:rPr>
          <w:rFonts w:ascii="Times New Roman" w:hAnsi="Times New Roman"/>
          <w:noProof/>
          <w:sz w:val="24"/>
          <w:lang w:val="en-US"/>
        </w:rPr>
        <w:t>of this Regulation for the need to have a vaccination or recovery certificate shall not apply to the persons who acquired or are acquiring education at a general education, including special education, institution or vocational education institution until summer holidays and are being employed during the summer holidays.</w:t>
      </w:r>
    </w:p>
    <w:p w14:paraId="77B14C18" w14:textId="77777777" w:rsidR="007D5B35" w:rsidRPr="007D5B35" w:rsidRDefault="007D5B35" w:rsidP="007D5B35">
      <w:pPr>
        <w:shd w:val="clear" w:color="auto" w:fill="FFFFFF"/>
        <w:spacing w:after="0" w:line="240" w:lineRule="auto"/>
        <w:jc w:val="both"/>
        <w:rPr>
          <w:rFonts w:ascii="Times New Roman" w:eastAsia="Times New Roman" w:hAnsi="Times New Roman" w:cs="Times New Roman"/>
          <w:noProof/>
          <w:sz w:val="24"/>
          <w:szCs w:val="24"/>
          <w:lang w:val="en-US"/>
        </w:rPr>
      </w:pPr>
      <w:r w:rsidRPr="007D5B35">
        <w:rPr>
          <w:rFonts w:ascii="Times New Roman" w:hAnsi="Times New Roman"/>
          <w:noProof/>
          <w:sz w:val="24"/>
          <w:lang w:val="en-US"/>
        </w:rPr>
        <w:t>[</w:t>
      </w:r>
      <w:r w:rsidRPr="007D5B35">
        <w:rPr>
          <w:rFonts w:ascii="Times New Roman" w:hAnsi="Times New Roman"/>
          <w:i/>
          <w:iCs/>
          <w:noProof/>
          <w:sz w:val="24"/>
          <w:lang w:val="en-US"/>
        </w:rPr>
        <w:t>3 May 2022</w:t>
      </w:r>
      <w:r w:rsidRPr="007D5B35">
        <w:rPr>
          <w:rFonts w:ascii="Times New Roman" w:hAnsi="Times New Roman"/>
          <w:noProof/>
          <w:sz w:val="24"/>
          <w:lang w:val="en-US"/>
        </w:rPr>
        <w:t>]</w:t>
      </w:r>
    </w:p>
    <w:p w14:paraId="67C136F1" w14:textId="77777777" w:rsidR="007D5B35" w:rsidRPr="007D5B35" w:rsidRDefault="007D5B35" w:rsidP="007D5B35">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7A65B010" w14:textId="77777777" w:rsidR="007D5B35" w:rsidRPr="007D5B35" w:rsidRDefault="007D5B35" w:rsidP="007D5B35">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2A2040F6" w14:textId="77777777" w:rsidR="007D5B35" w:rsidRPr="007D5B35" w:rsidRDefault="007D5B35" w:rsidP="007D5B35">
      <w:pPr>
        <w:shd w:val="clear" w:color="auto" w:fill="FFFFFF"/>
        <w:tabs>
          <w:tab w:val="left" w:pos="7797"/>
        </w:tabs>
        <w:spacing w:after="0" w:line="240" w:lineRule="auto"/>
        <w:jc w:val="both"/>
        <w:rPr>
          <w:rFonts w:ascii="Times New Roman" w:hAnsi="Times New Roman"/>
          <w:noProof/>
          <w:sz w:val="24"/>
          <w:lang w:val="en-US"/>
        </w:rPr>
      </w:pPr>
      <w:r w:rsidRPr="007D5B35">
        <w:rPr>
          <w:rFonts w:ascii="Times New Roman" w:hAnsi="Times New Roman"/>
          <w:noProof/>
          <w:sz w:val="24"/>
          <w:lang w:val="en-US"/>
        </w:rPr>
        <w:t>Prime Minister</w:t>
      </w:r>
      <w:r w:rsidRPr="007D5B35">
        <w:rPr>
          <w:rFonts w:ascii="Times New Roman" w:hAnsi="Times New Roman"/>
          <w:noProof/>
          <w:sz w:val="24"/>
          <w:lang w:val="en-US"/>
        </w:rPr>
        <w:tab/>
        <w:t>A. K. Kariņš</w:t>
      </w:r>
    </w:p>
    <w:p w14:paraId="3268ED9E" w14:textId="77777777" w:rsidR="007D5B35" w:rsidRPr="007D5B35" w:rsidRDefault="007D5B35" w:rsidP="007D5B35">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7E708E7A" w14:textId="77777777" w:rsidR="007D5B35" w:rsidRPr="007D5B35" w:rsidRDefault="007D5B35" w:rsidP="007D5B35">
      <w:pPr>
        <w:shd w:val="clear" w:color="auto" w:fill="FFFFFF"/>
        <w:tabs>
          <w:tab w:val="left" w:pos="7938"/>
        </w:tabs>
        <w:spacing w:after="0" w:line="240" w:lineRule="auto"/>
        <w:jc w:val="both"/>
        <w:rPr>
          <w:rFonts w:ascii="Times New Roman" w:hAnsi="Times New Roman"/>
          <w:noProof/>
          <w:sz w:val="24"/>
          <w:lang w:val="en-US"/>
        </w:rPr>
      </w:pPr>
      <w:r w:rsidRPr="007D5B35">
        <w:rPr>
          <w:rFonts w:ascii="Times New Roman" w:hAnsi="Times New Roman"/>
          <w:noProof/>
          <w:sz w:val="24"/>
          <w:lang w:val="en-US"/>
        </w:rPr>
        <w:t>Minister for Health</w:t>
      </w:r>
      <w:r w:rsidRPr="007D5B35">
        <w:rPr>
          <w:rFonts w:ascii="Times New Roman" w:hAnsi="Times New Roman"/>
          <w:noProof/>
          <w:sz w:val="24"/>
          <w:lang w:val="en-US"/>
        </w:rPr>
        <w:tab/>
        <w:t>D. Pavļuts</w:t>
      </w:r>
    </w:p>
    <w:p w14:paraId="3F16D47C" w14:textId="77777777" w:rsidR="007D5B35" w:rsidRPr="007D5B35" w:rsidRDefault="007D5B35" w:rsidP="007D5B35">
      <w:pPr>
        <w:rPr>
          <w:noProof/>
          <w:lang w:val="en-US"/>
        </w:rPr>
      </w:pPr>
      <w:r w:rsidRPr="007D5B35">
        <w:rPr>
          <w:noProof/>
          <w:lang w:val="en-US"/>
        </w:rPr>
        <w:br w:type="page"/>
      </w:r>
    </w:p>
    <w:p w14:paraId="69E25DC1" w14:textId="77777777" w:rsidR="007D5B35" w:rsidRPr="007D5B35" w:rsidRDefault="007D5B35" w:rsidP="007D5B35">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2C33A49C" w14:textId="77777777" w:rsidR="007D5B35" w:rsidRPr="007D5B35" w:rsidRDefault="007D5B35" w:rsidP="007D5B35">
      <w:pPr>
        <w:shd w:val="clear" w:color="auto" w:fill="FFFFFF"/>
        <w:spacing w:after="0" w:line="240" w:lineRule="auto"/>
        <w:jc w:val="right"/>
        <w:rPr>
          <w:rFonts w:ascii="Times New Roman" w:hAnsi="Times New Roman"/>
          <w:b/>
          <w:noProof/>
          <w:sz w:val="24"/>
          <w:lang w:val="en-US"/>
        </w:rPr>
      </w:pPr>
      <w:r w:rsidRPr="007D5B35">
        <w:rPr>
          <w:rFonts w:ascii="Times New Roman" w:hAnsi="Times New Roman"/>
          <w:b/>
          <w:noProof/>
          <w:sz w:val="24"/>
          <w:lang w:val="en-US"/>
        </w:rPr>
        <w:t>Annex 1</w:t>
      </w:r>
    </w:p>
    <w:p w14:paraId="543EB2F0" w14:textId="77777777" w:rsidR="007D5B35" w:rsidRPr="007D5B35" w:rsidRDefault="007D5B35" w:rsidP="007D5B35">
      <w:pPr>
        <w:shd w:val="clear" w:color="auto" w:fill="FFFFFF"/>
        <w:spacing w:after="0" w:line="240" w:lineRule="auto"/>
        <w:jc w:val="right"/>
        <w:rPr>
          <w:rFonts w:ascii="Times New Roman" w:hAnsi="Times New Roman"/>
          <w:noProof/>
          <w:sz w:val="24"/>
          <w:lang w:val="en-US"/>
        </w:rPr>
      </w:pPr>
      <w:r w:rsidRPr="007D5B35">
        <w:rPr>
          <w:rFonts w:ascii="Times New Roman" w:hAnsi="Times New Roman"/>
          <w:noProof/>
          <w:sz w:val="24"/>
          <w:lang w:val="en-US"/>
        </w:rPr>
        <w:t>Cabinet Regulation No. 662</w:t>
      </w:r>
    </w:p>
    <w:p w14:paraId="046378DC" w14:textId="77777777" w:rsidR="007D5B35" w:rsidRPr="007D5B35" w:rsidRDefault="007D5B35" w:rsidP="007D5B35">
      <w:pPr>
        <w:shd w:val="clear" w:color="auto" w:fill="FFFFFF"/>
        <w:spacing w:after="0" w:line="240" w:lineRule="auto"/>
        <w:jc w:val="right"/>
        <w:rPr>
          <w:rFonts w:ascii="Times New Roman" w:hAnsi="Times New Roman"/>
          <w:noProof/>
          <w:sz w:val="24"/>
          <w:lang w:val="en-US"/>
        </w:rPr>
      </w:pPr>
      <w:r w:rsidRPr="007D5B35">
        <w:rPr>
          <w:rFonts w:ascii="Times New Roman" w:hAnsi="Times New Roman"/>
          <w:noProof/>
          <w:sz w:val="24"/>
          <w:lang w:val="en-US"/>
        </w:rPr>
        <w:t>28 September 2021</w:t>
      </w:r>
      <w:bookmarkStart w:id="898" w:name="piel-1000132"/>
      <w:bookmarkStart w:id="899" w:name="piel1"/>
      <w:bookmarkEnd w:id="898"/>
      <w:bookmarkEnd w:id="899"/>
    </w:p>
    <w:p w14:paraId="772030F6" w14:textId="77777777" w:rsidR="007D5B35" w:rsidRPr="007D5B35" w:rsidRDefault="007D5B35" w:rsidP="007D5B35">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900" w:name="1000133"/>
      <w:bookmarkStart w:id="901" w:name="n-1000133"/>
      <w:bookmarkEnd w:id="900"/>
      <w:bookmarkEnd w:id="901"/>
    </w:p>
    <w:p w14:paraId="2903518B" w14:textId="77777777" w:rsidR="007D5B35" w:rsidRPr="007D5B35" w:rsidRDefault="007D5B35" w:rsidP="007D5B35">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7F5C04DA" w14:textId="77777777" w:rsidR="007D5B35" w:rsidRPr="007D5B35" w:rsidRDefault="007D5B35" w:rsidP="007D5B35">
      <w:pPr>
        <w:shd w:val="clear" w:color="auto" w:fill="FFFFFF"/>
        <w:spacing w:after="0" w:line="240" w:lineRule="auto"/>
        <w:jc w:val="center"/>
        <w:rPr>
          <w:rFonts w:ascii="Times New Roman" w:hAnsi="Times New Roman"/>
          <w:b/>
          <w:noProof/>
          <w:sz w:val="28"/>
          <w:lang w:val="en-US"/>
        </w:rPr>
      </w:pPr>
      <w:r w:rsidRPr="007D5B35">
        <w:rPr>
          <w:rFonts w:ascii="Times New Roman" w:hAnsi="Times New Roman"/>
          <w:b/>
          <w:noProof/>
          <w:sz w:val="28"/>
          <w:lang w:val="en-US"/>
        </w:rPr>
        <w:t>Notification of the COVID-19 Outcome</w:t>
      </w:r>
    </w:p>
    <w:p w14:paraId="08332AB7" w14:textId="77777777" w:rsidR="007D5B35" w:rsidRPr="007D5B35" w:rsidRDefault="007D5B35" w:rsidP="007D5B35">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2DFA6A59" w14:textId="77777777" w:rsidR="007D5B35" w:rsidRPr="007D5B35" w:rsidRDefault="007D5B35" w:rsidP="007D5B35">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tbl>
      <w:tblPr>
        <w:tblW w:w="5000" w:type="pct"/>
        <w:tblCellMar>
          <w:top w:w="28" w:type="dxa"/>
          <w:left w:w="28" w:type="dxa"/>
          <w:bottom w:w="28" w:type="dxa"/>
          <w:right w:w="28" w:type="dxa"/>
        </w:tblCellMar>
        <w:tblLook w:val="04A0" w:firstRow="1" w:lastRow="0" w:firstColumn="1" w:lastColumn="0" w:noHBand="0" w:noVBand="1"/>
      </w:tblPr>
      <w:tblGrid>
        <w:gridCol w:w="4062"/>
        <w:gridCol w:w="5009"/>
      </w:tblGrid>
      <w:tr w:rsidR="007D5B35" w:rsidRPr="007D5B35" w14:paraId="02EAA42D" w14:textId="77777777" w:rsidTr="00ED3A57">
        <w:tc>
          <w:tcPr>
            <w:tcW w:w="1797" w:type="pct"/>
            <w:tcBorders>
              <w:top w:val="nil"/>
              <w:left w:val="nil"/>
              <w:bottom w:val="nil"/>
              <w:right w:val="nil"/>
            </w:tcBorders>
            <w:noWrap/>
            <w:vAlign w:val="bottom"/>
            <w:hideMark/>
          </w:tcPr>
          <w:p w14:paraId="7ACEB730" w14:textId="77777777" w:rsidR="007D5B35" w:rsidRPr="007D5B35" w:rsidRDefault="007D5B35" w:rsidP="00ED3A57">
            <w:pPr>
              <w:spacing w:after="0" w:line="240" w:lineRule="auto"/>
              <w:jc w:val="both"/>
              <w:rPr>
                <w:rFonts w:ascii="Times New Roman" w:hAnsi="Times New Roman"/>
                <w:noProof/>
                <w:sz w:val="24"/>
                <w:lang w:val="en-US"/>
              </w:rPr>
            </w:pPr>
            <w:r w:rsidRPr="007D5B35">
              <w:rPr>
                <w:rFonts w:ascii="Times New Roman" w:hAnsi="Times New Roman"/>
                <w:noProof/>
                <w:sz w:val="24"/>
                <w:lang w:val="en-US"/>
              </w:rPr>
              <w:t>Name of the medical treatment institution</w:t>
            </w:r>
          </w:p>
        </w:tc>
        <w:tc>
          <w:tcPr>
            <w:tcW w:w="3203" w:type="pct"/>
            <w:tcBorders>
              <w:top w:val="nil"/>
              <w:left w:val="nil"/>
              <w:bottom w:val="single" w:sz="6" w:space="0" w:color="414142"/>
              <w:right w:val="nil"/>
            </w:tcBorders>
            <w:vAlign w:val="center"/>
            <w:hideMark/>
          </w:tcPr>
          <w:p w14:paraId="6756AAFD" w14:textId="77777777" w:rsidR="007D5B35" w:rsidRPr="007D5B35" w:rsidRDefault="007D5B35" w:rsidP="00ED3A57">
            <w:pPr>
              <w:spacing w:after="0" w:line="240" w:lineRule="auto"/>
              <w:jc w:val="both"/>
              <w:rPr>
                <w:rFonts w:ascii="Times New Roman" w:eastAsia="Times New Roman" w:hAnsi="Times New Roman" w:cs="Times New Roman"/>
                <w:noProof/>
                <w:sz w:val="24"/>
                <w:szCs w:val="24"/>
                <w:lang w:val="en-US" w:eastAsia="lv-LV"/>
              </w:rPr>
            </w:pPr>
          </w:p>
        </w:tc>
      </w:tr>
    </w:tbl>
    <w:p w14:paraId="7EA8F3E9" w14:textId="77777777" w:rsidR="007D5B35" w:rsidRPr="007D5B35" w:rsidRDefault="007D5B35" w:rsidP="007D5B35">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32A2403D" w14:textId="77777777" w:rsidR="007D5B35" w:rsidRPr="007D5B35" w:rsidRDefault="007D5B35" w:rsidP="007D5B35">
      <w:pPr>
        <w:shd w:val="clear" w:color="auto" w:fill="FFFFFF"/>
        <w:spacing w:after="0" w:line="240" w:lineRule="auto"/>
        <w:jc w:val="both"/>
        <w:rPr>
          <w:rFonts w:ascii="Cambria Math" w:eastAsia="Times New Roman" w:hAnsi="Cambria Math" w:cs="Cambria Math"/>
          <w:noProof/>
          <w:sz w:val="24"/>
          <w:szCs w:val="24"/>
          <w:lang w:val="en-US"/>
        </w:rPr>
      </w:pPr>
      <w:r w:rsidRPr="007D5B35">
        <w:rPr>
          <w:rFonts w:ascii="Times New Roman" w:hAnsi="Times New Roman"/>
          <w:noProof/>
          <w:sz w:val="24"/>
          <w:lang w:val="en-US"/>
        </w:rPr>
        <w:t xml:space="preserve">Code </w:t>
      </w:r>
      <w:r w:rsidRPr="007D5B35">
        <w:rPr>
          <w:rFonts w:ascii="Cambria Math" w:hAnsi="Cambria Math"/>
          <w:noProof/>
          <w:sz w:val="24"/>
          <w:lang w:val="en-US"/>
        </w:rPr>
        <w:t>▢▢▢▢▢▢▢▢▢</w:t>
      </w:r>
    </w:p>
    <w:p w14:paraId="158721AE" w14:textId="77777777" w:rsidR="007D5B35" w:rsidRPr="007D5B35" w:rsidRDefault="007D5B35" w:rsidP="007D5B35">
      <w:pPr>
        <w:shd w:val="clear" w:color="auto" w:fill="FFFFFF"/>
        <w:spacing w:after="0" w:line="240" w:lineRule="auto"/>
        <w:jc w:val="both"/>
        <w:rPr>
          <w:rFonts w:ascii="Times New Roman" w:eastAsia="Times New Roman" w:hAnsi="Times New Roman" w:cs="Times New Roman"/>
          <w:noProof/>
          <w:sz w:val="24"/>
          <w:szCs w:val="24"/>
          <w:lang w:val="en-US" w:eastAsia="lv-LV"/>
        </w:rPr>
      </w:pPr>
    </w:p>
    <w:tbl>
      <w:tblPr>
        <w:tblW w:w="5000" w:type="pct"/>
        <w:tblCellMar>
          <w:top w:w="28" w:type="dxa"/>
          <w:left w:w="28" w:type="dxa"/>
          <w:bottom w:w="28" w:type="dxa"/>
          <w:right w:w="28" w:type="dxa"/>
        </w:tblCellMar>
        <w:tblLook w:val="04A0" w:firstRow="1" w:lastRow="0" w:firstColumn="1" w:lastColumn="0" w:noHBand="0" w:noVBand="1"/>
      </w:tblPr>
      <w:tblGrid>
        <w:gridCol w:w="4002"/>
        <w:gridCol w:w="5069"/>
      </w:tblGrid>
      <w:tr w:rsidR="007D5B35" w:rsidRPr="007D5B35" w14:paraId="25930508" w14:textId="77777777" w:rsidTr="00ED3A57">
        <w:tc>
          <w:tcPr>
            <w:tcW w:w="1563" w:type="pct"/>
            <w:tcBorders>
              <w:top w:val="nil"/>
              <w:left w:val="nil"/>
              <w:bottom w:val="nil"/>
              <w:right w:val="nil"/>
            </w:tcBorders>
            <w:noWrap/>
            <w:vAlign w:val="bottom"/>
            <w:hideMark/>
          </w:tcPr>
          <w:p w14:paraId="7C23C88E" w14:textId="77777777" w:rsidR="007D5B35" w:rsidRPr="007D5B35" w:rsidRDefault="007D5B35" w:rsidP="00ED3A57">
            <w:pPr>
              <w:spacing w:after="0" w:line="240" w:lineRule="auto"/>
              <w:jc w:val="both"/>
              <w:rPr>
                <w:rFonts w:ascii="Times New Roman" w:hAnsi="Times New Roman"/>
                <w:noProof/>
                <w:sz w:val="24"/>
                <w:lang w:val="en-US"/>
              </w:rPr>
            </w:pPr>
            <w:r w:rsidRPr="007D5B35">
              <w:rPr>
                <w:rFonts w:ascii="Times New Roman" w:hAnsi="Times New Roman"/>
                <w:noProof/>
                <w:sz w:val="24"/>
                <w:lang w:val="en-US"/>
              </w:rPr>
              <w:t>Given name(s), surname of the physician</w:t>
            </w:r>
          </w:p>
        </w:tc>
        <w:tc>
          <w:tcPr>
            <w:tcW w:w="3437" w:type="pct"/>
            <w:tcBorders>
              <w:top w:val="nil"/>
              <w:left w:val="nil"/>
              <w:bottom w:val="single" w:sz="6" w:space="0" w:color="414142"/>
              <w:right w:val="nil"/>
            </w:tcBorders>
            <w:vAlign w:val="center"/>
            <w:hideMark/>
          </w:tcPr>
          <w:p w14:paraId="03D1E035" w14:textId="77777777" w:rsidR="007D5B35" w:rsidRPr="007D5B35" w:rsidRDefault="007D5B35" w:rsidP="00ED3A57">
            <w:pPr>
              <w:spacing w:after="0" w:line="240" w:lineRule="auto"/>
              <w:jc w:val="both"/>
              <w:rPr>
                <w:rFonts w:ascii="Times New Roman" w:eastAsia="Times New Roman" w:hAnsi="Times New Roman" w:cs="Times New Roman"/>
                <w:noProof/>
                <w:sz w:val="24"/>
                <w:szCs w:val="24"/>
                <w:lang w:val="en-US" w:eastAsia="lv-LV"/>
              </w:rPr>
            </w:pPr>
          </w:p>
        </w:tc>
      </w:tr>
    </w:tbl>
    <w:p w14:paraId="1434CB17" w14:textId="77777777" w:rsidR="007D5B35" w:rsidRPr="007D5B35" w:rsidRDefault="007D5B35" w:rsidP="007D5B35">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485FFA43" w14:textId="77777777" w:rsidR="007D5B35" w:rsidRPr="007D5B35" w:rsidRDefault="007D5B35" w:rsidP="007D5B35">
      <w:pPr>
        <w:shd w:val="clear" w:color="auto" w:fill="FFFFFF"/>
        <w:spacing w:after="0" w:line="240" w:lineRule="auto"/>
        <w:jc w:val="both"/>
        <w:rPr>
          <w:rFonts w:ascii="Times New Roman" w:eastAsia="Times New Roman" w:hAnsi="Times New Roman" w:cs="Times New Roman"/>
          <w:noProof/>
          <w:sz w:val="24"/>
          <w:szCs w:val="24"/>
          <w:lang w:val="en-US"/>
        </w:rPr>
      </w:pPr>
      <w:r w:rsidRPr="007D5B35">
        <w:rPr>
          <w:rFonts w:ascii="Times New Roman" w:hAnsi="Times New Roman"/>
          <w:noProof/>
          <w:sz w:val="24"/>
          <w:lang w:val="en-US"/>
        </w:rPr>
        <w:t>Telephone </w:t>
      </w:r>
      <w:r w:rsidRPr="007D5B35">
        <w:rPr>
          <w:rFonts w:ascii="Cambria Math" w:hAnsi="Cambria Math"/>
          <w:noProof/>
          <w:sz w:val="24"/>
          <w:lang w:val="en-US"/>
        </w:rPr>
        <w:t>▢▢▢▢▢▢▢▢</w:t>
      </w:r>
    </w:p>
    <w:p w14:paraId="2510AC11" w14:textId="77777777" w:rsidR="007D5B35" w:rsidRPr="007D5B35" w:rsidRDefault="007D5B35" w:rsidP="007D5B35">
      <w:pPr>
        <w:shd w:val="clear" w:color="auto" w:fill="FFFFFF"/>
        <w:spacing w:after="0" w:line="240" w:lineRule="auto"/>
        <w:jc w:val="both"/>
        <w:rPr>
          <w:rFonts w:ascii="Times New Roman" w:eastAsia="Times New Roman" w:hAnsi="Times New Roman" w:cs="Times New Roman"/>
          <w:noProof/>
          <w:sz w:val="24"/>
          <w:szCs w:val="24"/>
          <w:lang w:val="en-US" w:eastAsia="lv-LV"/>
        </w:rPr>
      </w:pPr>
    </w:p>
    <w:tbl>
      <w:tblPr>
        <w:tblW w:w="5000" w:type="pct"/>
        <w:tblCellMar>
          <w:top w:w="28" w:type="dxa"/>
          <w:left w:w="28" w:type="dxa"/>
          <w:bottom w:w="28" w:type="dxa"/>
          <w:right w:w="28" w:type="dxa"/>
        </w:tblCellMar>
        <w:tblLook w:val="04A0" w:firstRow="1" w:lastRow="0" w:firstColumn="1" w:lastColumn="0" w:noHBand="0" w:noVBand="1"/>
      </w:tblPr>
      <w:tblGrid>
        <w:gridCol w:w="3975"/>
        <w:gridCol w:w="5096"/>
      </w:tblGrid>
      <w:tr w:rsidR="007D5B35" w:rsidRPr="007D5B35" w14:paraId="30806F20" w14:textId="77777777" w:rsidTr="00ED3A57">
        <w:tc>
          <w:tcPr>
            <w:tcW w:w="1797" w:type="pct"/>
            <w:tcBorders>
              <w:top w:val="nil"/>
              <w:left w:val="nil"/>
              <w:bottom w:val="nil"/>
              <w:right w:val="nil"/>
            </w:tcBorders>
            <w:noWrap/>
            <w:vAlign w:val="bottom"/>
            <w:hideMark/>
          </w:tcPr>
          <w:p w14:paraId="0BA5C5D8" w14:textId="77777777" w:rsidR="007D5B35" w:rsidRPr="007D5B35" w:rsidRDefault="007D5B35" w:rsidP="00ED3A57">
            <w:pPr>
              <w:spacing w:after="0" w:line="240" w:lineRule="auto"/>
              <w:jc w:val="both"/>
              <w:rPr>
                <w:rFonts w:ascii="Times New Roman" w:hAnsi="Times New Roman"/>
                <w:noProof/>
                <w:sz w:val="24"/>
                <w:lang w:val="en-US"/>
              </w:rPr>
            </w:pPr>
            <w:r w:rsidRPr="007D5B35">
              <w:rPr>
                <w:rFonts w:ascii="Times New Roman" w:hAnsi="Times New Roman"/>
                <w:noProof/>
                <w:sz w:val="24"/>
                <w:lang w:val="en-US"/>
              </w:rPr>
              <w:t>1. Given name(s), surname of the patient</w:t>
            </w:r>
          </w:p>
        </w:tc>
        <w:tc>
          <w:tcPr>
            <w:tcW w:w="3203" w:type="pct"/>
            <w:tcBorders>
              <w:top w:val="nil"/>
              <w:left w:val="nil"/>
              <w:bottom w:val="single" w:sz="6" w:space="0" w:color="414142"/>
              <w:right w:val="nil"/>
            </w:tcBorders>
            <w:vAlign w:val="center"/>
            <w:hideMark/>
          </w:tcPr>
          <w:p w14:paraId="71A3B5C0" w14:textId="77777777" w:rsidR="007D5B35" w:rsidRPr="007D5B35" w:rsidRDefault="007D5B35" w:rsidP="00ED3A57">
            <w:pPr>
              <w:spacing w:after="0" w:line="240" w:lineRule="auto"/>
              <w:jc w:val="both"/>
              <w:rPr>
                <w:rFonts w:ascii="Times New Roman" w:eastAsia="Times New Roman" w:hAnsi="Times New Roman" w:cs="Times New Roman"/>
                <w:noProof/>
                <w:sz w:val="24"/>
                <w:szCs w:val="24"/>
                <w:lang w:val="en-US" w:eastAsia="lv-LV"/>
              </w:rPr>
            </w:pPr>
          </w:p>
        </w:tc>
      </w:tr>
    </w:tbl>
    <w:p w14:paraId="4A33F983" w14:textId="77777777" w:rsidR="007D5B35" w:rsidRPr="007D5B35" w:rsidRDefault="007D5B35" w:rsidP="007D5B35">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46F7FD17" w14:textId="77777777" w:rsidR="007D5B35" w:rsidRPr="007D5B35" w:rsidRDefault="007D5B35" w:rsidP="007D5B35">
      <w:pPr>
        <w:shd w:val="clear" w:color="auto" w:fill="FFFFFF"/>
        <w:spacing w:after="0" w:line="240" w:lineRule="auto"/>
        <w:jc w:val="both"/>
        <w:rPr>
          <w:rFonts w:ascii="Times New Roman" w:eastAsia="Times New Roman" w:hAnsi="Times New Roman" w:cs="Times New Roman"/>
          <w:noProof/>
          <w:sz w:val="24"/>
          <w:szCs w:val="24"/>
          <w:lang w:val="en-US"/>
        </w:rPr>
      </w:pPr>
      <w:r w:rsidRPr="007D5B35">
        <w:rPr>
          <w:rFonts w:ascii="Times New Roman" w:hAnsi="Times New Roman"/>
          <w:noProof/>
          <w:sz w:val="24"/>
          <w:lang w:val="en-US"/>
        </w:rPr>
        <w:t xml:space="preserve">2. Personal identity number </w:t>
      </w:r>
      <w:r w:rsidRPr="007D5B35">
        <w:rPr>
          <w:rFonts w:ascii="Cambria Math" w:hAnsi="Cambria Math"/>
          <w:noProof/>
          <w:sz w:val="24"/>
          <w:lang w:val="en-US"/>
        </w:rPr>
        <w:t>▢▢▢▢▢▢</w:t>
      </w:r>
      <w:r w:rsidRPr="007D5B35">
        <w:rPr>
          <w:noProof/>
          <w:sz w:val="24"/>
          <w:lang w:val="en-US"/>
        </w:rPr>
        <w:t xml:space="preserve"> </w:t>
      </w:r>
      <w:r w:rsidRPr="007D5B35">
        <w:rPr>
          <w:rFonts w:ascii="Times New Roman" w:hAnsi="Times New Roman"/>
          <w:noProof/>
          <w:sz w:val="24"/>
          <w:lang w:val="en-US"/>
        </w:rPr>
        <w:t>– </w:t>
      </w:r>
      <w:r w:rsidRPr="007D5B35">
        <w:rPr>
          <w:rFonts w:ascii="Cambria Math" w:hAnsi="Cambria Math"/>
          <w:noProof/>
          <w:sz w:val="24"/>
          <w:lang w:val="en-US"/>
        </w:rPr>
        <w:t>▢▢▢▢▢</w:t>
      </w:r>
      <w:r w:rsidRPr="007D5B35">
        <w:rPr>
          <w:noProof/>
          <w:sz w:val="24"/>
          <w:lang w:val="en-US"/>
        </w:rPr>
        <w:t xml:space="preserve"> </w:t>
      </w:r>
      <w:r w:rsidRPr="007D5B35">
        <w:rPr>
          <w:rFonts w:ascii="Times New Roman" w:hAnsi="Times New Roman"/>
          <w:noProof/>
          <w:sz w:val="24"/>
          <w:lang w:val="en-US"/>
        </w:rPr>
        <w:t>or</w:t>
      </w:r>
    </w:p>
    <w:p w14:paraId="32B547C7" w14:textId="77777777" w:rsidR="007D5B35" w:rsidRPr="007D5B35" w:rsidRDefault="007D5B35" w:rsidP="007D5B35">
      <w:pPr>
        <w:shd w:val="clear" w:color="auto" w:fill="FFFFFF"/>
        <w:spacing w:after="0" w:line="240" w:lineRule="auto"/>
        <w:jc w:val="both"/>
        <w:rPr>
          <w:rFonts w:ascii="Times New Roman" w:eastAsia="Times New Roman" w:hAnsi="Times New Roman" w:cs="Times New Roman"/>
          <w:noProof/>
          <w:sz w:val="24"/>
          <w:szCs w:val="24"/>
          <w:lang w:val="en-US"/>
        </w:rPr>
      </w:pPr>
      <w:r w:rsidRPr="007D5B35">
        <w:rPr>
          <w:rFonts w:ascii="Times New Roman" w:hAnsi="Times New Roman"/>
          <w:noProof/>
          <w:sz w:val="24"/>
          <w:lang w:val="en-US"/>
        </w:rPr>
        <w:t xml:space="preserve">date of birth </w:t>
      </w:r>
      <w:r w:rsidRPr="007D5B35">
        <w:rPr>
          <w:rFonts w:ascii="Cambria Math" w:hAnsi="Cambria Math"/>
          <w:noProof/>
          <w:sz w:val="24"/>
          <w:lang w:val="en-US"/>
        </w:rPr>
        <w:t>▢▢</w:t>
      </w:r>
      <w:r w:rsidRPr="007D5B35">
        <w:rPr>
          <w:rFonts w:ascii="Calibri" w:hAnsi="Calibri" w:cs="Calibri"/>
          <w:noProof/>
          <w:sz w:val="24"/>
          <w:lang w:val="en-US"/>
        </w:rPr>
        <w:t>/</w:t>
      </w:r>
      <w:r w:rsidRPr="007D5B35">
        <w:rPr>
          <w:rFonts w:ascii="Cambria Math" w:hAnsi="Cambria Math"/>
          <w:noProof/>
          <w:sz w:val="24"/>
          <w:lang w:val="en-US"/>
        </w:rPr>
        <w:t>▢▢</w:t>
      </w:r>
      <w:r w:rsidRPr="007D5B35">
        <w:rPr>
          <w:rFonts w:ascii="Calibri" w:hAnsi="Calibri" w:cs="Calibri"/>
          <w:noProof/>
          <w:sz w:val="24"/>
          <w:lang w:val="en-US"/>
        </w:rPr>
        <w:t>/</w:t>
      </w:r>
      <w:r w:rsidRPr="007D5B35">
        <w:rPr>
          <w:rFonts w:ascii="Cambria Math" w:hAnsi="Cambria Math"/>
          <w:noProof/>
          <w:sz w:val="24"/>
          <w:lang w:val="en-US"/>
        </w:rPr>
        <w:t>▢▢▢▢</w:t>
      </w:r>
    </w:p>
    <w:p w14:paraId="6F8F70C3" w14:textId="77777777" w:rsidR="007D5B35" w:rsidRPr="007D5B35" w:rsidRDefault="007D5B35" w:rsidP="007D5B35">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6CE5D004" w14:textId="77777777" w:rsidR="007D5B35" w:rsidRPr="007D5B35" w:rsidRDefault="007D5B35" w:rsidP="007D5B35">
      <w:pPr>
        <w:shd w:val="clear" w:color="auto" w:fill="FFFFFF"/>
        <w:spacing w:after="0" w:line="240" w:lineRule="auto"/>
        <w:jc w:val="both"/>
        <w:rPr>
          <w:rFonts w:ascii="Times New Roman" w:eastAsia="Times New Roman" w:hAnsi="Times New Roman" w:cs="Times New Roman"/>
          <w:noProof/>
          <w:sz w:val="24"/>
          <w:szCs w:val="24"/>
          <w:lang w:val="en-US"/>
        </w:rPr>
      </w:pPr>
      <w:r w:rsidRPr="007D5B35">
        <w:rPr>
          <w:rFonts w:ascii="Times New Roman" w:hAnsi="Times New Roman"/>
          <w:noProof/>
          <w:sz w:val="24"/>
          <w:lang w:val="en-US"/>
        </w:rPr>
        <w:t xml:space="preserve">3. Sex: </w:t>
      </w:r>
      <w:r w:rsidRPr="007D5B35">
        <w:rPr>
          <w:rFonts w:ascii="Cambria Math" w:hAnsi="Cambria Math"/>
          <w:noProof/>
          <w:sz w:val="24"/>
          <w:lang w:val="en-US"/>
        </w:rPr>
        <w:t>▢</w:t>
      </w:r>
      <w:r w:rsidRPr="007D5B35">
        <w:rPr>
          <w:noProof/>
          <w:sz w:val="24"/>
          <w:lang w:val="en-US"/>
        </w:rPr>
        <w:t> </w:t>
      </w:r>
      <w:r w:rsidRPr="007D5B35">
        <w:rPr>
          <w:rFonts w:ascii="Times New Roman" w:hAnsi="Times New Roman"/>
          <w:noProof/>
          <w:sz w:val="24"/>
          <w:lang w:val="en-US"/>
        </w:rPr>
        <w:t xml:space="preserve">female </w:t>
      </w:r>
      <w:r w:rsidRPr="007D5B35">
        <w:rPr>
          <w:rFonts w:ascii="Cambria Math" w:hAnsi="Cambria Math"/>
          <w:noProof/>
          <w:sz w:val="24"/>
          <w:lang w:val="en-US"/>
        </w:rPr>
        <w:t>▢</w:t>
      </w:r>
      <w:r w:rsidRPr="007D5B35">
        <w:rPr>
          <w:noProof/>
          <w:sz w:val="24"/>
          <w:lang w:val="en-US"/>
        </w:rPr>
        <w:t> </w:t>
      </w:r>
      <w:r w:rsidRPr="007D5B35">
        <w:rPr>
          <w:rFonts w:ascii="Times New Roman" w:hAnsi="Times New Roman"/>
          <w:noProof/>
          <w:sz w:val="24"/>
          <w:lang w:val="en-US"/>
        </w:rPr>
        <w:t>male</w:t>
      </w:r>
    </w:p>
    <w:p w14:paraId="476A07F0" w14:textId="77777777" w:rsidR="007D5B35" w:rsidRPr="007D5B35" w:rsidRDefault="007D5B35" w:rsidP="007D5B35">
      <w:pPr>
        <w:shd w:val="clear" w:color="auto" w:fill="FFFFFF"/>
        <w:spacing w:after="0" w:line="240" w:lineRule="auto"/>
        <w:jc w:val="both"/>
        <w:rPr>
          <w:rFonts w:ascii="Times New Roman" w:eastAsia="Times New Roman" w:hAnsi="Times New Roman" w:cs="Times New Roman"/>
          <w:noProof/>
          <w:sz w:val="24"/>
          <w:szCs w:val="24"/>
          <w:lang w:val="en-US"/>
        </w:rPr>
      </w:pPr>
      <w:r w:rsidRPr="007D5B35">
        <w:rPr>
          <w:rFonts w:ascii="Times New Roman" w:hAnsi="Times New Roman"/>
          <w:noProof/>
          <w:sz w:val="24"/>
          <w:lang w:val="en-US"/>
        </w:rPr>
        <w:t xml:space="preserve">age (years): </w:t>
      </w:r>
      <w:r w:rsidRPr="007D5B35">
        <w:rPr>
          <w:rFonts w:ascii="Cambria Math" w:hAnsi="Cambria Math"/>
          <w:noProof/>
          <w:sz w:val="24"/>
          <w:lang w:val="en-US"/>
        </w:rPr>
        <w:t>▢</w:t>
      </w:r>
      <w:r w:rsidRPr="007D5B35">
        <w:rPr>
          <w:noProof/>
          <w:sz w:val="24"/>
          <w:lang w:val="en-US"/>
        </w:rPr>
        <w:t> </w:t>
      </w:r>
      <w:r w:rsidRPr="007D5B35">
        <w:rPr>
          <w:rFonts w:ascii="Cambria Math" w:hAnsi="Cambria Math"/>
          <w:noProof/>
          <w:sz w:val="24"/>
          <w:lang w:val="en-US"/>
        </w:rPr>
        <w:t>▢</w:t>
      </w:r>
      <w:r w:rsidRPr="007D5B35">
        <w:rPr>
          <w:noProof/>
          <w:sz w:val="24"/>
          <w:lang w:val="en-US"/>
        </w:rPr>
        <w:t> </w:t>
      </w:r>
      <w:r w:rsidRPr="007D5B35">
        <w:rPr>
          <w:rFonts w:ascii="Cambria Math" w:hAnsi="Cambria Math"/>
          <w:noProof/>
          <w:sz w:val="24"/>
          <w:lang w:val="en-US"/>
        </w:rPr>
        <w:t>▢</w:t>
      </w:r>
    </w:p>
    <w:p w14:paraId="49BF5DF9" w14:textId="77777777" w:rsidR="007D5B35" w:rsidRPr="007D5B35" w:rsidRDefault="007D5B35" w:rsidP="007D5B35">
      <w:pPr>
        <w:shd w:val="clear" w:color="auto" w:fill="FFFFFF"/>
        <w:spacing w:after="0" w:line="240" w:lineRule="auto"/>
        <w:jc w:val="both"/>
        <w:rPr>
          <w:rFonts w:ascii="Times New Roman" w:eastAsia="Times New Roman" w:hAnsi="Times New Roman" w:cs="Times New Roman"/>
          <w:noProof/>
          <w:sz w:val="24"/>
          <w:szCs w:val="24"/>
          <w:lang w:val="en-US" w:eastAsia="lv-LV"/>
        </w:rPr>
      </w:pPr>
    </w:p>
    <w:tbl>
      <w:tblPr>
        <w:tblW w:w="5000" w:type="pct"/>
        <w:tblCellMar>
          <w:top w:w="28" w:type="dxa"/>
          <w:left w:w="28" w:type="dxa"/>
          <w:bottom w:w="28" w:type="dxa"/>
          <w:right w:w="28" w:type="dxa"/>
        </w:tblCellMar>
        <w:tblLook w:val="04A0" w:firstRow="1" w:lastRow="0" w:firstColumn="1" w:lastColumn="0" w:noHBand="0" w:noVBand="1"/>
      </w:tblPr>
      <w:tblGrid>
        <w:gridCol w:w="2728"/>
        <w:gridCol w:w="6343"/>
      </w:tblGrid>
      <w:tr w:rsidR="007D5B35" w:rsidRPr="007D5B35" w14:paraId="4A54A502" w14:textId="77777777" w:rsidTr="00ED3A57">
        <w:tc>
          <w:tcPr>
            <w:tcW w:w="1328" w:type="pct"/>
            <w:tcBorders>
              <w:top w:val="nil"/>
              <w:left w:val="nil"/>
              <w:bottom w:val="nil"/>
              <w:right w:val="nil"/>
            </w:tcBorders>
            <w:noWrap/>
            <w:vAlign w:val="bottom"/>
            <w:hideMark/>
          </w:tcPr>
          <w:p w14:paraId="4D8506DA" w14:textId="77777777" w:rsidR="007D5B35" w:rsidRPr="007D5B35" w:rsidRDefault="007D5B35" w:rsidP="00ED3A57">
            <w:pPr>
              <w:spacing w:after="0" w:line="240" w:lineRule="auto"/>
              <w:jc w:val="both"/>
              <w:rPr>
                <w:rFonts w:ascii="Times New Roman" w:hAnsi="Times New Roman"/>
                <w:noProof/>
                <w:sz w:val="24"/>
                <w:lang w:val="en-US"/>
              </w:rPr>
            </w:pPr>
            <w:r w:rsidRPr="007D5B35">
              <w:rPr>
                <w:rFonts w:ascii="Times New Roman" w:hAnsi="Times New Roman"/>
                <w:noProof/>
                <w:sz w:val="24"/>
                <w:lang w:val="en-US"/>
              </w:rPr>
              <w:t>4. Actual place of residence</w:t>
            </w:r>
          </w:p>
        </w:tc>
        <w:tc>
          <w:tcPr>
            <w:tcW w:w="3672" w:type="pct"/>
            <w:tcBorders>
              <w:top w:val="nil"/>
              <w:left w:val="nil"/>
              <w:bottom w:val="single" w:sz="6" w:space="0" w:color="414142"/>
              <w:right w:val="nil"/>
            </w:tcBorders>
            <w:vAlign w:val="center"/>
            <w:hideMark/>
          </w:tcPr>
          <w:p w14:paraId="0364BA88" w14:textId="77777777" w:rsidR="007D5B35" w:rsidRPr="007D5B35" w:rsidRDefault="007D5B35" w:rsidP="00ED3A57">
            <w:pPr>
              <w:spacing w:after="0" w:line="240" w:lineRule="auto"/>
              <w:jc w:val="both"/>
              <w:rPr>
                <w:rFonts w:ascii="Times New Roman" w:eastAsia="Times New Roman" w:hAnsi="Times New Roman" w:cs="Times New Roman"/>
                <w:noProof/>
                <w:sz w:val="24"/>
                <w:szCs w:val="24"/>
                <w:lang w:val="en-US" w:eastAsia="lv-LV"/>
              </w:rPr>
            </w:pPr>
          </w:p>
        </w:tc>
      </w:tr>
    </w:tbl>
    <w:p w14:paraId="2C4B2102" w14:textId="77777777" w:rsidR="007D5B35" w:rsidRPr="007D5B35" w:rsidRDefault="007D5B35" w:rsidP="007D5B35">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593E170D" w14:textId="77777777" w:rsidR="007D5B35" w:rsidRPr="007D5B35" w:rsidRDefault="007D5B35" w:rsidP="007D5B35">
      <w:pPr>
        <w:shd w:val="clear" w:color="auto" w:fill="FFFFFF"/>
        <w:spacing w:after="0" w:line="240" w:lineRule="auto"/>
        <w:jc w:val="both"/>
        <w:rPr>
          <w:rFonts w:ascii="Times New Roman" w:eastAsia="Times New Roman" w:hAnsi="Times New Roman" w:cs="Times New Roman"/>
          <w:noProof/>
          <w:sz w:val="24"/>
          <w:szCs w:val="24"/>
          <w:lang w:val="en-US"/>
        </w:rPr>
      </w:pPr>
      <w:r w:rsidRPr="007D5B35">
        <w:rPr>
          <w:rFonts w:ascii="Times New Roman" w:hAnsi="Times New Roman"/>
          <w:noProof/>
          <w:sz w:val="24"/>
          <w:lang w:val="en-US"/>
        </w:rPr>
        <w:t xml:space="preserve">5. Date of admission </w:t>
      </w:r>
      <w:r w:rsidRPr="007D5B35">
        <w:rPr>
          <w:rFonts w:ascii="Cambria Math" w:hAnsi="Cambria Math"/>
          <w:noProof/>
          <w:sz w:val="24"/>
          <w:lang w:val="en-US"/>
        </w:rPr>
        <w:t>▢▢</w:t>
      </w:r>
      <w:r w:rsidRPr="007D5B35">
        <w:rPr>
          <w:rFonts w:ascii="Calibri" w:hAnsi="Calibri" w:cs="Calibri"/>
          <w:noProof/>
          <w:sz w:val="24"/>
          <w:lang w:val="en-US"/>
        </w:rPr>
        <w:t>/</w:t>
      </w:r>
      <w:r w:rsidRPr="007D5B35">
        <w:rPr>
          <w:rFonts w:ascii="Cambria Math" w:hAnsi="Cambria Math"/>
          <w:noProof/>
          <w:sz w:val="24"/>
          <w:lang w:val="en-US"/>
        </w:rPr>
        <w:t>▢▢</w:t>
      </w:r>
      <w:r w:rsidRPr="007D5B35">
        <w:rPr>
          <w:rFonts w:ascii="Calibri" w:hAnsi="Calibri" w:cs="Calibri"/>
          <w:noProof/>
          <w:sz w:val="24"/>
          <w:lang w:val="en-US"/>
        </w:rPr>
        <w:t>/</w:t>
      </w:r>
      <w:r w:rsidRPr="007D5B35">
        <w:rPr>
          <w:rFonts w:ascii="Cambria Math" w:hAnsi="Cambria Math"/>
          <w:noProof/>
          <w:sz w:val="24"/>
          <w:lang w:val="en-US"/>
        </w:rPr>
        <w:t>▢▢▢▢</w:t>
      </w:r>
    </w:p>
    <w:p w14:paraId="3E0738F2" w14:textId="77777777" w:rsidR="007D5B35" w:rsidRPr="007D5B35" w:rsidRDefault="007D5B35" w:rsidP="007D5B35">
      <w:pPr>
        <w:shd w:val="clear" w:color="auto" w:fill="FFFFFF"/>
        <w:spacing w:after="0" w:line="240" w:lineRule="auto"/>
        <w:jc w:val="both"/>
        <w:rPr>
          <w:rFonts w:ascii="Times New Roman" w:eastAsia="Times New Roman" w:hAnsi="Times New Roman" w:cs="Times New Roman"/>
          <w:noProof/>
          <w:sz w:val="24"/>
          <w:szCs w:val="24"/>
          <w:lang w:val="en-US" w:eastAsia="lv-LV"/>
        </w:rPr>
      </w:pPr>
    </w:p>
    <w:tbl>
      <w:tblPr>
        <w:tblW w:w="5000" w:type="pct"/>
        <w:tblCellMar>
          <w:top w:w="28" w:type="dxa"/>
          <w:left w:w="28" w:type="dxa"/>
          <w:bottom w:w="28" w:type="dxa"/>
          <w:right w:w="28" w:type="dxa"/>
        </w:tblCellMar>
        <w:tblLook w:val="04A0" w:firstRow="1" w:lastRow="0" w:firstColumn="1" w:lastColumn="0" w:noHBand="0" w:noVBand="1"/>
      </w:tblPr>
      <w:tblGrid>
        <w:gridCol w:w="2516"/>
        <w:gridCol w:w="6555"/>
      </w:tblGrid>
      <w:tr w:rsidR="007D5B35" w:rsidRPr="007D5B35" w14:paraId="7C123073" w14:textId="77777777" w:rsidTr="00ED3A57">
        <w:tc>
          <w:tcPr>
            <w:tcW w:w="1250" w:type="pct"/>
            <w:tcBorders>
              <w:top w:val="nil"/>
              <w:left w:val="nil"/>
              <w:bottom w:val="nil"/>
              <w:right w:val="nil"/>
            </w:tcBorders>
            <w:noWrap/>
            <w:vAlign w:val="bottom"/>
            <w:hideMark/>
          </w:tcPr>
          <w:p w14:paraId="362072FB" w14:textId="77777777" w:rsidR="007D5B35" w:rsidRPr="007D5B35" w:rsidRDefault="007D5B35" w:rsidP="00ED3A57">
            <w:pPr>
              <w:spacing w:after="0" w:line="240" w:lineRule="auto"/>
              <w:jc w:val="both"/>
              <w:rPr>
                <w:rFonts w:ascii="Times New Roman" w:hAnsi="Times New Roman"/>
                <w:noProof/>
                <w:sz w:val="24"/>
                <w:lang w:val="en-US"/>
              </w:rPr>
            </w:pPr>
            <w:r w:rsidRPr="007D5B35">
              <w:rPr>
                <w:rFonts w:ascii="Times New Roman" w:hAnsi="Times New Roman"/>
                <w:noProof/>
                <w:sz w:val="24"/>
                <w:lang w:val="en-US"/>
              </w:rPr>
              <w:t>6. Name of the institution</w:t>
            </w:r>
          </w:p>
        </w:tc>
        <w:tc>
          <w:tcPr>
            <w:tcW w:w="3750" w:type="pct"/>
            <w:tcBorders>
              <w:top w:val="nil"/>
              <w:left w:val="nil"/>
              <w:bottom w:val="single" w:sz="6" w:space="0" w:color="414142"/>
              <w:right w:val="nil"/>
            </w:tcBorders>
            <w:vAlign w:val="center"/>
            <w:hideMark/>
          </w:tcPr>
          <w:p w14:paraId="15E7E393" w14:textId="77777777" w:rsidR="007D5B35" w:rsidRPr="007D5B35" w:rsidRDefault="007D5B35" w:rsidP="00ED3A57">
            <w:pPr>
              <w:spacing w:after="0" w:line="240" w:lineRule="auto"/>
              <w:jc w:val="both"/>
              <w:rPr>
                <w:rFonts w:ascii="Times New Roman" w:eastAsia="Times New Roman" w:hAnsi="Times New Roman" w:cs="Times New Roman"/>
                <w:noProof/>
                <w:sz w:val="24"/>
                <w:szCs w:val="24"/>
                <w:lang w:val="en-US" w:eastAsia="lv-LV"/>
              </w:rPr>
            </w:pPr>
          </w:p>
        </w:tc>
      </w:tr>
    </w:tbl>
    <w:p w14:paraId="60D9B8DE" w14:textId="77777777" w:rsidR="007D5B35" w:rsidRPr="007D5B35" w:rsidRDefault="007D5B35" w:rsidP="007D5B35">
      <w:pPr>
        <w:shd w:val="clear" w:color="auto" w:fill="FFFFFF"/>
        <w:spacing w:after="0" w:line="240" w:lineRule="auto"/>
        <w:jc w:val="both"/>
        <w:rPr>
          <w:rFonts w:ascii="Times New Roman" w:eastAsia="Times New Roman" w:hAnsi="Times New Roman" w:cs="Times New Roman"/>
          <w:noProof/>
          <w:vanish/>
          <w:sz w:val="24"/>
          <w:szCs w:val="24"/>
          <w:lang w:val="en-US" w:eastAsia="lv-LV"/>
        </w:rPr>
      </w:pPr>
    </w:p>
    <w:tbl>
      <w:tblPr>
        <w:tblW w:w="5000" w:type="pct"/>
        <w:tblCellMar>
          <w:top w:w="28" w:type="dxa"/>
          <w:left w:w="28" w:type="dxa"/>
          <w:bottom w:w="28" w:type="dxa"/>
          <w:right w:w="28" w:type="dxa"/>
        </w:tblCellMar>
        <w:tblLook w:val="04A0" w:firstRow="1" w:lastRow="0" w:firstColumn="1" w:lastColumn="0" w:noHBand="0" w:noVBand="1"/>
      </w:tblPr>
      <w:tblGrid>
        <w:gridCol w:w="2553"/>
        <w:gridCol w:w="6518"/>
      </w:tblGrid>
      <w:tr w:rsidR="007D5B35" w:rsidRPr="007D5B35" w14:paraId="7236FC44" w14:textId="77777777" w:rsidTr="00ED3A57">
        <w:tc>
          <w:tcPr>
            <w:tcW w:w="1407" w:type="pct"/>
            <w:tcBorders>
              <w:top w:val="nil"/>
              <w:left w:val="nil"/>
              <w:bottom w:val="nil"/>
              <w:right w:val="nil"/>
            </w:tcBorders>
            <w:noWrap/>
            <w:vAlign w:val="bottom"/>
            <w:hideMark/>
          </w:tcPr>
          <w:p w14:paraId="1B95F7B0" w14:textId="77777777" w:rsidR="007D5B35" w:rsidRPr="007D5B35" w:rsidRDefault="007D5B35" w:rsidP="00ED3A57">
            <w:pPr>
              <w:spacing w:after="0" w:line="240" w:lineRule="auto"/>
              <w:jc w:val="both"/>
              <w:rPr>
                <w:rFonts w:ascii="Times New Roman" w:hAnsi="Times New Roman"/>
                <w:noProof/>
                <w:sz w:val="24"/>
                <w:lang w:val="en-US"/>
              </w:rPr>
            </w:pPr>
            <w:r w:rsidRPr="007D5B35">
              <w:rPr>
                <w:rFonts w:ascii="Times New Roman" w:hAnsi="Times New Roman"/>
                <w:noProof/>
                <w:sz w:val="24"/>
                <w:lang w:val="en-US"/>
              </w:rPr>
              <w:t>7. Admission diagnosis</w:t>
            </w:r>
          </w:p>
        </w:tc>
        <w:tc>
          <w:tcPr>
            <w:tcW w:w="3593" w:type="pct"/>
            <w:tcBorders>
              <w:top w:val="nil"/>
              <w:left w:val="nil"/>
              <w:bottom w:val="single" w:sz="6" w:space="0" w:color="414142"/>
              <w:right w:val="nil"/>
            </w:tcBorders>
            <w:vAlign w:val="center"/>
            <w:hideMark/>
          </w:tcPr>
          <w:p w14:paraId="634BE903" w14:textId="77777777" w:rsidR="007D5B35" w:rsidRPr="007D5B35" w:rsidRDefault="007D5B35" w:rsidP="00ED3A57">
            <w:pPr>
              <w:spacing w:after="0" w:line="240" w:lineRule="auto"/>
              <w:jc w:val="both"/>
              <w:rPr>
                <w:rFonts w:ascii="Times New Roman" w:eastAsia="Times New Roman" w:hAnsi="Times New Roman" w:cs="Times New Roman"/>
                <w:noProof/>
                <w:sz w:val="24"/>
                <w:szCs w:val="24"/>
                <w:lang w:val="en-US" w:eastAsia="lv-LV"/>
              </w:rPr>
            </w:pPr>
          </w:p>
        </w:tc>
      </w:tr>
    </w:tbl>
    <w:p w14:paraId="4278B749" w14:textId="77777777" w:rsidR="007D5B35" w:rsidRPr="007D5B35" w:rsidRDefault="007D5B35" w:rsidP="007D5B35">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2C1C4BA7" w14:textId="77777777" w:rsidR="007D5B35" w:rsidRPr="007D5B35" w:rsidRDefault="007D5B35" w:rsidP="007D5B35">
      <w:pPr>
        <w:shd w:val="clear" w:color="auto" w:fill="FFFFFF"/>
        <w:spacing w:after="0" w:line="240" w:lineRule="auto"/>
        <w:jc w:val="both"/>
        <w:rPr>
          <w:rFonts w:ascii="Times New Roman" w:eastAsia="Times New Roman" w:hAnsi="Times New Roman" w:cs="Times New Roman"/>
          <w:noProof/>
          <w:sz w:val="24"/>
          <w:szCs w:val="24"/>
          <w:lang w:val="en-US"/>
        </w:rPr>
      </w:pPr>
      <w:r w:rsidRPr="007D5B35">
        <w:rPr>
          <w:rFonts w:ascii="Times New Roman" w:hAnsi="Times New Roman"/>
          <w:noProof/>
          <w:sz w:val="24"/>
          <w:lang w:val="en-US"/>
        </w:rPr>
        <w:t xml:space="preserve">8. If hospitalised in ICU, date </w:t>
      </w:r>
      <w:r w:rsidRPr="007D5B35">
        <w:rPr>
          <w:rFonts w:ascii="Cambria Math" w:hAnsi="Cambria Math"/>
          <w:noProof/>
          <w:sz w:val="24"/>
          <w:lang w:val="en-US"/>
        </w:rPr>
        <w:t>▢▢</w:t>
      </w:r>
      <w:r w:rsidRPr="007D5B35">
        <w:rPr>
          <w:rFonts w:ascii="Calibri" w:hAnsi="Calibri" w:cs="Calibri"/>
          <w:noProof/>
          <w:sz w:val="24"/>
          <w:lang w:val="en-US"/>
        </w:rPr>
        <w:t>/</w:t>
      </w:r>
      <w:r w:rsidRPr="007D5B35">
        <w:rPr>
          <w:rFonts w:ascii="Cambria Math" w:hAnsi="Cambria Math"/>
          <w:noProof/>
          <w:sz w:val="24"/>
          <w:lang w:val="en-US"/>
        </w:rPr>
        <w:t>▢▢</w:t>
      </w:r>
      <w:r w:rsidRPr="007D5B35">
        <w:rPr>
          <w:rFonts w:ascii="Calibri" w:hAnsi="Calibri" w:cs="Calibri"/>
          <w:noProof/>
          <w:sz w:val="24"/>
          <w:lang w:val="en-US"/>
        </w:rPr>
        <w:t>/</w:t>
      </w:r>
      <w:r w:rsidRPr="007D5B35">
        <w:rPr>
          <w:rFonts w:ascii="Cambria Math" w:hAnsi="Cambria Math"/>
          <w:noProof/>
          <w:sz w:val="24"/>
          <w:lang w:val="en-US"/>
        </w:rPr>
        <w:t>▢▢▢▢</w:t>
      </w:r>
    </w:p>
    <w:p w14:paraId="548F213B" w14:textId="77777777" w:rsidR="007D5B35" w:rsidRPr="007D5B35" w:rsidRDefault="007D5B35" w:rsidP="007D5B35">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11FAACED" w14:textId="77777777" w:rsidR="007D5B35" w:rsidRPr="007D5B35" w:rsidRDefault="007D5B35" w:rsidP="007D5B35">
      <w:pPr>
        <w:shd w:val="clear" w:color="auto" w:fill="FFFFFF"/>
        <w:spacing w:after="0" w:line="240" w:lineRule="auto"/>
        <w:jc w:val="both"/>
        <w:rPr>
          <w:rFonts w:ascii="Times New Roman" w:eastAsia="Times New Roman" w:hAnsi="Times New Roman" w:cs="Times New Roman"/>
          <w:noProof/>
          <w:sz w:val="24"/>
          <w:szCs w:val="24"/>
          <w:lang w:val="en-US"/>
        </w:rPr>
      </w:pPr>
      <w:r w:rsidRPr="007D5B35">
        <w:rPr>
          <w:rFonts w:ascii="Times New Roman" w:hAnsi="Times New Roman"/>
          <w:noProof/>
          <w:sz w:val="24"/>
          <w:lang w:val="en-US"/>
        </w:rPr>
        <w:t xml:space="preserve">9. Discharge from ICU, date </w:t>
      </w:r>
      <w:r w:rsidRPr="007D5B35">
        <w:rPr>
          <w:rFonts w:ascii="Cambria Math" w:hAnsi="Cambria Math"/>
          <w:noProof/>
          <w:sz w:val="24"/>
          <w:lang w:val="en-US"/>
        </w:rPr>
        <w:t>▢▢</w:t>
      </w:r>
      <w:r w:rsidRPr="007D5B35">
        <w:rPr>
          <w:rFonts w:ascii="Calibri" w:hAnsi="Calibri" w:cs="Calibri"/>
          <w:noProof/>
          <w:sz w:val="24"/>
          <w:lang w:val="en-US"/>
        </w:rPr>
        <w:t>/</w:t>
      </w:r>
      <w:r w:rsidRPr="007D5B35">
        <w:rPr>
          <w:rFonts w:ascii="Cambria Math" w:hAnsi="Cambria Math"/>
          <w:noProof/>
          <w:sz w:val="24"/>
          <w:lang w:val="en-US"/>
        </w:rPr>
        <w:t>▢▢</w:t>
      </w:r>
      <w:r w:rsidRPr="007D5B35">
        <w:rPr>
          <w:rFonts w:ascii="Calibri" w:hAnsi="Calibri" w:cs="Calibri"/>
          <w:noProof/>
          <w:sz w:val="24"/>
          <w:lang w:val="en-US"/>
        </w:rPr>
        <w:t>/</w:t>
      </w:r>
      <w:r w:rsidRPr="007D5B35">
        <w:rPr>
          <w:rFonts w:ascii="Cambria Math" w:hAnsi="Cambria Math"/>
          <w:noProof/>
          <w:sz w:val="24"/>
          <w:lang w:val="en-US"/>
        </w:rPr>
        <w:t>▢▢▢▢</w:t>
      </w:r>
    </w:p>
    <w:p w14:paraId="58C8C76E" w14:textId="77777777" w:rsidR="007D5B35" w:rsidRPr="007D5B35" w:rsidRDefault="007D5B35" w:rsidP="007D5B35">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29979DCE" w14:textId="77777777" w:rsidR="007D5B35" w:rsidRPr="007D5B35" w:rsidRDefault="007D5B35" w:rsidP="007D5B35">
      <w:pPr>
        <w:shd w:val="clear" w:color="auto" w:fill="FFFFFF"/>
        <w:spacing w:after="0" w:line="240" w:lineRule="auto"/>
        <w:jc w:val="both"/>
        <w:rPr>
          <w:rFonts w:ascii="Times New Roman" w:hAnsi="Times New Roman"/>
          <w:noProof/>
          <w:sz w:val="24"/>
          <w:lang w:val="en-US"/>
        </w:rPr>
      </w:pPr>
      <w:r w:rsidRPr="007D5B35">
        <w:rPr>
          <w:rFonts w:ascii="Times New Roman" w:hAnsi="Times New Roman"/>
          <w:noProof/>
          <w:sz w:val="24"/>
          <w:lang w:val="en-US"/>
        </w:rPr>
        <w:t>10. Supporting therapy:</w:t>
      </w:r>
    </w:p>
    <w:p w14:paraId="388DAF51" w14:textId="77777777" w:rsidR="007D5B35" w:rsidRPr="007D5B35" w:rsidRDefault="007D5B35" w:rsidP="007D5B35">
      <w:pPr>
        <w:shd w:val="clear" w:color="auto" w:fill="FFFFFF"/>
        <w:spacing w:after="0" w:line="240" w:lineRule="auto"/>
        <w:jc w:val="both"/>
        <w:rPr>
          <w:rFonts w:ascii="Times New Roman" w:eastAsia="Times New Roman" w:hAnsi="Times New Roman" w:cs="Times New Roman"/>
          <w:noProof/>
          <w:sz w:val="24"/>
          <w:szCs w:val="24"/>
          <w:lang w:val="en-US"/>
        </w:rPr>
      </w:pPr>
      <w:r w:rsidRPr="007D5B35">
        <w:rPr>
          <w:rFonts w:ascii="Cambria Math" w:hAnsi="Cambria Math"/>
          <w:noProof/>
          <w:sz w:val="24"/>
          <w:lang w:val="en-US"/>
        </w:rPr>
        <w:t>▢</w:t>
      </w:r>
      <w:r w:rsidRPr="007D5B35">
        <w:rPr>
          <w:noProof/>
          <w:sz w:val="24"/>
          <w:lang w:val="en-US"/>
        </w:rPr>
        <w:t> </w:t>
      </w:r>
      <w:r w:rsidRPr="007D5B35">
        <w:rPr>
          <w:rFonts w:ascii="Times New Roman" w:hAnsi="Times New Roman"/>
          <w:noProof/>
          <w:sz w:val="24"/>
          <w:lang w:val="en-US"/>
        </w:rPr>
        <w:t>oxygen therapy</w:t>
      </w:r>
    </w:p>
    <w:p w14:paraId="2E8B9B35" w14:textId="77777777" w:rsidR="007D5B35" w:rsidRPr="007D5B35" w:rsidRDefault="007D5B35" w:rsidP="007D5B35">
      <w:pPr>
        <w:shd w:val="clear" w:color="auto" w:fill="FFFFFF"/>
        <w:spacing w:after="0" w:line="240" w:lineRule="auto"/>
        <w:jc w:val="both"/>
        <w:rPr>
          <w:rFonts w:ascii="Times New Roman" w:eastAsia="Times New Roman" w:hAnsi="Times New Roman" w:cs="Times New Roman"/>
          <w:noProof/>
          <w:sz w:val="24"/>
          <w:szCs w:val="24"/>
          <w:lang w:val="en-US"/>
        </w:rPr>
      </w:pPr>
      <w:r w:rsidRPr="007D5B35">
        <w:rPr>
          <w:rFonts w:ascii="Cambria Math" w:hAnsi="Cambria Math"/>
          <w:noProof/>
          <w:sz w:val="24"/>
          <w:lang w:val="en-US"/>
        </w:rPr>
        <w:t>▢</w:t>
      </w:r>
      <w:r w:rsidRPr="007D5B35">
        <w:rPr>
          <w:noProof/>
          <w:sz w:val="24"/>
          <w:lang w:val="en-US"/>
        </w:rPr>
        <w:t> </w:t>
      </w:r>
      <w:r w:rsidRPr="007D5B35">
        <w:rPr>
          <w:rFonts w:ascii="Times New Roman" w:hAnsi="Times New Roman"/>
          <w:noProof/>
          <w:sz w:val="24"/>
          <w:lang w:val="en-US"/>
        </w:rPr>
        <w:t>pulmonary artificial ventilation</w:t>
      </w:r>
    </w:p>
    <w:p w14:paraId="3CCDFF7E" w14:textId="77777777" w:rsidR="007D5B35" w:rsidRPr="007D5B35" w:rsidRDefault="007D5B35" w:rsidP="007D5B35">
      <w:pPr>
        <w:shd w:val="clear" w:color="auto" w:fill="FFFFFF"/>
        <w:spacing w:after="0" w:line="240" w:lineRule="auto"/>
        <w:jc w:val="both"/>
        <w:rPr>
          <w:rFonts w:ascii="Times New Roman" w:eastAsia="Times New Roman" w:hAnsi="Times New Roman" w:cs="Times New Roman"/>
          <w:noProof/>
          <w:sz w:val="24"/>
          <w:szCs w:val="24"/>
          <w:lang w:val="en-US"/>
        </w:rPr>
      </w:pPr>
      <w:r w:rsidRPr="007D5B35">
        <w:rPr>
          <w:rFonts w:ascii="Cambria Math" w:hAnsi="Cambria Math"/>
          <w:noProof/>
          <w:sz w:val="24"/>
          <w:lang w:val="en-US"/>
        </w:rPr>
        <w:t>▢</w:t>
      </w:r>
      <w:r w:rsidRPr="007D5B35">
        <w:rPr>
          <w:noProof/>
          <w:sz w:val="24"/>
          <w:lang w:val="en-US"/>
        </w:rPr>
        <w:t> </w:t>
      </w:r>
      <w:r w:rsidRPr="007D5B35">
        <w:rPr>
          <w:rFonts w:ascii="Times New Roman" w:hAnsi="Times New Roman"/>
          <w:noProof/>
          <w:sz w:val="24"/>
          <w:lang w:val="en-US"/>
        </w:rPr>
        <w:t>ECMO</w:t>
      </w:r>
    </w:p>
    <w:p w14:paraId="45CF6A4D" w14:textId="77777777" w:rsidR="007D5B35" w:rsidRPr="007D5B35" w:rsidRDefault="007D5B35" w:rsidP="007D5B35">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412DEA88" w14:textId="77777777" w:rsidR="007D5B35" w:rsidRPr="007D5B35" w:rsidRDefault="007D5B35" w:rsidP="007D5B35">
      <w:pPr>
        <w:shd w:val="clear" w:color="auto" w:fill="FFFFFF"/>
        <w:spacing w:after="0" w:line="240" w:lineRule="auto"/>
        <w:jc w:val="both"/>
        <w:rPr>
          <w:rFonts w:ascii="Times New Roman" w:hAnsi="Times New Roman"/>
          <w:noProof/>
          <w:sz w:val="24"/>
          <w:lang w:val="en-US"/>
        </w:rPr>
      </w:pPr>
      <w:r w:rsidRPr="007D5B35">
        <w:rPr>
          <w:rFonts w:ascii="Times New Roman" w:hAnsi="Times New Roman"/>
          <w:noProof/>
          <w:sz w:val="24"/>
          <w:lang w:val="en-US"/>
        </w:rPr>
        <w:t>11. Outcome:</w:t>
      </w:r>
    </w:p>
    <w:p w14:paraId="198B4617" w14:textId="77777777" w:rsidR="007D5B35" w:rsidRPr="007D5B35" w:rsidRDefault="007D5B35" w:rsidP="007D5B35">
      <w:pPr>
        <w:shd w:val="clear" w:color="auto" w:fill="FFFFFF"/>
        <w:spacing w:after="0" w:line="240" w:lineRule="auto"/>
        <w:jc w:val="both"/>
        <w:rPr>
          <w:rFonts w:ascii="Times New Roman" w:eastAsia="Times New Roman" w:hAnsi="Times New Roman" w:cs="Times New Roman"/>
          <w:noProof/>
          <w:sz w:val="24"/>
          <w:szCs w:val="24"/>
          <w:lang w:val="en-US"/>
        </w:rPr>
      </w:pPr>
      <w:r w:rsidRPr="007D5B35">
        <w:rPr>
          <w:rFonts w:ascii="Cambria Math" w:hAnsi="Cambria Math"/>
          <w:noProof/>
          <w:sz w:val="24"/>
          <w:lang w:val="en-US"/>
        </w:rPr>
        <w:t>▢</w:t>
      </w:r>
      <w:r w:rsidRPr="007D5B35">
        <w:rPr>
          <w:noProof/>
          <w:sz w:val="24"/>
          <w:lang w:val="en-US"/>
        </w:rPr>
        <w:t> </w:t>
      </w:r>
      <w:r w:rsidRPr="007D5B35">
        <w:rPr>
          <w:rFonts w:ascii="Times New Roman" w:hAnsi="Times New Roman"/>
          <w:noProof/>
          <w:sz w:val="24"/>
          <w:lang w:val="en-US"/>
        </w:rPr>
        <w:t>discharged</w:t>
      </w:r>
    </w:p>
    <w:p w14:paraId="0F0C9C4D" w14:textId="77777777" w:rsidR="007D5B35" w:rsidRPr="007D5B35" w:rsidRDefault="007D5B35" w:rsidP="007D5B35">
      <w:pPr>
        <w:shd w:val="clear" w:color="auto" w:fill="FFFFFF"/>
        <w:spacing w:after="0" w:line="240" w:lineRule="auto"/>
        <w:jc w:val="both"/>
        <w:rPr>
          <w:rFonts w:ascii="Times New Roman" w:eastAsia="Times New Roman" w:hAnsi="Times New Roman" w:cs="Times New Roman"/>
          <w:noProof/>
          <w:sz w:val="24"/>
          <w:szCs w:val="24"/>
          <w:lang w:val="en-US"/>
        </w:rPr>
      </w:pPr>
      <w:r w:rsidRPr="007D5B35">
        <w:rPr>
          <w:rFonts w:ascii="Cambria Math" w:hAnsi="Cambria Math"/>
          <w:noProof/>
          <w:sz w:val="24"/>
          <w:lang w:val="en-US"/>
        </w:rPr>
        <w:t>▢</w:t>
      </w:r>
      <w:r w:rsidRPr="007D5B35">
        <w:rPr>
          <w:noProof/>
          <w:sz w:val="24"/>
          <w:lang w:val="en-US"/>
        </w:rPr>
        <w:t> </w:t>
      </w:r>
      <w:r w:rsidRPr="007D5B35">
        <w:rPr>
          <w:rFonts w:ascii="Times New Roman" w:hAnsi="Times New Roman"/>
          <w:noProof/>
          <w:sz w:val="24"/>
          <w:lang w:val="en-US"/>
        </w:rPr>
        <w:t>death</w:t>
      </w:r>
    </w:p>
    <w:p w14:paraId="71D4F56F" w14:textId="77777777" w:rsidR="007D5B35" w:rsidRPr="007D5B35" w:rsidRDefault="007D5B35" w:rsidP="007D5B35">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11D89DC3" w14:textId="77777777" w:rsidR="007D5B35" w:rsidRPr="007D5B35" w:rsidRDefault="007D5B35" w:rsidP="007D5B35">
      <w:pPr>
        <w:shd w:val="clear" w:color="auto" w:fill="FFFFFF"/>
        <w:spacing w:after="0" w:line="240" w:lineRule="auto"/>
        <w:jc w:val="both"/>
        <w:rPr>
          <w:rFonts w:ascii="Times New Roman" w:eastAsia="Times New Roman" w:hAnsi="Times New Roman" w:cs="Times New Roman"/>
          <w:noProof/>
          <w:sz w:val="24"/>
          <w:szCs w:val="24"/>
          <w:lang w:val="en-US"/>
        </w:rPr>
      </w:pPr>
      <w:r w:rsidRPr="007D5B35">
        <w:rPr>
          <w:rFonts w:ascii="Times New Roman" w:hAnsi="Times New Roman"/>
          <w:noProof/>
          <w:sz w:val="24"/>
          <w:lang w:val="en-US"/>
        </w:rPr>
        <w:t xml:space="preserve">12. Date of discharge or death </w:t>
      </w:r>
      <w:r w:rsidRPr="007D5B35">
        <w:rPr>
          <w:rFonts w:ascii="Cambria Math" w:hAnsi="Cambria Math"/>
          <w:noProof/>
          <w:sz w:val="24"/>
          <w:lang w:val="en-US"/>
        </w:rPr>
        <w:t>▢▢</w:t>
      </w:r>
      <w:r w:rsidRPr="007D5B35">
        <w:rPr>
          <w:rFonts w:ascii="Calibri" w:hAnsi="Calibri" w:cs="Calibri"/>
          <w:noProof/>
          <w:sz w:val="24"/>
          <w:lang w:val="en-US"/>
        </w:rPr>
        <w:t>/</w:t>
      </w:r>
      <w:r w:rsidRPr="007D5B35">
        <w:rPr>
          <w:rFonts w:ascii="Cambria Math" w:hAnsi="Cambria Math"/>
          <w:noProof/>
          <w:sz w:val="24"/>
          <w:lang w:val="en-US"/>
        </w:rPr>
        <w:t>▢▢</w:t>
      </w:r>
      <w:r w:rsidRPr="007D5B35">
        <w:rPr>
          <w:rFonts w:ascii="Calibri" w:hAnsi="Calibri" w:cs="Calibri"/>
          <w:noProof/>
          <w:sz w:val="24"/>
          <w:lang w:val="en-US"/>
        </w:rPr>
        <w:t>/</w:t>
      </w:r>
      <w:r w:rsidRPr="007D5B35">
        <w:rPr>
          <w:rFonts w:ascii="Cambria Math" w:hAnsi="Cambria Math"/>
          <w:noProof/>
          <w:sz w:val="24"/>
          <w:lang w:val="en-US"/>
        </w:rPr>
        <w:t>▢▢▢▢</w:t>
      </w:r>
    </w:p>
    <w:p w14:paraId="3E28EDD3" w14:textId="77777777" w:rsidR="007D5B35" w:rsidRPr="007D5B35" w:rsidRDefault="007D5B35" w:rsidP="007D5B35">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43388308" w14:textId="77777777" w:rsidR="007D5B35" w:rsidRPr="007D5B35" w:rsidRDefault="007D5B35" w:rsidP="007D5B35">
      <w:pPr>
        <w:shd w:val="clear" w:color="auto" w:fill="FFFFFF"/>
        <w:spacing w:after="0" w:line="240" w:lineRule="auto"/>
        <w:jc w:val="both"/>
        <w:rPr>
          <w:rFonts w:ascii="Times New Roman" w:eastAsia="Times New Roman" w:hAnsi="Times New Roman" w:cs="Times New Roman"/>
          <w:noProof/>
          <w:sz w:val="24"/>
          <w:szCs w:val="24"/>
          <w:lang w:val="en-US"/>
        </w:rPr>
      </w:pPr>
      <w:r w:rsidRPr="007D5B35">
        <w:rPr>
          <w:rFonts w:ascii="Times New Roman" w:hAnsi="Times New Roman"/>
          <w:noProof/>
          <w:sz w:val="24"/>
          <w:lang w:val="en-US"/>
        </w:rPr>
        <w:t xml:space="preserve">13. Date of the laboratory determination of SARS-CoV-2 </w:t>
      </w:r>
      <w:r w:rsidRPr="007D5B35">
        <w:rPr>
          <w:rFonts w:ascii="Cambria Math" w:hAnsi="Cambria Math"/>
          <w:noProof/>
          <w:sz w:val="24"/>
          <w:lang w:val="en-US"/>
        </w:rPr>
        <w:t>▢▢</w:t>
      </w:r>
      <w:r w:rsidRPr="007D5B35">
        <w:rPr>
          <w:rFonts w:ascii="Calibri" w:hAnsi="Calibri" w:cs="Calibri"/>
          <w:noProof/>
          <w:sz w:val="24"/>
          <w:lang w:val="en-US"/>
        </w:rPr>
        <w:t>/</w:t>
      </w:r>
      <w:r w:rsidRPr="007D5B35">
        <w:rPr>
          <w:rFonts w:ascii="Cambria Math" w:hAnsi="Cambria Math"/>
          <w:noProof/>
          <w:sz w:val="24"/>
          <w:lang w:val="en-US"/>
        </w:rPr>
        <w:t>▢▢</w:t>
      </w:r>
      <w:r w:rsidRPr="007D5B35">
        <w:rPr>
          <w:rFonts w:ascii="Calibri" w:hAnsi="Calibri" w:cs="Calibri"/>
          <w:noProof/>
          <w:sz w:val="24"/>
          <w:lang w:val="en-US"/>
        </w:rPr>
        <w:t>/</w:t>
      </w:r>
      <w:r w:rsidRPr="007D5B35">
        <w:rPr>
          <w:rFonts w:ascii="Cambria Math" w:hAnsi="Cambria Math"/>
          <w:noProof/>
          <w:sz w:val="24"/>
          <w:lang w:val="en-US"/>
        </w:rPr>
        <w:t>▢▢▢▢</w:t>
      </w:r>
    </w:p>
    <w:p w14:paraId="6A079967" w14:textId="77777777" w:rsidR="007D5B35" w:rsidRPr="007D5B35" w:rsidRDefault="007D5B35" w:rsidP="007D5B35">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4094F9E8" w14:textId="77777777" w:rsidR="007D5B35" w:rsidRPr="007D5B35" w:rsidRDefault="007D5B35" w:rsidP="007D5B35">
      <w:pPr>
        <w:shd w:val="clear" w:color="auto" w:fill="FFFFFF"/>
        <w:spacing w:after="0" w:line="240" w:lineRule="auto"/>
        <w:jc w:val="both"/>
        <w:rPr>
          <w:rFonts w:ascii="Times New Roman" w:hAnsi="Times New Roman"/>
          <w:noProof/>
          <w:sz w:val="24"/>
          <w:lang w:val="en-US"/>
        </w:rPr>
      </w:pPr>
      <w:r w:rsidRPr="007D5B35">
        <w:rPr>
          <w:rFonts w:ascii="Times New Roman" w:hAnsi="Times New Roman"/>
          <w:noProof/>
          <w:sz w:val="24"/>
          <w:lang w:val="en-US"/>
        </w:rPr>
        <w:t>14. Chronic illnesses and other risk factors:</w:t>
      </w:r>
    </w:p>
    <w:p w14:paraId="2E440BEE" w14:textId="77777777" w:rsidR="007D5B35" w:rsidRPr="007D5B35" w:rsidRDefault="007D5B35" w:rsidP="007D5B35">
      <w:pPr>
        <w:shd w:val="clear" w:color="auto" w:fill="FFFFFF"/>
        <w:spacing w:after="0" w:line="240" w:lineRule="auto"/>
        <w:jc w:val="both"/>
        <w:rPr>
          <w:rFonts w:ascii="Times New Roman" w:eastAsia="Times New Roman" w:hAnsi="Times New Roman" w:cs="Times New Roman"/>
          <w:noProof/>
          <w:sz w:val="24"/>
          <w:szCs w:val="24"/>
          <w:lang w:val="en-US"/>
        </w:rPr>
      </w:pPr>
      <w:r w:rsidRPr="007D5B35">
        <w:rPr>
          <w:rFonts w:ascii="Cambria Math" w:hAnsi="Cambria Math"/>
          <w:noProof/>
          <w:sz w:val="24"/>
          <w:lang w:val="en-US"/>
        </w:rPr>
        <w:t>▢</w:t>
      </w:r>
      <w:r w:rsidRPr="007D5B35">
        <w:rPr>
          <w:noProof/>
          <w:sz w:val="24"/>
          <w:lang w:val="en-US"/>
        </w:rPr>
        <w:t> </w:t>
      </w:r>
      <w:r w:rsidRPr="007D5B35">
        <w:rPr>
          <w:rFonts w:ascii="Times New Roman" w:hAnsi="Times New Roman"/>
          <w:noProof/>
          <w:sz w:val="24"/>
          <w:lang w:val="en-US"/>
        </w:rPr>
        <w:t>yes (mark)</w:t>
      </w:r>
    </w:p>
    <w:p w14:paraId="038A6A5A" w14:textId="77777777" w:rsidR="007D5B35" w:rsidRPr="007D5B35" w:rsidRDefault="007D5B35" w:rsidP="007D5B35">
      <w:pPr>
        <w:shd w:val="clear" w:color="auto" w:fill="FFFFFF"/>
        <w:spacing w:after="0" w:line="240" w:lineRule="auto"/>
        <w:jc w:val="both"/>
        <w:rPr>
          <w:rFonts w:ascii="Times New Roman" w:eastAsia="Times New Roman" w:hAnsi="Times New Roman" w:cs="Times New Roman"/>
          <w:noProof/>
          <w:sz w:val="24"/>
          <w:szCs w:val="24"/>
          <w:lang w:val="en-US"/>
        </w:rPr>
      </w:pPr>
      <w:r w:rsidRPr="007D5B35">
        <w:rPr>
          <w:rFonts w:ascii="Cambria Math" w:hAnsi="Cambria Math"/>
          <w:noProof/>
          <w:sz w:val="24"/>
          <w:lang w:val="en-US"/>
        </w:rPr>
        <w:t>▢</w:t>
      </w:r>
      <w:r w:rsidRPr="007D5B35">
        <w:rPr>
          <w:noProof/>
          <w:sz w:val="24"/>
          <w:lang w:val="en-US"/>
        </w:rPr>
        <w:t> </w:t>
      </w:r>
      <w:r w:rsidRPr="007D5B35">
        <w:rPr>
          <w:rFonts w:ascii="Times New Roman" w:hAnsi="Times New Roman"/>
          <w:noProof/>
          <w:sz w:val="24"/>
          <w:lang w:val="en-US"/>
        </w:rPr>
        <w:t>no</w:t>
      </w:r>
    </w:p>
    <w:p w14:paraId="701EBDB5" w14:textId="77777777" w:rsidR="007D5B35" w:rsidRPr="007D5B35" w:rsidRDefault="007D5B35" w:rsidP="007D5B35">
      <w:pPr>
        <w:shd w:val="clear" w:color="auto" w:fill="FFFFFF"/>
        <w:spacing w:after="0" w:line="240" w:lineRule="auto"/>
        <w:jc w:val="both"/>
        <w:rPr>
          <w:rFonts w:ascii="Times New Roman" w:eastAsia="Times New Roman" w:hAnsi="Times New Roman" w:cs="Times New Roman"/>
          <w:noProof/>
          <w:sz w:val="24"/>
          <w:szCs w:val="24"/>
          <w:lang w:val="en-US"/>
        </w:rPr>
      </w:pPr>
      <w:r w:rsidRPr="007D5B35">
        <w:rPr>
          <w:rFonts w:ascii="Cambria Math" w:hAnsi="Cambria Math"/>
          <w:noProof/>
          <w:sz w:val="24"/>
          <w:lang w:val="en-US"/>
        </w:rPr>
        <w:t>▢</w:t>
      </w:r>
      <w:r w:rsidRPr="007D5B35">
        <w:rPr>
          <w:noProof/>
          <w:sz w:val="24"/>
          <w:lang w:val="en-US"/>
        </w:rPr>
        <w:t> </w:t>
      </w:r>
      <w:r w:rsidRPr="007D5B35">
        <w:rPr>
          <w:rFonts w:ascii="Times New Roman" w:hAnsi="Times New Roman"/>
          <w:noProof/>
          <w:sz w:val="24"/>
          <w:lang w:val="en-US"/>
        </w:rPr>
        <w:t>unknown</w:t>
      </w:r>
    </w:p>
    <w:p w14:paraId="6660BFBD" w14:textId="77777777" w:rsidR="007D5B35" w:rsidRPr="007D5B35" w:rsidRDefault="007D5B35" w:rsidP="007D5B35">
      <w:pPr>
        <w:shd w:val="clear" w:color="auto" w:fill="FFFFFF"/>
        <w:spacing w:after="0" w:line="240" w:lineRule="auto"/>
        <w:jc w:val="both"/>
        <w:rPr>
          <w:rFonts w:ascii="Times New Roman" w:eastAsia="Times New Roman" w:hAnsi="Times New Roman" w:cs="Times New Roman"/>
          <w:noProof/>
          <w:sz w:val="24"/>
          <w:szCs w:val="24"/>
          <w:lang w:val="en-US"/>
        </w:rPr>
      </w:pPr>
      <w:r w:rsidRPr="007D5B35">
        <w:rPr>
          <w:rFonts w:ascii="Cambria Math" w:hAnsi="Cambria Math"/>
          <w:noProof/>
          <w:sz w:val="24"/>
          <w:lang w:val="en-US"/>
        </w:rPr>
        <w:t>▢</w:t>
      </w:r>
      <w:r w:rsidRPr="007D5B35">
        <w:rPr>
          <w:noProof/>
          <w:sz w:val="24"/>
          <w:lang w:val="en-US"/>
        </w:rPr>
        <w:t> </w:t>
      </w:r>
      <w:r w:rsidRPr="007D5B35">
        <w:rPr>
          <w:rFonts w:ascii="Times New Roman" w:hAnsi="Times New Roman"/>
          <w:noProof/>
          <w:sz w:val="24"/>
          <w:lang w:val="en-US"/>
        </w:rPr>
        <w:t>cardiovascular disease</w:t>
      </w:r>
    </w:p>
    <w:p w14:paraId="28A8A096" w14:textId="77777777" w:rsidR="007D5B35" w:rsidRPr="007D5B35" w:rsidRDefault="007D5B35" w:rsidP="007D5B35">
      <w:pPr>
        <w:shd w:val="clear" w:color="auto" w:fill="FFFFFF"/>
        <w:spacing w:after="0" w:line="240" w:lineRule="auto"/>
        <w:jc w:val="both"/>
        <w:rPr>
          <w:rFonts w:ascii="Times New Roman" w:eastAsia="Times New Roman" w:hAnsi="Times New Roman" w:cs="Times New Roman"/>
          <w:noProof/>
          <w:sz w:val="24"/>
          <w:szCs w:val="24"/>
          <w:lang w:val="en-US"/>
        </w:rPr>
      </w:pPr>
      <w:r w:rsidRPr="007D5B35">
        <w:rPr>
          <w:rFonts w:ascii="Cambria Math" w:hAnsi="Cambria Math"/>
          <w:noProof/>
          <w:sz w:val="24"/>
          <w:lang w:val="en-US"/>
        </w:rPr>
        <w:t>▢</w:t>
      </w:r>
      <w:r w:rsidRPr="007D5B35">
        <w:rPr>
          <w:noProof/>
          <w:sz w:val="24"/>
          <w:lang w:val="en-US"/>
        </w:rPr>
        <w:t> </w:t>
      </w:r>
      <w:r w:rsidRPr="007D5B35">
        <w:rPr>
          <w:rFonts w:ascii="Times New Roman" w:hAnsi="Times New Roman"/>
          <w:noProof/>
          <w:sz w:val="24"/>
          <w:lang w:val="en-US"/>
        </w:rPr>
        <w:t>diabetes mellitus</w:t>
      </w:r>
    </w:p>
    <w:p w14:paraId="682555AF" w14:textId="77777777" w:rsidR="007D5B35" w:rsidRPr="007D5B35" w:rsidRDefault="007D5B35" w:rsidP="007D5B35">
      <w:pPr>
        <w:shd w:val="clear" w:color="auto" w:fill="FFFFFF"/>
        <w:spacing w:after="0" w:line="240" w:lineRule="auto"/>
        <w:jc w:val="both"/>
        <w:rPr>
          <w:rFonts w:ascii="Times New Roman" w:eastAsia="Times New Roman" w:hAnsi="Times New Roman" w:cs="Times New Roman"/>
          <w:noProof/>
          <w:sz w:val="24"/>
          <w:szCs w:val="24"/>
          <w:lang w:val="en-US"/>
        </w:rPr>
      </w:pPr>
      <w:r w:rsidRPr="007D5B35">
        <w:rPr>
          <w:rFonts w:ascii="Cambria Math" w:hAnsi="Cambria Math"/>
          <w:noProof/>
          <w:sz w:val="24"/>
          <w:lang w:val="en-US"/>
        </w:rPr>
        <w:t>▢</w:t>
      </w:r>
      <w:r w:rsidRPr="007D5B35">
        <w:rPr>
          <w:noProof/>
          <w:sz w:val="24"/>
          <w:lang w:val="en-US"/>
        </w:rPr>
        <w:t> </w:t>
      </w:r>
      <w:r w:rsidRPr="007D5B35">
        <w:rPr>
          <w:rFonts w:ascii="Times New Roman" w:hAnsi="Times New Roman"/>
          <w:noProof/>
          <w:sz w:val="24"/>
          <w:lang w:val="en-US"/>
        </w:rPr>
        <w:t>hypertension</w:t>
      </w:r>
    </w:p>
    <w:p w14:paraId="7B550771" w14:textId="77777777" w:rsidR="007D5B35" w:rsidRPr="007D5B35" w:rsidRDefault="007D5B35" w:rsidP="007D5B35">
      <w:pPr>
        <w:shd w:val="clear" w:color="auto" w:fill="FFFFFF"/>
        <w:spacing w:after="0" w:line="240" w:lineRule="auto"/>
        <w:jc w:val="both"/>
        <w:rPr>
          <w:rFonts w:ascii="Times New Roman" w:eastAsia="Times New Roman" w:hAnsi="Times New Roman" w:cs="Times New Roman"/>
          <w:noProof/>
          <w:sz w:val="24"/>
          <w:szCs w:val="24"/>
          <w:lang w:val="en-US"/>
        </w:rPr>
      </w:pPr>
      <w:r w:rsidRPr="007D5B35">
        <w:rPr>
          <w:rFonts w:ascii="Cambria Math" w:hAnsi="Cambria Math"/>
          <w:noProof/>
          <w:sz w:val="24"/>
          <w:lang w:val="en-US"/>
        </w:rPr>
        <w:t>▢</w:t>
      </w:r>
      <w:r w:rsidRPr="007D5B35">
        <w:rPr>
          <w:noProof/>
          <w:sz w:val="24"/>
          <w:lang w:val="en-US"/>
        </w:rPr>
        <w:t> </w:t>
      </w:r>
      <w:r w:rsidRPr="007D5B35">
        <w:rPr>
          <w:rFonts w:ascii="Times New Roman" w:hAnsi="Times New Roman"/>
          <w:noProof/>
          <w:sz w:val="24"/>
          <w:lang w:val="en-US"/>
        </w:rPr>
        <w:t>oncological illness</w:t>
      </w:r>
    </w:p>
    <w:p w14:paraId="080B7756" w14:textId="77777777" w:rsidR="007D5B35" w:rsidRPr="007D5B35" w:rsidRDefault="007D5B35" w:rsidP="007D5B35">
      <w:pPr>
        <w:shd w:val="clear" w:color="auto" w:fill="FFFFFF"/>
        <w:spacing w:after="0" w:line="240" w:lineRule="auto"/>
        <w:jc w:val="both"/>
        <w:rPr>
          <w:rFonts w:ascii="Times New Roman" w:eastAsia="Times New Roman" w:hAnsi="Times New Roman" w:cs="Times New Roman"/>
          <w:noProof/>
          <w:sz w:val="24"/>
          <w:szCs w:val="24"/>
          <w:lang w:val="en-US"/>
        </w:rPr>
      </w:pPr>
      <w:r w:rsidRPr="007D5B35">
        <w:rPr>
          <w:rFonts w:ascii="Cambria Math" w:hAnsi="Cambria Math"/>
          <w:noProof/>
          <w:sz w:val="24"/>
          <w:lang w:val="en-US"/>
        </w:rPr>
        <w:t>▢</w:t>
      </w:r>
      <w:r w:rsidRPr="007D5B35">
        <w:rPr>
          <w:noProof/>
          <w:sz w:val="24"/>
          <w:lang w:val="en-US"/>
        </w:rPr>
        <w:t> </w:t>
      </w:r>
      <w:r w:rsidRPr="007D5B35">
        <w:rPr>
          <w:rFonts w:ascii="Times New Roman" w:hAnsi="Times New Roman"/>
          <w:noProof/>
          <w:sz w:val="24"/>
          <w:lang w:val="en-US"/>
        </w:rPr>
        <w:t>asthma</w:t>
      </w:r>
    </w:p>
    <w:p w14:paraId="3AEDC654" w14:textId="77777777" w:rsidR="007D5B35" w:rsidRPr="007D5B35" w:rsidRDefault="007D5B35" w:rsidP="007D5B35">
      <w:pPr>
        <w:shd w:val="clear" w:color="auto" w:fill="FFFFFF"/>
        <w:spacing w:after="0" w:line="240" w:lineRule="auto"/>
        <w:jc w:val="both"/>
        <w:rPr>
          <w:rFonts w:ascii="Times New Roman" w:eastAsia="Times New Roman" w:hAnsi="Times New Roman" w:cs="Times New Roman"/>
          <w:noProof/>
          <w:sz w:val="24"/>
          <w:szCs w:val="24"/>
          <w:lang w:val="en-US"/>
        </w:rPr>
      </w:pPr>
      <w:r w:rsidRPr="007D5B35">
        <w:rPr>
          <w:rFonts w:ascii="Cambria Math" w:hAnsi="Cambria Math"/>
          <w:noProof/>
          <w:sz w:val="24"/>
          <w:lang w:val="en-US"/>
        </w:rPr>
        <w:t>▢</w:t>
      </w:r>
      <w:r w:rsidRPr="007D5B35">
        <w:rPr>
          <w:noProof/>
          <w:sz w:val="24"/>
          <w:lang w:val="en-US"/>
        </w:rPr>
        <w:t> </w:t>
      </w:r>
      <w:r w:rsidRPr="007D5B35">
        <w:rPr>
          <w:rFonts w:ascii="Times New Roman" w:hAnsi="Times New Roman"/>
          <w:noProof/>
          <w:sz w:val="24"/>
          <w:lang w:val="en-US"/>
        </w:rPr>
        <w:t>tuberculosis</w:t>
      </w:r>
    </w:p>
    <w:p w14:paraId="4EDE652C" w14:textId="77777777" w:rsidR="007D5B35" w:rsidRPr="007D5B35" w:rsidRDefault="007D5B35" w:rsidP="007D5B35">
      <w:pPr>
        <w:shd w:val="clear" w:color="auto" w:fill="FFFFFF"/>
        <w:spacing w:after="0" w:line="240" w:lineRule="auto"/>
        <w:jc w:val="both"/>
        <w:rPr>
          <w:rFonts w:ascii="Times New Roman" w:eastAsia="Times New Roman" w:hAnsi="Times New Roman" w:cs="Times New Roman"/>
          <w:noProof/>
          <w:sz w:val="24"/>
          <w:szCs w:val="24"/>
          <w:lang w:val="en-US"/>
        </w:rPr>
      </w:pPr>
      <w:r w:rsidRPr="007D5B35">
        <w:rPr>
          <w:rFonts w:ascii="Cambria Math" w:hAnsi="Cambria Math"/>
          <w:noProof/>
          <w:sz w:val="24"/>
          <w:lang w:val="en-US"/>
        </w:rPr>
        <w:t>▢</w:t>
      </w:r>
      <w:r w:rsidRPr="007D5B35">
        <w:rPr>
          <w:noProof/>
          <w:sz w:val="24"/>
          <w:lang w:val="en-US"/>
        </w:rPr>
        <w:t> </w:t>
      </w:r>
      <w:r w:rsidRPr="007D5B35">
        <w:rPr>
          <w:rFonts w:ascii="Times New Roman" w:hAnsi="Times New Roman"/>
          <w:noProof/>
          <w:sz w:val="24"/>
          <w:lang w:val="en-US"/>
        </w:rPr>
        <w:t>pulmonary disease</w:t>
      </w:r>
    </w:p>
    <w:p w14:paraId="44DC2EF6" w14:textId="77777777" w:rsidR="007D5B35" w:rsidRPr="007D5B35" w:rsidRDefault="007D5B35" w:rsidP="007D5B35">
      <w:pPr>
        <w:shd w:val="clear" w:color="auto" w:fill="FFFFFF"/>
        <w:spacing w:after="0" w:line="240" w:lineRule="auto"/>
        <w:jc w:val="both"/>
        <w:rPr>
          <w:rFonts w:ascii="Times New Roman" w:eastAsia="Times New Roman" w:hAnsi="Times New Roman" w:cs="Times New Roman"/>
          <w:noProof/>
          <w:sz w:val="24"/>
          <w:szCs w:val="24"/>
          <w:lang w:val="en-US"/>
        </w:rPr>
      </w:pPr>
      <w:r w:rsidRPr="007D5B35">
        <w:rPr>
          <w:rFonts w:ascii="Cambria Math" w:hAnsi="Cambria Math"/>
          <w:noProof/>
          <w:sz w:val="24"/>
          <w:lang w:val="en-US"/>
        </w:rPr>
        <w:t>▢</w:t>
      </w:r>
      <w:r w:rsidRPr="007D5B35">
        <w:rPr>
          <w:noProof/>
          <w:sz w:val="24"/>
          <w:lang w:val="en-US"/>
        </w:rPr>
        <w:t> </w:t>
      </w:r>
      <w:r w:rsidRPr="007D5B35">
        <w:rPr>
          <w:rFonts w:ascii="Times New Roman" w:hAnsi="Times New Roman"/>
          <w:noProof/>
          <w:sz w:val="24"/>
          <w:lang w:val="en-US"/>
        </w:rPr>
        <w:t>immunosuppression, including HIV</w:t>
      </w:r>
    </w:p>
    <w:p w14:paraId="4E02755F" w14:textId="77777777" w:rsidR="007D5B35" w:rsidRPr="007D5B35" w:rsidRDefault="007D5B35" w:rsidP="007D5B35">
      <w:pPr>
        <w:shd w:val="clear" w:color="auto" w:fill="FFFFFF"/>
        <w:spacing w:after="0" w:line="240" w:lineRule="auto"/>
        <w:jc w:val="both"/>
        <w:rPr>
          <w:rFonts w:ascii="Times New Roman" w:eastAsia="Times New Roman" w:hAnsi="Times New Roman" w:cs="Times New Roman"/>
          <w:noProof/>
          <w:sz w:val="24"/>
          <w:szCs w:val="24"/>
          <w:lang w:val="en-US"/>
        </w:rPr>
      </w:pPr>
      <w:r w:rsidRPr="007D5B35">
        <w:rPr>
          <w:rFonts w:ascii="Cambria Math" w:hAnsi="Cambria Math"/>
          <w:noProof/>
          <w:sz w:val="24"/>
          <w:lang w:val="en-US"/>
        </w:rPr>
        <w:t>▢</w:t>
      </w:r>
      <w:r w:rsidRPr="007D5B35">
        <w:rPr>
          <w:noProof/>
          <w:sz w:val="24"/>
          <w:lang w:val="en-US"/>
        </w:rPr>
        <w:t> </w:t>
      </w:r>
      <w:r w:rsidRPr="007D5B35">
        <w:rPr>
          <w:rFonts w:ascii="Times New Roman" w:hAnsi="Times New Roman"/>
          <w:noProof/>
          <w:sz w:val="24"/>
          <w:lang w:val="en-US"/>
        </w:rPr>
        <w:t>liver disease</w:t>
      </w:r>
    </w:p>
    <w:p w14:paraId="4F5DADD4" w14:textId="77777777" w:rsidR="007D5B35" w:rsidRPr="007D5B35" w:rsidRDefault="007D5B35" w:rsidP="007D5B35">
      <w:pPr>
        <w:shd w:val="clear" w:color="auto" w:fill="FFFFFF"/>
        <w:spacing w:after="0" w:line="240" w:lineRule="auto"/>
        <w:jc w:val="both"/>
        <w:rPr>
          <w:rFonts w:ascii="Times New Roman" w:eastAsia="Times New Roman" w:hAnsi="Times New Roman" w:cs="Times New Roman"/>
          <w:noProof/>
          <w:sz w:val="24"/>
          <w:szCs w:val="24"/>
          <w:lang w:val="en-US"/>
        </w:rPr>
      </w:pPr>
      <w:r w:rsidRPr="007D5B35">
        <w:rPr>
          <w:rFonts w:ascii="Cambria Math" w:hAnsi="Cambria Math"/>
          <w:noProof/>
          <w:sz w:val="24"/>
          <w:lang w:val="en-US"/>
        </w:rPr>
        <w:t>▢</w:t>
      </w:r>
      <w:r w:rsidRPr="007D5B35">
        <w:rPr>
          <w:noProof/>
          <w:sz w:val="24"/>
          <w:lang w:val="en-US"/>
        </w:rPr>
        <w:t> </w:t>
      </w:r>
      <w:r w:rsidRPr="007D5B35">
        <w:rPr>
          <w:rFonts w:ascii="Times New Roman" w:hAnsi="Times New Roman"/>
          <w:noProof/>
          <w:sz w:val="24"/>
          <w:lang w:val="en-US"/>
        </w:rPr>
        <w:t>immunosuppression due to the use of medicinal products</w:t>
      </w:r>
    </w:p>
    <w:p w14:paraId="57E28291" w14:textId="77777777" w:rsidR="007D5B35" w:rsidRPr="007D5B35" w:rsidRDefault="007D5B35" w:rsidP="007D5B35">
      <w:pPr>
        <w:shd w:val="clear" w:color="auto" w:fill="FFFFFF"/>
        <w:spacing w:after="0" w:line="240" w:lineRule="auto"/>
        <w:jc w:val="both"/>
        <w:rPr>
          <w:rFonts w:ascii="Times New Roman" w:eastAsia="Times New Roman" w:hAnsi="Times New Roman" w:cs="Times New Roman"/>
          <w:noProof/>
          <w:sz w:val="24"/>
          <w:szCs w:val="24"/>
          <w:lang w:val="en-US"/>
        </w:rPr>
      </w:pPr>
      <w:r w:rsidRPr="007D5B35">
        <w:rPr>
          <w:rFonts w:ascii="Cambria Math" w:hAnsi="Cambria Math"/>
          <w:noProof/>
          <w:sz w:val="24"/>
          <w:lang w:val="en-US"/>
        </w:rPr>
        <w:t>▢</w:t>
      </w:r>
      <w:r w:rsidRPr="007D5B35">
        <w:rPr>
          <w:noProof/>
          <w:sz w:val="24"/>
          <w:lang w:val="en-US"/>
        </w:rPr>
        <w:t> </w:t>
      </w:r>
      <w:r w:rsidRPr="007D5B35">
        <w:rPr>
          <w:rFonts w:ascii="Times New Roman" w:hAnsi="Times New Roman"/>
          <w:noProof/>
          <w:sz w:val="24"/>
          <w:lang w:val="en-US"/>
        </w:rPr>
        <w:t>renal disease</w:t>
      </w:r>
    </w:p>
    <w:p w14:paraId="27B7EBBD" w14:textId="77777777" w:rsidR="007D5B35" w:rsidRPr="007D5B35" w:rsidRDefault="007D5B35" w:rsidP="007D5B35">
      <w:pPr>
        <w:shd w:val="clear" w:color="auto" w:fill="FFFFFF"/>
        <w:spacing w:after="0" w:line="240" w:lineRule="auto"/>
        <w:jc w:val="both"/>
        <w:rPr>
          <w:rFonts w:ascii="Times New Roman" w:eastAsia="Times New Roman" w:hAnsi="Times New Roman" w:cs="Times New Roman"/>
          <w:noProof/>
          <w:sz w:val="24"/>
          <w:szCs w:val="24"/>
          <w:lang w:val="en-US"/>
        </w:rPr>
      </w:pPr>
      <w:r w:rsidRPr="007D5B35">
        <w:rPr>
          <w:rFonts w:ascii="Cambria Math" w:hAnsi="Cambria Math"/>
          <w:noProof/>
          <w:sz w:val="24"/>
          <w:lang w:val="en-US"/>
        </w:rPr>
        <w:t>▢</w:t>
      </w:r>
      <w:r w:rsidRPr="007D5B35">
        <w:rPr>
          <w:noProof/>
          <w:sz w:val="24"/>
          <w:lang w:val="en-US"/>
        </w:rPr>
        <w:t> </w:t>
      </w:r>
      <w:r w:rsidRPr="007D5B35">
        <w:rPr>
          <w:rFonts w:ascii="Times New Roman" w:hAnsi="Times New Roman"/>
          <w:noProof/>
          <w:sz w:val="24"/>
          <w:lang w:val="en-US"/>
        </w:rPr>
        <w:t>adiposity</w:t>
      </w:r>
    </w:p>
    <w:p w14:paraId="55DB7D30" w14:textId="77777777" w:rsidR="007D5B35" w:rsidRPr="007D5B35" w:rsidRDefault="007D5B35" w:rsidP="007D5B35">
      <w:pPr>
        <w:shd w:val="clear" w:color="auto" w:fill="FFFFFF"/>
        <w:spacing w:after="0" w:line="240" w:lineRule="auto"/>
        <w:jc w:val="both"/>
        <w:rPr>
          <w:rFonts w:ascii="Times New Roman" w:eastAsia="Times New Roman" w:hAnsi="Times New Roman" w:cs="Times New Roman"/>
          <w:noProof/>
          <w:sz w:val="24"/>
          <w:szCs w:val="24"/>
          <w:lang w:val="en-US"/>
        </w:rPr>
      </w:pPr>
      <w:r w:rsidRPr="007D5B35">
        <w:rPr>
          <w:rFonts w:ascii="Cambria Math" w:hAnsi="Cambria Math"/>
          <w:noProof/>
          <w:sz w:val="24"/>
          <w:lang w:val="en-US"/>
        </w:rPr>
        <w:t>▢</w:t>
      </w:r>
      <w:r w:rsidRPr="007D5B35">
        <w:rPr>
          <w:noProof/>
          <w:sz w:val="24"/>
          <w:lang w:val="en-US"/>
        </w:rPr>
        <w:t> </w:t>
      </w:r>
      <w:r w:rsidRPr="007D5B35">
        <w:rPr>
          <w:rFonts w:ascii="Times New Roman" w:hAnsi="Times New Roman"/>
          <w:noProof/>
          <w:sz w:val="24"/>
          <w:lang w:val="en-US"/>
        </w:rPr>
        <w:t>neurological or neuro-muscular disease</w:t>
      </w:r>
    </w:p>
    <w:p w14:paraId="605E77DF" w14:textId="77777777" w:rsidR="007D5B35" w:rsidRPr="007D5B35" w:rsidRDefault="007D5B35" w:rsidP="007D5B35">
      <w:pPr>
        <w:shd w:val="clear" w:color="auto" w:fill="FFFFFF"/>
        <w:spacing w:after="0" w:line="240" w:lineRule="auto"/>
        <w:jc w:val="both"/>
        <w:rPr>
          <w:rFonts w:ascii="Times New Roman" w:eastAsia="Times New Roman" w:hAnsi="Times New Roman" w:cs="Times New Roman"/>
          <w:noProof/>
          <w:sz w:val="24"/>
          <w:szCs w:val="24"/>
          <w:lang w:val="en-US"/>
        </w:rPr>
      </w:pPr>
      <w:r w:rsidRPr="007D5B35">
        <w:rPr>
          <w:rFonts w:ascii="Cambria Math" w:hAnsi="Cambria Math"/>
          <w:noProof/>
          <w:sz w:val="24"/>
          <w:lang w:val="en-US"/>
        </w:rPr>
        <w:t>▢</w:t>
      </w:r>
      <w:r w:rsidRPr="007D5B35">
        <w:rPr>
          <w:noProof/>
          <w:sz w:val="24"/>
          <w:lang w:val="en-US"/>
        </w:rPr>
        <w:t> </w:t>
      </w:r>
      <w:r w:rsidRPr="007D5B35">
        <w:rPr>
          <w:rFonts w:ascii="Times New Roman" w:hAnsi="Times New Roman"/>
          <w:noProof/>
          <w:sz w:val="24"/>
          <w:lang w:val="en-US"/>
        </w:rPr>
        <w:t>pregnancy (weeks)</w:t>
      </w:r>
    </w:p>
    <w:p w14:paraId="23299342" w14:textId="77777777" w:rsidR="007D5B35" w:rsidRPr="007D5B35" w:rsidRDefault="007D5B35" w:rsidP="007D5B35">
      <w:pPr>
        <w:shd w:val="clear" w:color="auto" w:fill="FFFFFF"/>
        <w:spacing w:after="0" w:line="240" w:lineRule="auto"/>
        <w:jc w:val="both"/>
        <w:rPr>
          <w:rFonts w:ascii="Times New Roman" w:eastAsia="Times New Roman" w:hAnsi="Times New Roman" w:cs="Times New Roman"/>
          <w:noProof/>
          <w:sz w:val="24"/>
          <w:szCs w:val="24"/>
          <w:lang w:val="en-US"/>
        </w:rPr>
      </w:pPr>
      <w:r w:rsidRPr="007D5B35">
        <w:rPr>
          <w:rFonts w:ascii="Cambria Math" w:hAnsi="Cambria Math"/>
          <w:noProof/>
          <w:sz w:val="24"/>
          <w:lang w:val="en-US"/>
        </w:rPr>
        <w:t>▢</w:t>
      </w:r>
      <w:r w:rsidRPr="007D5B35">
        <w:rPr>
          <w:noProof/>
          <w:sz w:val="24"/>
          <w:lang w:val="en-US"/>
        </w:rPr>
        <w:t> </w:t>
      </w:r>
      <w:r w:rsidRPr="007D5B35">
        <w:rPr>
          <w:rFonts w:ascii="Times New Roman" w:hAnsi="Times New Roman"/>
          <w:noProof/>
          <w:sz w:val="24"/>
          <w:lang w:val="en-US"/>
        </w:rPr>
        <w:t>asplenia</w:t>
      </w:r>
    </w:p>
    <w:p w14:paraId="0D031E60" w14:textId="77777777" w:rsidR="007D5B35" w:rsidRPr="007D5B35" w:rsidRDefault="007D5B35" w:rsidP="007D5B35">
      <w:pPr>
        <w:shd w:val="clear" w:color="auto" w:fill="FFFFFF"/>
        <w:spacing w:after="0" w:line="240" w:lineRule="auto"/>
        <w:jc w:val="both"/>
        <w:rPr>
          <w:rFonts w:ascii="Times New Roman" w:eastAsia="Times New Roman" w:hAnsi="Times New Roman" w:cs="Times New Roman"/>
          <w:noProof/>
          <w:sz w:val="24"/>
          <w:szCs w:val="24"/>
          <w:lang w:val="en-US"/>
        </w:rPr>
      </w:pPr>
      <w:r w:rsidRPr="007D5B35">
        <w:rPr>
          <w:rFonts w:ascii="Cambria Math" w:hAnsi="Cambria Math"/>
          <w:noProof/>
          <w:sz w:val="24"/>
          <w:lang w:val="en-US"/>
        </w:rPr>
        <w:t>▢</w:t>
      </w:r>
      <w:r w:rsidRPr="007D5B35">
        <w:rPr>
          <w:noProof/>
          <w:sz w:val="24"/>
          <w:lang w:val="en-US"/>
        </w:rPr>
        <w:t> </w:t>
      </w:r>
      <w:r w:rsidRPr="007D5B35">
        <w:rPr>
          <w:rFonts w:ascii="Times New Roman" w:hAnsi="Times New Roman"/>
          <w:noProof/>
          <w:sz w:val="24"/>
          <w:lang w:val="en-US"/>
        </w:rPr>
        <w:t>post-natal period up to 6 weeks</w:t>
      </w:r>
    </w:p>
    <w:p w14:paraId="4BB102B8" w14:textId="77777777" w:rsidR="007D5B35" w:rsidRPr="007D5B35" w:rsidRDefault="007D5B35" w:rsidP="007D5B35">
      <w:pPr>
        <w:shd w:val="clear" w:color="auto" w:fill="FFFFFF"/>
        <w:spacing w:after="0" w:line="240" w:lineRule="auto"/>
        <w:jc w:val="both"/>
        <w:rPr>
          <w:rFonts w:ascii="Times New Roman" w:eastAsia="Times New Roman" w:hAnsi="Times New Roman" w:cs="Times New Roman"/>
          <w:noProof/>
          <w:sz w:val="24"/>
          <w:szCs w:val="24"/>
          <w:lang w:val="en-US"/>
        </w:rPr>
      </w:pPr>
      <w:r w:rsidRPr="007D5B35">
        <w:rPr>
          <w:rFonts w:ascii="Cambria Math" w:hAnsi="Cambria Math"/>
          <w:noProof/>
          <w:sz w:val="24"/>
          <w:lang w:val="en-US"/>
        </w:rPr>
        <w:t>▢</w:t>
      </w:r>
      <w:r w:rsidRPr="007D5B35">
        <w:rPr>
          <w:noProof/>
          <w:sz w:val="24"/>
          <w:lang w:val="en-US"/>
        </w:rPr>
        <w:t> </w:t>
      </w:r>
      <w:r w:rsidRPr="007D5B35">
        <w:rPr>
          <w:rFonts w:ascii="Times New Roman" w:hAnsi="Times New Roman"/>
          <w:noProof/>
          <w:sz w:val="24"/>
          <w:lang w:val="en-US"/>
        </w:rPr>
        <w:t>other</w:t>
      </w:r>
    </w:p>
    <w:p w14:paraId="60C22F5F" w14:textId="77777777" w:rsidR="007D5B35" w:rsidRPr="007D5B35" w:rsidRDefault="007D5B35" w:rsidP="007D5B35">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14A04A3F" w14:textId="77777777" w:rsidR="007D5B35" w:rsidRPr="007D5B35" w:rsidRDefault="007D5B35" w:rsidP="007D5B35">
      <w:pPr>
        <w:shd w:val="clear" w:color="auto" w:fill="FFFFFF"/>
        <w:spacing w:after="0" w:line="240" w:lineRule="auto"/>
        <w:jc w:val="both"/>
        <w:rPr>
          <w:rFonts w:ascii="Times New Roman" w:hAnsi="Times New Roman"/>
          <w:noProof/>
          <w:sz w:val="24"/>
          <w:lang w:val="en-US"/>
        </w:rPr>
      </w:pPr>
      <w:r w:rsidRPr="007D5B35">
        <w:rPr>
          <w:rFonts w:ascii="Times New Roman" w:hAnsi="Times New Roman"/>
          <w:noProof/>
          <w:sz w:val="24"/>
          <w:lang w:val="en-US"/>
        </w:rPr>
        <w:t>15. Complications:</w:t>
      </w:r>
    </w:p>
    <w:p w14:paraId="644D1A97" w14:textId="77777777" w:rsidR="007D5B35" w:rsidRPr="007D5B35" w:rsidRDefault="007D5B35" w:rsidP="007D5B35">
      <w:pPr>
        <w:shd w:val="clear" w:color="auto" w:fill="FFFFFF"/>
        <w:spacing w:after="0" w:line="240" w:lineRule="auto"/>
        <w:jc w:val="both"/>
        <w:rPr>
          <w:rFonts w:ascii="Times New Roman" w:eastAsia="Times New Roman" w:hAnsi="Times New Roman" w:cs="Times New Roman"/>
          <w:noProof/>
          <w:sz w:val="24"/>
          <w:szCs w:val="24"/>
          <w:lang w:val="en-US"/>
        </w:rPr>
      </w:pPr>
      <w:r w:rsidRPr="007D5B35">
        <w:rPr>
          <w:rFonts w:ascii="Cambria Math" w:hAnsi="Cambria Math"/>
          <w:noProof/>
          <w:sz w:val="24"/>
          <w:lang w:val="en-US"/>
        </w:rPr>
        <w:t>▢</w:t>
      </w:r>
      <w:r w:rsidRPr="007D5B35">
        <w:rPr>
          <w:noProof/>
          <w:sz w:val="24"/>
          <w:lang w:val="en-US"/>
        </w:rPr>
        <w:t> </w:t>
      </w:r>
      <w:r w:rsidRPr="007D5B35">
        <w:rPr>
          <w:rFonts w:ascii="Times New Roman" w:hAnsi="Times New Roman"/>
          <w:noProof/>
          <w:sz w:val="24"/>
          <w:lang w:val="en-US"/>
        </w:rPr>
        <w:t>ARDS</w:t>
      </w:r>
    </w:p>
    <w:p w14:paraId="7D020C89" w14:textId="77777777" w:rsidR="007D5B35" w:rsidRPr="007D5B35" w:rsidRDefault="007D5B35" w:rsidP="007D5B35">
      <w:pPr>
        <w:shd w:val="clear" w:color="auto" w:fill="FFFFFF"/>
        <w:spacing w:after="0" w:line="240" w:lineRule="auto"/>
        <w:jc w:val="both"/>
        <w:rPr>
          <w:rFonts w:ascii="Times New Roman" w:eastAsia="Times New Roman" w:hAnsi="Times New Roman" w:cs="Times New Roman"/>
          <w:noProof/>
          <w:sz w:val="24"/>
          <w:szCs w:val="24"/>
          <w:lang w:val="en-US"/>
        </w:rPr>
      </w:pPr>
      <w:r w:rsidRPr="007D5B35">
        <w:rPr>
          <w:rFonts w:ascii="Cambria Math" w:hAnsi="Cambria Math"/>
          <w:noProof/>
          <w:sz w:val="24"/>
          <w:lang w:val="en-US"/>
        </w:rPr>
        <w:t>▢</w:t>
      </w:r>
      <w:r w:rsidRPr="007D5B35">
        <w:rPr>
          <w:noProof/>
          <w:sz w:val="24"/>
          <w:lang w:val="en-US"/>
        </w:rPr>
        <w:t> </w:t>
      </w:r>
      <w:r w:rsidRPr="007D5B35">
        <w:rPr>
          <w:rFonts w:ascii="Times New Roman" w:hAnsi="Times New Roman"/>
          <w:noProof/>
          <w:sz w:val="24"/>
          <w:lang w:val="en-US"/>
        </w:rPr>
        <w:t>bacterial pneumonia</w:t>
      </w:r>
    </w:p>
    <w:p w14:paraId="52A7E35F" w14:textId="77777777" w:rsidR="007D5B35" w:rsidRPr="007D5B35" w:rsidRDefault="007D5B35" w:rsidP="007D5B35">
      <w:pPr>
        <w:shd w:val="clear" w:color="auto" w:fill="FFFFFF"/>
        <w:spacing w:after="0" w:line="240" w:lineRule="auto"/>
        <w:jc w:val="both"/>
        <w:rPr>
          <w:rFonts w:ascii="Times New Roman" w:eastAsia="Times New Roman" w:hAnsi="Times New Roman" w:cs="Times New Roman"/>
          <w:noProof/>
          <w:sz w:val="24"/>
          <w:szCs w:val="24"/>
          <w:lang w:val="en-US"/>
        </w:rPr>
      </w:pPr>
      <w:r w:rsidRPr="007D5B35">
        <w:rPr>
          <w:rFonts w:ascii="Cambria Math" w:hAnsi="Cambria Math"/>
          <w:noProof/>
          <w:sz w:val="24"/>
          <w:lang w:val="en-US"/>
        </w:rPr>
        <w:t>▢</w:t>
      </w:r>
      <w:r w:rsidRPr="007D5B35">
        <w:rPr>
          <w:noProof/>
          <w:sz w:val="24"/>
          <w:lang w:val="en-US"/>
        </w:rPr>
        <w:t> </w:t>
      </w:r>
      <w:r w:rsidRPr="007D5B35">
        <w:rPr>
          <w:rFonts w:ascii="Times New Roman" w:hAnsi="Times New Roman"/>
          <w:noProof/>
          <w:sz w:val="24"/>
          <w:lang w:val="en-US"/>
        </w:rPr>
        <w:t>acute renal deficiency</w:t>
      </w:r>
    </w:p>
    <w:p w14:paraId="0DCA9A3E" w14:textId="77777777" w:rsidR="007D5B35" w:rsidRPr="007D5B35" w:rsidRDefault="007D5B35" w:rsidP="007D5B35">
      <w:pPr>
        <w:shd w:val="clear" w:color="auto" w:fill="FFFFFF"/>
        <w:spacing w:after="0" w:line="240" w:lineRule="auto"/>
        <w:jc w:val="both"/>
        <w:rPr>
          <w:rFonts w:ascii="Times New Roman" w:eastAsia="Times New Roman" w:hAnsi="Times New Roman" w:cs="Times New Roman"/>
          <w:noProof/>
          <w:sz w:val="24"/>
          <w:szCs w:val="24"/>
          <w:lang w:val="en-US"/>
        </w:rPr>
      </w:pPr>
      <w:r w:rsidRPr="007D5B35">
        <w:rPr>
          <w:rFonts w:ascii="Cambria Math" w:hAnsi="Cambria Math"/>
          <w:noProof/>
          <w:sz w:val="24"/>
          <w:lang w:val="en-US"/>
        </w:rPr>
        <w:t>▢</w:t>
      </w:r>
      <w:r w:rsidRPr="007D5B35">
        <w:rPr>
          <w:noProof/>
          <w:sz w:val="24"/>
          <w:lang w:val="en-US"/>
        </w:rPr>
        <w:t> </w:t>
      </w:r>
      <w:r w:rsidRPr="007D5B35">
        <w:rPr>
          <w:rFonts w:ascii="Times New Roman" w:hAnsi="Times New Roman"/>
          <w:noProof/>
          <w:sz w:val="24"/>
          <w:lang w:val="en-US"/>
        </w:rPr>
        <w:t>bronchiolitis</w:t>
      </w:r>
    </w:p>
    <w:p w14:paraId="308BF120" w14:textId="77777777" w:rsidR="007D5B35" w:rsidRPr="007D5B35" w:rsidRDefault="007D5B35" w:rsidP="007D5B35">
      <w:pPr>
        <w:shd w:val="clear" w:color="auto" w:fill="FFFFFF"/>
        <w:spacing w:after="0" w:line="240" w:lineRule="auto"/>
        <w:jc w:val="both"/>
        <w:rPr>
          <w:rFonts w:ascii="Times New Roman" w:eastAsia="Times New Roman" w:hAnsi="Times New Roman" w:cs="Times New Roman"/>
          <w:noProof/>
          <w:sz w:val="24"/>
          <w:szCs w:val="24"/>
          <w:lang w:val="en-US"/>
        </w:rPr>
      </w:pPr>
      <w:r w:rsidRPr="007D5B35">
        <w:rPr>
          <w:rFonts w:ascii="Cambria Math" w:hAnsi="Cambria Math"/>
          <w:noProof/>
          <w:sz w:val="24"/>
          <w:lang w:val="en-US"/>
        </w:rPr>
        <w:t>▢</w:t>
      </w:r>
      <w:r w:rsidRPr="007D5B35">
        <w:rPr>
          <w:noProof/>
          <w:sz w:val="24"/>
          <w:lang w:val="en-US"/>
        </w:rPr>
        <w:t> </w:t>
      </w:r>
      <w:r w:rsidRPr="007D5B35">
        <w:rPr>
          <w:rFonts w:ascii="Times New Roman" w:hAnsi="Times New Roman"/>
          <w:noProof/>
          <w:sz w:val="24"/>
          <w:lang w:val="en-US"/>
        </w:rPr>
        <w:t>other secondary bacterial infection</w:t>
      </w:r>
    </w:p>
    <w:p w14:paraId="03AE1FBC" w14:textId="77777777" w:rsidR="007D5B35" w:rsidRPr="007D5B35" w:rsidRDefault="007D5B35" w:rsidP="007D5B35">
      <w:pPr>
        <w:shd w:val="clear" w:color="auto" w:fill="FFFFFF"/>
        <w:spacing w:after="0" w:line="240" w:lineRule="auto"/>
        <w:jc w:val="both"/>
        <w:rPr>
          <w:rFonts w:ascii="Times New Roman" w:eastAsia="Times New Roman" w:hAnsi="Times New Roman" w:cs="Times New Roman"/>
          <w:noProof/>
          <w:sz w:val="24"/>
          <w:szCs w:val="24"/>
          <w:lang w:val="en-US"/>
        </w:rPr>
      </w:pPr>
      <w:r w:rsidRPr="007D5B35">
        <w:rPr>
          <w:rFonts w:ascii="Cambria Math" w:hAnsi="Cambria Math"/>
          <w:noProof/>
          <w:sz w:val="24"/>
          <w:lang w:val="en-US"/>
        </w:rPr>
        <w:t>▢</w:t>
      </w:r>
      <w:r w:rsidRPr="007D5B35">
        <w:rPr>
          <w:noProof/>
          <w:sz w:val="24"/>
          <w:lang w:val="en-US"/>
        </w:rPr>
        <w:t> </w:t>
      </w:r>
      <w:r w:rsidRPr="007D5B35">
        <w:rPr>
          <w:rFonts w:ascii="Times New Roman" w:hAnsi="Times New Roman"/>
          <w:noProof/>
          <w:sz w:val="24"/>
          <w:lang w:val="en-US"/>
        </w:rPr>
        <w:t>heart failure</w:t>
      </w:r>
    </w:p>
    <w:p w14:paraId="4A04313C" w14:textId="77777777" w:rsidR="007D5B35" w:rsidRPr="007D5B35" w:rsidRDefault="007D5B35" w:rsidP="007D5B35">
      <w:pPr>
        <w:shd w:val="clear" w:color="auto" w:fill="FFFFFF"/>
        <w:spacing w:after="0" w:line="240" w:lineRule="auto"/>
        <w:jc w:val="both"/>
        <w:rPr>
          <w:rFonts w:ascii="Times New Roman" w:eastAsia="Times New Roman" w:hAnsi="Times New Roman" w:cs="Times New Roman"/>
          <w:noProof/>
          <w:sz w:val="24"/>
          <w:szCs w:val="24"/>
          <w:lang w:val="en-US"/>
        </w:rPr>
      </w:pPr>
      <w:r w:rsidRPr="007D5B35">
        <w:rPr>
          <w:rFonts w:ascii="Cambria Math" w:hAnsi="Cambria Math"/>
          <w:noProof/>
          <w:sz w:val="24"/>
          <w:lang w:val="en-US"/>
        </w:rPr>
        <w:t>▢</w:t>
      </w:r>
      <w:r w:rsidRPr="007D5B35">
        <w:rPr>
          <w:noProof/>
          <w:sz w:val="24"/>
          <w:lang w:val="en-US"/>
        </w:rPr>
        <w:t> </w:t>
      </w:r>
      <w:r w:rsidRPr="007D5B35">
        <w:rPr>
          <w:rFonts w:ascii="Times New Roman" w:hAnsi="Times New Roman"/>
          <w:noProof/>
          <w:sz w:val="24"/>
          <w:lang w:val="en-US"/>
        </w:rPr>
        <w:t>myocarditis</w:t>
      </w:r>
    </w:p>
    <w:p w14:paraId="1DE19EA5" w14:textId="77777777" w:rsidR="007D5B35" w:rsidRPr="007D5B35" w:rsidRDefault="007D5B35" w:rsidP="007D5B35">
      <w:pPr>
        <w:shd w:val="clear" w:color="auto" w:fill="FFFFFF"/>
        <w:spacing w:after="0" w:line="240" w:lineRule="auto"/>
        <w:jc w:val="both"/>
        <w:rPr>
          <w:rFonts w:ascii="Times New Roman" w:eastAsia="Times New Roman" w:hAnsi="Times New Roman" w:cs="Times New Roman"/>
          <w:noProof/>
          <w:sz w:val="24"/>
          <w:szCs w:val="24"/>
          <w:lang w:val="en-US"/>
        </w:rPr>
      </w:pPr>
      <w:r w:rsidRPr="007D5B35">
        <w:rPr>
          <w:rFonts w:ascii="Cambria Math" w:hAnsi="Cambria Math"/>
          <w:noProof/>
          <w:sz w:val="24"/>
          <w:lang w:val="en-US"/>
        </w:rPr>
        <w:t>▢</w:t>
      </w:r>
      <w:r w:rsidRPr="007D5B35">
        <w:rPr>
          <w:noProof/>
          <w:sz w:val="24"/>
          <w:lang w:val="en-US"/>
        </w:rPr>
        <w:t> </w:t>
      </w:r>
      <w:r w:rsidRPr="007D5B35">
        <w:rPr>
          <w:rFonts w:ascii="Times New Roman" w:hAnsi="Times New Roman"/>
          <w:noProof/>
          <w:sz w:val="24"/>
          <w:lang w:val="en-US"/>
        </w:rPr>
        <w:t>sepsis</w:t>
      </w:r>
    </w:p>
    <w:p w14:paraId="738FDD3B" w14:textId="77777777" w:rsidR="007D5B35" w:rsidRPr="007D5B35" w:rsidRDefault="007D5B35" w:rsidP="007D5B35">
      <w:pPr>
        <w:shd w:val="clear" w:color="auto" w:fill="FFFFFF"/>
        <w:spacing w:after="0" w:line="240" w:lineRule="auto"/>
        <w:jc w:val="both"/>
        <w:rPr>
          <w:rFonts w:ascii="Times New Roman" w:eastAsia="Times New Roman" w:hAnsi="Times New Roman" w:cs="Times New Roman"/>
          <w:noProof/>
          <w:sz w:val="24"/>
          <w:szCs w:val="24"/>
          <w:lang w:val="en-US"/>
        </w:rPr>
      </w:pPr>
      <w:r w:rsidRPr="007D5B35">
        <w:rPr>
          <w:rFonts w:ascii="Cambria Math" w:hAnsi="Cambria Math"/>
          <w:noProof/>
          <w:sz w:val="24"/>
          <w:lang w:val="en-US"/>
        </w:rPr>
        <w:t>▢</w:t>
      </w:r>
      <w:r w:rsidRPr="007D5B35">
        <w:rPr>
          <w:noProof/>
          <w:sz w:val="24"/>
          <w:lang w:val="en-US"/>
        </w:rPr>
        <w:t> </w:t>
      </w:r>
      <w:r w:rsidRPr="007D5B35">
        <w:rPr>
          <w:rFonts w:ascii="Times New Roman" w:hAnsi="Times New Roman"/>
          <w:noProof/>
          <w:sz w:val="24"/>
          <w:lang w:val="en-US"/>
        </w:rPr>
        <w:t>multiple organ failure</w:t>
      </w:r>
    </w:p>
    <w:p w14:paraId="71271099" w14:textId="77777777" w:rsidR="007D5B35" w:rsidRPr="007D5B35" w:rsidRDefault="007D5B35" w:rsidP="007D5B35">
      <w:pPr>
        <w:shd w:val="clear" w:color="auto" w:fill="FFFFFF"/>
        <w:spacing w:after="0" w:line="240" w:lineRule="auto"/>
        <w:jc w:val="both"/>
        <w:rPr>
          <w:rFonts w:ascii="Times New Roman" w:eastAsia="Times New Roman" w:hAnsi="Times New Roman" w:cs="Times New Roman"/>
          <w:noProof/>
          <w:sz w:val="24"/>
          <w:szCs w:val="24"/>
          <w:lang w:val="en-US"/>
        </w:rPr>
      </w:pPr>
      <w:r w:rsidRPr="007D5B35">
        <w:rPr>
          <w:rFonts w:ascii="Cambria Math" w:hAnsi="Cambria Math"/>
          <w:noProof/>
          <w:sz w:val="24"/>
          <w:lang w:val="en-US"/>
        </w:rPr>
        <w:t>▢</w:t>
      </w:r>
      <w:r w:rsidRPr="007D5B35">
        <w:rPr>
          <w:noProof/>
          <w:sz w:val="24"/>
          <w:lang w:val="en-US"/>
        </w:rPr>
        <w:t> </w:t>
      </w:r>
      <w:r w:rsidRPr="007D5B35">
        <w:rPr>
          <w:rFonts w:ascii="Times New Roman" w:hAnsi="Times New Roman"/>
          <w:noProof/>
          <w:sz w:val="24"/>
          <w:lang w:val="en-US"/>
        </w:rPr>
        <w:t>encephalitis</w:t>
      </w:r>
    </w:p>
    <w:p w14:paraId="02B4BAA4" w14:textId="77777777" w:rsidR="007D5B35" w:rsidRPr="007D5B35" w:rsidRDefault="007D5B35" w:rsidP="007D5B35">
      <w:pPr>
        <w:shd w:val="clear" w:color="auto" w:fill="FFFFFF"/>
        <w:spacing w:after="0" w:line="240" w:lineRule="auto"/>
        <w:jc w:val="both"/>
        <w:rPr>
          <w:rFonts w:ascii="Times New Roman" w:eastAsia="Times New Roman" w:hAnsi="Times New Roman" w:cs="Times New Roman"/>
          <w:noProof/>
          <w:sz w:val="24"/>
          <w:szCs w:val="24"/>
          <w:lang w:val="en-US"/>
        </w:rPr>
      </w:pPr>
      <w:r w:rsidRPr="007D5B35">
        <w:rPr>
          <w:rFonts w:ascii="Cambria Math" w:hAnsi="Cambria Math"/>
          <w:noProof/>
          <w:sz w:val="24"/>
          <w:lang w:val="en-US"/>
        </w:rPr>
        <w:t>▢</w:t>
      </w:r>
      <w:r w:rsidRPr="007D5B35">
        <w:rPr>
          <w:noProof/>
          <w:sz w:val="24"/>
          <w:lang w:val="en-US"/>
        </w:rPr>
        <w:t> </w:t>
      </w:r>
      <w:r w:rsidRPr="007D5B35">
        <w:rPr>
          <w:rFonts w:ascii="Times New Roman" w:hAnsi="Times New Roman"/>
          <w:noProof/>
          <w:sz w:val="24"/>
          <w:lang w:val="en-US"/>
        </w:rPr>
        <w:t>Kawasaki syndrome</w:t>
      </w:r>
    </w:p>
    <w:p w14:paraId="6A68DF32" w14:textId="77777777" w:rsidR="007D5B35" w:rsidRPr="007D5B35" w:rsidRDefault="007D5B35" w:rsidP="007D5B35">
      <w:pPr>
        <w:shd w:val="clear" w:color="auto" w:fill="FFFFFF"/>
        <w:spacing w:after="0" w:line="240" w:lineRule="auto"/>
        <w:jc w:val="both"/>
        <w:rPr>
          <w:rFonts w:ascii="Times New Roman" w:eastAsia="Times New Roman" w:hAnsi="Times New Roman" w:cs="Times New Roman"/>
          <w:noProof/>
          <w:sz w:val="24"/>
          <w:szCs w:val="24"/>
          <w:lang w:val="en-US"/>
        </w:rPr>
      </w:pPr>
      <w:r w:rsidRPr="007D5B35">
        <w:rPr>
          <w:rFonts w:ascii="Cambria Math" w:hAnsi="Cambria Math"/>
          <w:noProof/>
          <w:sz w:val="24"/>
          <w:lang w:val="en-US"/>
        </w:rPr>
        <w:t>▢</w:t>
      </w:r>
      <w:r w:rsidRPr="007D5B35">
        <w:rPr>
          <w:noProof/>
          <w:sz w:val="24"/>
          <w:lang w:val="en-US"/>
        </w:rPr>
        <w:t> </w:t>
      </w:r>
      <w:r w:rsidRPr="007D5B35">
        <w:rPr>
          <w:rFonts w:ascii="Times New Roman" w:hAnsi="Times New Roman"/>
          <w:noProof/>
          <w:sz w:val="24"/>
          <w:lang w:val="en-US"/>
        </w:rPr>
        <w:t>other</w:t>
      </w:r>
    </w:p>
    <w:p w14:paraId="54477528" w14:textId="77777777" w:rsidR="007D5B35" w:rsidRPr="007D5B35" w:rsidRDefault="007D5B35" w:rsidP="007D5B35">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546650E7" w14:textId="77777777" w:rsidR="007D5B35" w:rsidRPr="007D5B35" w:rsidRDefault="007D5B35" w:rsidP="007D5B35">
      <w:pPr>
        <w:shd w:val="clear" w:color="auto" w:fill="FFFFFF"/>
        <w:spacing w:after="0" w:line="240" w:lineRule="auto"/>
        <w:jc w:val="both"/>
        <w:rPr>
          <w:rFonts w:ascii="Times New Roman" w:hAnsi="Times New Roman"/>
          <w:noProof/>
          <w:sz w:val="24"/>
          <w:lang w:val="en-US"/>
        </w:rPr>
      </w:pPr>
      <w:r w:rsidRPr="007D5B35">
        <w:rPr>
          <w:rFonts w:ascii="Times New Roman" w:hAnsi="Times New Roman"/>
          <w:noProof/>
          <w:sz w:val="24"/>
          <w:lang w:val="en-US"/>
        </w:rPr>
        <w:t>16. Has patient has used any medicinal products before onset of the disease:</w:t>
      </w:r>
    </w:p>
    <w:p w14:paraId="743A91CB" w14:textId="77777777" w:rsidR="007D5B35" w:rsidRPr="007D5B35" w:rsidRDefault="007D5B35" w:rsidP="007D5B35">
      <w:pPr>
        <w:shd w:val="clear" w:color="auto" w:fill="FFFFFF"/>
        <w:spacing w:after="0" w:line="240" w:lineRule="auto"/>
        <w:jc w:val="both"/>
        <w:rPr>
          <w:rFonts w:ascii="Times New Roman" w:eastAsia="Times New Roman" w:hAnsi="Times New Roman" w:cs="Times New Roman"/>
          <w:noProof/>
          <w:sz w:val="24"/>
          <w:szCs w:val="24"/>
          <w:lang w:val="en-US"/>
        </w:rPr>
      </w:pPr>
      <w:r w:rsidRPr="007D5B35">
        <w:rPr>
          <w:rFonts w:ascii="Cambria Math" w:hAnsi="Cambria Math"/>
          <w:noProof/>
          <w:sz w:val="24"/>
          <w:lang w:val="en-US"/>
        </w:rPr>
        <w:t>▢</w:t>
      </w:r>
      <w:r w:rsidRPr="007D5B35">
        <w:rPr>
          <w:noProof/>
          <w:sz w:val="24"/>
          <w:lang w:val="en-US"/>
        </w:rPr>
        <w:t> </w:t>
      </w:r>
      <w:r w:rsidRPr="007D5B35">
        <w:rPr>
          <w:rFonts w:ascii="Times New Roman" w:hAnsi="Times New Roman"/>
          <w:noProof/>
          <w:sz w:val="24"/>
          <w:lang w:val="en-US"/>
        </w:rPr>
        <w:t>yes (mark)</w:t>
      </w:r>
    </w:p>
    <w:p w14:paraId="05F81DD3" w14:textId="77777777" w:rsidR="007D5B35" w:rsidRPr="007D5B35" w:rsidRDefault="007D5B35" w:rsidP="007D5B35">
      <w:pPr>
        <w:shd w:val="clear" w:color="auto" w:fill="FFFFFF"/>
        <w:spacing w:after="0" w:line="240" w:lineRule="auto"/>
        <w:jc w:val="both"/>
        <w:rPr>
          <w:rFonts w:ascii="Times New Roman" w:eastAsia="Times New Roman" w:hAnsi="Times New Roman" w:cs="Times New Roman"/>
          <w:noProof/>
          <w:sz w:val="24"/>
          <w:szCs w:val="24"/>
          <w:lang w:val="en-US"/>
        </w:rPr>
      </w:pPr>
      <w:r w:rsidRPr="007D5B35">
        <w:rPr>
          <w:rFonts w:ascii="Cambria Math" w:hAnsi="Cambria Math"/>
          <w:noProof/>
          <w:sz w:val="24"/>
          <w:lang w:val="en-US"/>
        </w:rPr>
        <w:t>▢</w:t>
      </w:r>
      <w:r w:rsidRPr="007D5B35">
        <w:rPr>
          <w:noProof/>
          <w:sz w:val="24"/>
          <w:lang w:val="en-US"/>
        </w:rPr>
        <w:t> </w:t>
      </w:r>
      <w:r w:rsidRPr="007D5B35">
        <w:rPr>
          <w:rFonts w:ascii="Times New Roman" w:hAnsi="Times New Roman"/>
          <w:noProof/>
          <w:sz w:val="24"/>
          <w:lang w:val="en-US"/>
        </w:rPr>
        <w:t>no</w:t>
      </w:r>
    </w:p>
    <w:p w14:paraId="1A9CCB8C" w14:textId="77777777" w:rsidR="007D5B35" w:rsidRPr="007D5B35" w:rsidRDefault="007D5B35" w:rsidP="007D5B35">
      <w:pPr>
        <w:shd w:val="clear" w:color="auto" w:fill="FFFFFF"/>
        <w:spacing w:after="0" w:line="240" w:lineRule="auto"/>
        <w:jc w:val="both"/>
        <w:rPr>
          <w:rFonts w:ascii="Times New Roman" w:eastAsia="Times New Roman" w:hAnsi="Times New Roman" w:cs="Times New Roman"/>
          <w:noProof/>
          <w:sz w:val="24"/>
          <w:szCs w:val="24"/>
          <w:lang w:val="en-US"/>
        </w:rPr>
      </w:pPr>
      <w:r w:rsidRPr="007D5B35">
        <w:rPr>
          <w:rFonts w:ascii="Cambria Math" w:hAnsi="Cambria Math"/>
          <w:noProof/>
          <w:sz w:val="24"/>
          <w:lang w:val="en-US"/>
        </w:rPr>
        <w:t>▢</w:t>
      </w:r>
      <w:r w:rsidRPr="007D5B35">
        <w:rPr>
          <w:noProof/>
          <w:sz w:val="24"/>
          <w:lang w:val="en-US"/>
        </w:rPr>
        <w:t> </w:t>
      </w:r>
      <w:r w:rsidRPr="007D5B35">
        <w:rPr>
          <w:rFonts w:ascii="Times New Roman" w:hAnsi="Times New Roman"/>
          <w:noProof/>
          <w:sz w:val="24"/>
          <w:lang w:val="en-US"/>
        </w:rPr>
        <w:t>unknown</w:t>
      </w:r>
    </w:p>
    <w:tbl>
      <w:tblPr>
        <w:tblW w:w="5000" w:type="pct"/>
        <w:tblCellMar>
          <w:top w:w="28" w:type="dxa"/>
          <w:left w:w="28" w:type="dxa"/>
          <w:bottom w:w="28" w:type="dxa"/>
          <w:right w:w="28" w:type="dxa"/>
        </w:tblCellMar>
        <w:tblLook w:val="04A0" w:firstRow="1" w:lastRow="0" w:firstColumn="1" w:lastColumn="0" w:noHBand="0" w:noVBand="1"/>
      </w:tblPr>
      <w:tblGrid>
        <w:gridCol w:w="5386"/>
        <w:gridCol w:w="3685"/>
      </w:tblGrid>
      <w:tr w:rsidR="007D5B35" w:rsidRPr="007D5B35" w14:paraId="60A12111" w14:textId="77777777" w:rsidTr="00ED3A57">
        <w:tc>
          <w:tcPr>
            <w:tcW w:w="2969" w:type="pct"/>
            <w:tcBorders>
              <w:top w:val="nil"/>
              <w:left w:val="nil"/>
              <w:bottom w:val="nil"/>
              <w:right w:val="nil"/>
            </w:tcBorders>
            <w:noWrap/>
            <w:vAlign w:val="bottom"/>
            <w:hideMark/>
          </w:tcPr>
          <w:p w14:paraId="0C396D90" w14:textId="77777777" w:rsidR="007D5B35" w:rsidRPr="007D5B35" w:rsidRDefault="007D5B35" w:rsidP="00ED3A57">
            <w:pPr>
              <w:spacing w:after="0" w:line="240" w:lineRule="auto"/>
              <w:jc w:val="both"/>
              <w:rPr>
                <w:rFonts w:ascii="Times New Roman" w:eastAsia="Times New Roman" w:hAnsi="Times New Roman" w:cs="Times New Roman"/>
                <w:noProof/>
                <w:sz w:val="24"/>
                <w:szCs w:val="24"/>
                <w:lang w:val="en-US"/>
              </w:rPr>
            </w:pPr>
            <w:r w:rsidRPr="007D5B35">
              <w:rPr>
                <w:rFonts w:ascii="Cambria Math" w:hAnsi="Cambria Math"/>
                <w:noProof/>
                <w:sz w:val="24"/>
                <w:lang w:val="en-US"/>
              </w:rPr>
              <w:t>▢</w:t>
            </w:r>
            <w:r w:rsidRPr="007D5B35">
              <w:rPr>
                <w:noProof/>
                <w:sz w:val="24"/>
                <w:lang w:val="en-US"/>
              </w:rPr>
              <w:t> </w:t>
            </w:r>
            <w:r w:rsidRPr="007D5B35">
              <w:rPr>
                <w:rFonts w:ascii="Times New Roman" w:hAnsi="Times New Roman"/>
                <w:noProof/>
                <w:sz w:val="24"/>
                <w:lang w:val="en-US"/>
              </w:rPr>
              <w:t>angiotensin-converting-enzyme (ACE) inhibitors</w:t>
            </w:r>
          </w:p>
        </w:tc>
        <w:tc>
          <w:tcPr>
            <w:tcW w:w="2031" w:type="pct"/>
            <w:tcBorders>
              <w:top w:val="nil"/>
              <w:left w:val="nil"/>
              <w:bottom w:val="single" w:sz="6" w:space="0" w:color="414142"/>
              <w:right w:val="nil"/>
            </w:tcBorders>
            <w:vAlign w:val="center"/>
            <w:hideMark/>
          </w:tcPr>
          <w:p w14:paraId="122CED87" w14:textId="77777777" w:rsidR="007D5B35" w:rsidRPr="007D5B35" w:rsidRDefault="007D5B35" w:rsidP="00ED3A57">
            <w:pPr>
              <w:spacing w:after="0" w:line="240" w:lineRule="auto"/>
              <w:jc w:val="both"/>
              <w:rPr>
                <w:rFonts w:ascii="Times New Roman" w:eastAsia="Times New Roman" w:hAnsi="Times New Roman" w:cs="Times New Roman"/>
                <w:noProof/>
                <w:sz w:val="24"/>
                <w:szCs w:val="24"/>
                <w:lang w:val="en-US" w:eastAsia="lv-LV"/>
              </w:rPr>
            </w:pPr>
          </w:p>
        </w:tc>
      </w:tr>
      <w:tr w:rsidR="007D5B35" w:rsidRPr="007D5B35" w14:paraId="5A781E57" w14:textId="77777777" w:rsidTr="00ED3A57">
        <w:tc>
          <w:tcPr>
            <w:tcW w:w="2969" w:type="pct"/>
            <w:tcBorders>
              <w:top w:val="nil"/>
              <w:left w:val="nil"/>
              <w:bottom w:val="nil"/>
              <w:right w:val="nil"/>
            </w:tcBorders>
            <w:noWrap/>
            <w:vAlign w:val="bottom"/>
            <w:hideMark/>
          </w:tcPr>
          <w:p w14:paraId="207E7EE4" w14:textId="77777777" w:rsidR="007D5B35" w:rsidRPr="007D5B35" w:rsidRDefault="007D5B35" w:rsidP="00ED3A57">
            <w:pPr>
              <w:spacing w:after="0" w:line="240" w:lineRule="auto"/>
              <w:jc w:val="both"/>
              <w:rPr>
                <w:rFonts w:ascii="Times New Roman" w:hAnsi="Times New Roman"/>
                <w:noProof/>
                <w:sz w:val="24"/>
                <w:lang w:val="en-US"/>
              </w:rPr>
            </w:pPr>
            <w:r w:rsidRPr="007D5B35">
              <w:rPr>
                <w:rFonts w:ascii="Times New Roman" w:hAnsi="Times New Roman"/>
                <w:noProof/>
                <w:sz w:val="24"/>
                <w:lang w:val="en-US"/>
              </w:rPr>
              <w:t>▢ angiotensin II receptor blockers (ARB)</w:t>
            </w:r>
          </w:p>
        </w:tc>
        <w:tc>
          <w:tcPr>
            <w:tcW w:w="2031" w:type="pct"/>
            <w:tcBorders>
              <w:top w:val="nil"/>
              <w:left w:val="nil"/>
              <w:bottom w:val="single" w:sz="6" w:space="0" w:color="414142"/>
              <w:right w:val="nil"/>
            </w:tcBorders>
            <w:vAlign w:val="center"/>
            <w:hideMark/>
          </w:tcPr>
          <w:p w14:paraId="2FD6B204" w14:textId="77777777" w:rsidR="007D5B35" w:rsidRPr="007D5B35" w:rsidRDefault="007D5B35" w:rsidP="00ED3A57">
            <w:pPr>
              <w:spacing w:after="0" w:line="240" w:lineRule="auto"/>
              <w:jc w:val="both"/>
              <w:rPr>
                <w:rFonts w:ascii="Times New Roman" w:eastAsia="Times New Roman" w:hAnsi="Times New Roman" w:cs="Times New Roman"/>
                <w:noProof/>
                <w:sz w:val="24"/>
                <w:szCs w:val="24"/>
                <w:lang w:val="en-US" w:eastAsia="lv-LV"/>
              </w:rPr>
            </w:pPr>
          </w:p>
        </w:tc>
      </w:tr>
      <w:tr w:rsidR="007D5B35" w:rsidRPr="007D5B35" w14:paraId="4865C8E7" w14:textId="77777777" w:rsidTr="00ED3A57">
        <w:tc>
          <w:tcPr>
            <w:tcW w:w="2969" w:type="pct"/>
            <w:tcBorders>
              <w:top w:val="nil"/>
              <w:left w:val="nil"/>
              <w:bottom w:val="nil"/>
              <w:right w:val="nil"/>
            </w:tcBorders>
            <w:noWrap/>
            <w:vAlign w:val="bottom"/>
            <w:hideMark/>
          </w:tcPr>
          <w:p w14:paraId="4D30D61B" w14:textId="77777777" w:rsidR="007D5B35" w:rsidRPr="007D5B35" w:rsidRDefault="007D5B35" w:rsidP="00ED3A57">
            <w:pPr>
              <w:spacing w:after="0" w:line="240" w:lineRule="auto"/>
              <w:jc w:val="both"/>
              <w:rPr>
                <w:rFonts w:ascii="Times New Roman" w:hAnsi="Times New Roman"/>
                <w:noProof/>
                <w:sz w:val="24"/>
                <w:lang w:val="en-US"/>
              </w:rPr>
            </w:pPr>
            <w:r w:rsidRPr="007D5B35">
              <w:rPr>
                <w:rFonts w:ascii="Times New Roman" w:hAnsi="Times New Roman"/>
                <w:noProof/>
                <w:sz w:val="24"/>
                <w:lang w:val="en-US"/>
              </w:rPr>
              <w:t>▢ non-steroidal anti-inflammatory substances</w:t>
            </w:r>
          </w:p>
        </w:tc>
        <w:tc>
          <w:tcPr>
            <w:tcW w:w="2031" w:type="pct"/>
            <w:tcBorders>
              <w:top w:val="nil"/>
              <w:left w:val="nil"/>
              <w:bottom w:val="single" w:sz="6" w:space="0" w:color="414142"/>
              <w:right w:val="nil"/>
            </w:tcBorders>
            <w:vAlign w:val="center"/>
            <w:hideMark/>
          </w:tcPr>
          <w:p w14:paraId="6592B63A" w14:textId="77777777" w:rsidR="007D5B35" w:rsidRPr="007D5B35" w:rsidRDefault="007D5B35" w:rsidP="00ED3A57">
            <w:pPr>
              <w:spacing w:after="0" w:line="240" w:lineRule="auto"/>
              <w:jc w:val="both"/>
              <w:rPr>
                <w:rFonts w:ascii="Times New Roman" w:eastAsia="Times New Roman" w:hAnsi="Times New Roman" w:cs="Times New Roman"/>
                <w:noProof/>
                <w:sz w:val="24"/>
                <w:szCs w:val="24"/>
                <w:lang w:val="en-US" w:eastAsia="lv-LV"/>
              </w:rPr>
            </w:pPr>
          </w:p>
        </w:tc>
      </w:tr>
    </w:tbl>
    <w:p w14:paraId="03D92D19" w14:textId="77777777" w:rsidR="007D5B35" w:rsidRPr="007D5B35" w:rsidRDefault="007D5B35" w:rsidP="007D5B35">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3DA3D021" w14:textId="77777777" w:rsidR="007D5B35" w:rsidRPr="007D5B35" w:rsidRDefault="007D5B35" w:rsidP="007D5B35">
      <w:pPr>
        <w:shd w:val="clear" w:color="auto" w:fill="FFFFFF"/>
        <w:spacing w:after="0" w:line="240" w:lineRule="auto"/>
        <w:jc w:val="both"/>
        <w:rPr>
          <w:rFonts w:ascii="Times New Roman" w:hAnsi="Times New Roman"/>
          <w:noProof/>
          <w:sz w:val="24"/>
          <w:lang w:val="en-US"/>
        </w:rPr>
      </w:pPr>
      <w:r w:rsidRPr="007D5B35">
        <w:rPr>
          <w:rFonts w:ascii="Times New Roman" w:hAnsi="Times New Roman"/>
          <w:noProof/>
          <w:sz w:val="24"/>
          <w:lang w:val="en-US"/>
        </w:rPr>
        <w:t>17. Other agents have been determined for the patient in laboratory:</w:t>
      </w:r>
    </w:p>
    <w:p w14:paraId="507456BB" w14:textId="77777777" w:rsidR="007D5B35" w:rsidRPr="007D5B35" w:rsidRDefault="007D5B35" w:rsidP="007D5B35">
      <w:pPr>
        <w:shd w:val="clear" w:color="auto" w:fill="FFFFFF"/>
        <w:spacing w:after="0" w:line="240" w:lineRule="auto"/>
        <w:jc w:val="both"/>
        <w:rPr>
          <w:rFonts w:ascii="Times New Roman" w:eastAsia="Times New Roman" w:hAnsi="Times New Roman" w:cs="Times New Roman"/>
          <w:noProof/>
          <w:sz w:val="24"/>
          <w:szCs w:val="24"/>
          <w:lang w:val="en-US"/>
        </w:rPr>
      </w:pPr>
      <w:r w:rsidRPr="007D5B35">
        <w:rPr>
          <w:rFonts w:ascii="Cambria Math" w:hAnsi="Cambria Math"/>
          <w:noProof/>
          <w:sz w:val="24"/>
          <w:lang w:val="en-US"/>
        </w:rPr>
        <w:t>▢</w:t>
      </w:r>
      <w:r w:rsidRPr="007D5B35">
        <w:rPr>
          <w:noProof/>
          <w:sz w:val="24"/>
          <w:lang w:val="en-US"/>
        </w:rPr>
        <w:t> </w:t>
      </w:r>
      <w:r w:rsidRPr="007D5B35">
        <w:rPr>
          <w:rFonts w:ascii="Times New Roman" w:hAnsi="Times New Roman"/>
          <w:noProof/>
          <w:sz w:val="24"/>
          <w:lang w:val="en-US"/>
        </w:rPr>
        <w:t>yes (mark)</w:t>
      </w:r>
    </w:p>
    <w:p w14:paraId="1A302E7C" w14:textId="77777777" w:rsidR="007D5B35" w:rsidRPr="007D5B35" w:rsidRDefault="007D5B35" w:rsidP="007D5B35">
      <w:pPr>
        <w:shd w:val="clear" w:color="auto" w:fill="FFFFFF"/>
        <w:spacing w:after="0" w:line="240" w:lineRule="auto"/>
        <w:jc w:val="both"/>
        <w:rPr>
          <w:rFonts w:ascii="Times New Roman" w:eastAsia="Times New Roman" w:hAnsi="Times New Roman" w:cs="Times New Roman"/>
          <w:noProof/>
          <w:sz w:val="24"/>
          <w:szCs w:val="24"/>
          <w:lang w:val="en-US"/>
        </w:rPr>
      </w:pPr>
      <w:r w:rsidRPr="007D5B35">
        <w:rPr>
          <w:rFonts w:ascii="Cambria Math" w:hAnsi="Cambria Math"/>
          <w:noProof/>
          <w:sz w:val="24"/>
          <w:lang w:val="en-US"/>
        </w:rPr>
        <w:t>▢</w:t>
      </w:r>
      <w:r w:rsidRPr="007D5B35">
        <w:rPr>
          <w:noProof/>
          <w:sz w:val="24"/>
          <w:lang w:val="en-US"/>
        </w:rPr>
        <w:t> </w:t>
      </w:r>
      <w:r w:rsidRPr="007D5B35">
        <w:rPr>
          <w:rFonts w:ascii="Times New Roman" w:hAnsi="Times New Roman"/>
          <w:noProof/>
          <w:sz w:val="24"/>
          <w:lang w:val="en-US"/>
        </w:rPr>
        <w:t>no</w:t>
      </w:r>
    </w:p>
    <w:p w14:paraId="457409C3" w14:textId="77777777" w:rsidR="007D5B35" w:rsidRPr="007D5B35" w:rsidRDefault="007D5B35" w:rsidP="007D5B35">
      <w:pPr>
        <w:shd w:val="clear" w:color="auto" w:fill="FFFFFF"/>
        <w:spacing w:after="0" w:line="240" w:lineRule="auto"/>
        <w:jc w:val="both"/>
        <w:rPr>
          <w:rFonts w:ascii="Times New Roman" w:eastAsia="Times New Roman" w:hAnsi="Times New Roman" w:cs="Times New Roman"/>
          <w:noProof/>
          <w:sz w:val="24"/>
          <w:szCs w:val="24"/>
          <w:lang w:val="en-US"/>
        </w:rPr>
      </w:pPr>
      <w:r w:rsidRPr="007D5B35">
        <w:rPr>
          <w:rFonts w:ascii="Cambria Math" w:hAnsi="Cambria Math"/>
          <w:noProof/>
          <w:sz w:val="24"/>
          <w:lang w:val="en-US"/>
        </w:rPr>
        <w:t>▢</w:t>
      </w:r>
      <w:r w:rsidRPr="007D5B35">
        <w:rPr>
          <w:noProof/>
          <w:sz w:val="24"/>
          <w:lang w:val="en-US"/>
        </w:rPr>
        <w:t> </w:t>
      </w:r>
      <w:r w:rsidRPr="007D5B35">
        <w:rPr>
          <w:rFonts w:ascii="Times New Roman" w:hAnsi="Times New Roman"/>
          <w:noProof/>
          <w:sz w:val="24"/>
          <w:lang w:val="en-US"/>
        </w:rPr>
        <w:t>unknown</w:t>
      </w:r>
    </w:p>
    <w:tbl>
      <w:tblPr>
        <w:tblW w:w="9000" w:type="dxa"/>
        <w:tblCellMar>
          <w:top w:w="28" w:type="dxa"/>
          <w:left w:w="28" w:type="dxa"/>
          <w:bottom w:w="28" w:type="dxa"/>
          <w:right w:w="28" w:type="dxa"/>
        </w:tblCellMar>
        <w:tblLook w:val="04A0" w:firstRow="1" w:lastRow="0" w:firstColumn="1" w:lastColumn="0" w:noHBand="0" w:noVBand="1"/>
      </w:tblPr>
      <w:tblGrid>
        <w:gridCol w:w="2127"/>
        <w:gridCol w:w="6873"/>
      </w:tblGrid>
      <w:tr w:rsidR="007D5B35" w:rsidRPr="007D5B35" w14:paraId="4F72E2A2" w14:textId="77777777" w:rsidTr="00ED3A57">
        <w:tc>
          <w:tcPr>
            <w:tcW w:w="2127" w:type="dxa"/>
            <w:tcBorders>
              <w:top w:val="nil"/>
              <w:left w:val="nil"/>
              <w:bottom w:val="nil"/>
              <w:right w:val="nil"/>
            </w:tcBorders>
            <w:noWrap/>
            <w:vAlign w:val="bottom"/>
            <w:hideMark/>
          </w:tcPr>
          <w:p w14:paraId="0FA758F5" w14:textId="77777777" w:rsidR="007D5B35" w:rsidRPr="007D5B35" w:rsidRDefault="007D5B35" w:rsidP="00ED3A57">
            <w:pPr>
              <w:spacing w:after="0" w:line="240" w:lineRule="auto"/>
              <w:jc w:val="both"/>
              <w:rPr>
                <w:rFonts w:ascii="Times New Roman" w:hAnsi="Times New Roman"/>
                <w:noProof/>
                <w:sz w:val="24"/>
                <w:lang w:val="en-US"/>
              </w:rPr>
            </w:pPr>
            <w:r w:rsidRPr="007D5B35">
              <w:rPr>
                <w:rFonts w:ascii="Times New Roman" w:hAnsi="Times New Roman"/>
                <w:noProof/>
                <w:sz w:val="24"/>
                <w:lang w:val="en-US"/>
              </w:rPr>
              <w:t>Clinical material</w:t>
            </w:r>
          </w:p>
        </w:tc>
        <w:tc>
          <w:tcPr>
            <w:tcW w:w="6873" w:type="dxa"/>
            <w:tcBorders>
              <w:top w:val="nil"/>
              <w:left w:val="nil"/>
              <w:bottom w:val="single" w:sz="6" w:space="0" w:color="414142"/>
              <w:right w:val="nil"/>
            </w:tcBorders>
            <w:vAlign w:val="center"/>
            <w:hideMark/>
          </w:tcPr>
          <w:p w14:paraId="220C5DB0" w14:textId="77777777" w:rsidR="007D5B35" w:rsidRPr="007D5B35" w:rsidRDefault="007D5B35" w:rsidP="00ED3A57">
            <w:pPr>
              <w:spacing w:after="0" w:line="240" w:lineRule="auto"/>
              <w:jc w:val="both"/>
              <w:rPr>
                <w:rFonts w:ascii="Times New Roman" w:eastAsia="Times New Roman" w:hAnsi="Times New Roman" w:cs="Times New Roman"/>
                <w:noProof/>
                <w:sz w:val="24"/>
                <w:szCs w:val="24"/>
                <w:lang w:val="en-US" w:eastAsia="lv-LV"/>
              </w:rPr>
            </w:pPr>
          </w:p>
        </w:tc>
      </w:tr>
      <w:tr w:rsidR="007D5B35" w:rsidRPr="007D5B35" w14:paraId="54BA5A80" w14:textId="77777777" w:rsidTr="00ED3A57">
        <w:tc>
          <w:tcPr>
            <w:tcW w:w="2127" w:type="dxa"/>
            <w:tcBorders>
              <w:top w:val="nil"/>
              <w:left w:val="nil"/>
              <w:bottom w:val="nil"/>
              <w:right w:val="nil"/>
            </w:tcBorders>
            <w:noWrap/>
            <w:vAlign w:val="bottom"/>
            <w:hideMark/>
          </w:tcPr>
          <w:p w14:paraId="056D3573" w14:textId="77777777" w:rsidR="007D5B35" w:rsidRPr="007D5B35" w:rsidRDefault="007D5B35" w:rsidP="00ED3A57">
            <w:pPr>
              <w:spacing w:after="0" w:line="240" w:lineRule="auto"/>
              <w:jc w:val="both"/>
              <w:rPr>
                <w:rFonts w:ascii="Times New Roman" w:hAnsi="Times New Roman"/>
                <w:noProof/>
                <w:sz w:val="24"/>
                <w:lang w:val="en-US"/>
              </w:rPr>
            </w:pPr>
            <w:r w:rsidRPr="007D5B35">
              <w:rPr>
                <w:rFonts w:ascii="Times New Roman" w:hAnsi="Times New Roman"/>
                <w:noProof/>
                <w:sz w:val="24"/>
                <w:lang w:val="en-US"/>
              </w:rPr>
              <w:t>Agent</w:t>
            </w:r>
          </w:p>
        </w:tc>
        <w:tc>
          <w:tcPr>
            <w:tcW w:w="6873" w:type="dxa"/>
            <w:tcBorders>
              <w:top w:val="nil"/>
              <w:left w:val="nil"/>
              <w:bottom w:val="single" w:sz="6" w:space="0" w:color="414142"/>
              <w:right w:val="nil"/>
            </w:tcBorders>
            <w:vAlign w:val="center"/>
            <w:hideMark/>
          </w:tcPr>
          <w:p w14:paraId="49A83306" w14:textId="77777777" w:rsidR="007D5B35" w:rsidRPr="007D5B35" w:rsidRDefault="007D5B35" w:rsidP="00ED3A57">
            <w:pPr>
              <w:spacing w:after="0" w:line="240" w:lineRule="auto"/>
              <w:jc w:val="both"/>
              <w:rPr>
                <w:rFonts w:ascii="Times New Roman" w:eastAsia="Times New Roman" w:hAnsi="Times New Roman" w:cs="Times New Roman"/>
                <w:noProof/>
                <w:sz w:val="24"/>
                <w:szCs w:val="24"/>
                <w:lang w:val="en-US" w:eastAsia="lv-LV"/>
              </w:rPr>
            </w:pPr>
          </w:p>
        </w:tc>
      </w:tr>
    </w:tbl>
    <w:p w14:paraId="0C2EBADE" w14:textId="77777777" w:rsidR="007D5B35" w:rsidRPr="007D5B35" w:rsidRDefault="007D5B35" w:rsidP="007D5B35">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77C38C5E" w14:textId="77777777" w:rsidR="007D5B35" w:rsidRPr="007D5B35" w:rsidRDefault="007D5B35" w:rsidP="007D5B35">
      <w:pPr>
        <w:shd w:val="clear" w:color="auto" w:fill="FFFFFF"/>
        <w:spacing w:after="0" w:line="240" w:lineRule="auto"/>
        <w:jc w:val="both"/>
        <w:rPr>
          <w:rFonts w:ascii="Times New Roman" w:hAnsi="Times New Roman"/>
          <w:noProof/>
          <w:sz w:val="24"/>
          <w:lang w:val="en-US"/>
        </w:rPr>
      </w:pPr>
      <w:r w:rsidRPr="007D5B35">
        <w:rPr>
          <w:rFonts w:ascii="Times New Roman" w:hAnsi="Times New Roman"/>
          <w:noProof/>
          <w:sz w:val="24"/>
          <w:lang w:val="en-US"/>
        </w:rPr>
        <w:t>18. Vaccination against influenza and pneumococcal infection:</w:t>
      </w:r>
    </w:p>
    <w:p w14:paraId="23ECFB6B" w14:textId="77777777" w:rsidR="007D5B35" w:rsidRPr="007D5B35" w:rsidRDefault="007D5B35" w:rsidP="007D5B35">
      <w:pPr>
        <w:shd w:val="clear" w:color="auto" w:fill="FFFFFF"/>
        <w:spacing w:after="0" w:line="240" w:lineRule="auto"/>
        <w:jc w:val="both"/>
        <w:rPr>
          <w:rFonts w:ascii="Times New Roman" w:hAnsi="Times New Roman"/>
          <w:noProof/>
          <w:sz w:val="24"/>
          <w:lang w:val="en-US"/>
        </w:rPr>
      </w:pPr>
      <w:r w:rsidRPr="007D5B35">
        <w:rPr>
          <w:rFonts w:ascii="Times New Roman" w:hAnsi="Times New Roman"/>
          <w:noProof/>
          <w:sz w:val="24"/>
          <w:lang w:val="en-US"/>
        </w:rPr>
        <w:t>against influenza in this season:</w:t>
      </w:r>
    </w:p>
    <w:p w14:paraId="557608B8" w14:textId="77777777" w:rsidR="007D5B35" w:rsidRPr="007D5B35" w:rsidRDefault="007D5B35" w:rsidP="007D5B35">
      <w:pPr>
        <w:shd w:val="clear" w:color="auto" w:fill="FFFFFF"/>
        <w:spacing w:after="0" w:line="240" w:lineRule="auto"/>
        <w:jc w:val="both"/>
        <w:rPr>
          <w:rFonts w:ascii="Times New Roman" w:eastAsia="Times New Roman" w:hAnsi="Times New Roman" w:cs="Times New Roman"/>
          <w:noProof/>
          <w:sz w:val="24"/>
          <w:szCs w:val="24"/>
          <w:lang w:val="en-US"/>
        </w:rPr>
      </w:pPr>
      <w:r w:rsidRPr="007D5B35">
        <w:rPr>
          <w:rFonts w:ascii="Cambria Math" w:hAnsi="Cambria Math"/>
          <w:noProof/>
          <w:sz w:val="24"/>
          <w:lang w:val="en-US"/>
        </w:rPr>
        <w:t>▢</w:t>
      </w:r>
      <w:r w:rsidRPr="007D5B35">
        <w:rPr>
          <w:noProof/>
          <w:sz w:val="24"/>
          <w:lang w:val="en-US"/>
        </w:rPr>
        <w:t> </w:t>
      </w:r>
      <w:r w:rsidRPr="007D5B35">
        <w:rPr>
          <w:rFonts w:ascii="Times New Roman" w:hAnsi="Times New Roman"/>
          <w:noProof/>
          <w:sz w:val="24"/>
          <w:lang w:val="en-US"/>
        </w:rPr>
        <w:t>vaccinated</w:t>
      </w:r>
    </w:p>
    <w:p w14:paraId="2C39544F" w14:textId="77777777" w:rsidR="007D5B35" w:rsidRPr="007D5B35" w:rsidRDefault="007D5B35" w:rsidP="007D5B35">
      <w:pPr>
        <w:shd w:val="clear" w:color="auto" w:fill="FFFFFF"/>
        <w:spacing w:after="0" w:line="240" w:lineRule="auto"/>
        <w:jc w:val="both"/>
        <w:rPr>
          <w:rFonts w:ascii="Times New Roman" w:eastAsia="Times New Roman" w:hAnsi="Times New Roman" w:cs="Times New Roman"/>
          <w:noProof/>
          <w:sz w:val="24"/>
          <w:szCs w:val="24"/>
          <w:lang w:val="en-US"/>
        </w:rPr>
      </w:pPr>
      <w:r w:rsidRPr="007D5B35">
        <w:rPr>
          <w:rFonts w:ascii="Cambria Math" w:hAnsi="Cambria Math"/>
          <w:noProof/>
          <w:sz w:val="24"/>
          <w:lang w:val="en-US"/>
        </w:rPr>
        <w:t>▢</w:t>
      </w:r>
      <w:r w:rsidRPr="007D5B35">
        <w:rPr>
          <w:noProof/>
          <w:sz w:val="24"/>
          <w:lang w:val="en-US"/>
        </w:rPr>
        <w:t> </w:t>
      </w:r>
      <w:r w:rsidRPr="007D5B35">
        <w:rPr>
          <w:rFonts w:ascii="Times New Roman" w:hAnsi="Times New Roman"/>
          <w:noProof/>
          <w:sz w:val="24"/>
          <w:lang w:val="en-US"/>
        </w:rPr>
        <w:t>not vaccinated</w:t>
      </w:r>
    </w:p>
    <w:p w14:paraId="2E642FE5" w14:textId="77777777" w:rsidR="007D5B35" w:rsidRPr="007D5B35" w:rsidRDefault="007D5B35" w:rsidP="007D5B35">
      <w:pPr>
        <w:shd w:val="clear" w:color="auto" w:fill="FFFFFF"/>
        <w:spacing w:after="0" w:line="240" w:lineRule="auto"/>
        <w:jc w:val="both"/>
        <w:rPr>
          <w:rFonts w:ascii="Times New Roman" w:eastAsia="Times New Roman" w:hAnsi="Times New Roman" w:cs="Times New Roman"/>
          <w:noProof/>
          <w:sz w:val="24"/>
          <w:szCs w:val="24"/>
          <w:lang w:val="en-US"/>
        </w:rPr>
      </w:pPr>
      <w:r w:rsidRPr="007D5B35">
        <w:rPr>
          <w:rFonts w:ascii="Cambria Math" w:hAnsi="Cambria Math"/>
          <w:noProof/>
          <w:sz w:val="24"/>
          <w:lang w:val="en-US"/>
        </w:rPr>
        <w:t>▢</w:t>
      </w:r>
      <w:r w:rsidRPr="007D5B35">
        <w:rPr>
          <w:noProof/>
          <w:sz w:val="24"/>
          <w:lang w:val="en-US"/>
        </w:rPr>
        <w:t> </w:t>
      </w:r>
      <w:r w:rsidRPr="007D5B35">
        <w:rPr>
          <w:rFonts w:ascii="Times New Roman" w:hAnsi="Times New Roman"/>
          <w:noProof/>
          <w:sz w:val="24"/>
          <w:lang w:val="en-US"/>
        </w:rPr>
        <w:t>unknown</w:t>
      </w:r>
    </w:p>
    <w:p w14:paraId="548E2BD2" w14:textId="77777777" w:rsidR="007D5B35" w:rsidRPr="007D5B35" w:rsidRDefault="007D5B35" w:rsidP="007D5B35">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6D340A00" w14:textId="77777777" w:rsidR="007D5B35" w:rsidRPr="007D5B35" w:rsidRDefault="007D5B35" w:rsidP="007D5B35">
      <w:pPr>
        <w:shd w:val="clear" w:color="auto" w:fill="FFFFFF"/>
        <w:spacing w:after="0" w:line="240" w:lineRule="auto"/>
        <w:jc w:val="both"/>
        <w:rPr>
          <w:rFonts w:ascii="Times New Roman" w:hAnsi="Times New Roman"/>
          <w:noProof/>
          <w:sz w:val="24"/>
          <w:lang w:val="en-US"/>
        </w:rPr>
      </w:pPr>
      <w:r w:rsidRPr="007D5B35">
        <w:rPr>
          <w:rFonts w:ascii="Times New Roman" w:hAnsi="Times New Roman"/>
          <w:noProof/>
          <w:sz w:val="24"/>
          <w:lang w:val="en-US"/>
        </w:rPr>
        <w:t>against pneumococcal infection:</w:t>
      </w:r>
    </w:p>
    <w:p w14:paraId="0070A5BA" w14:textId="77777777" w:rsidR="007D5B35" w:rsidRPr="007D5B35" w:rsidRDefault="007D5B35" w:rsidP="007D5B35">
      <w:pPr>
        <w:shd w:val="clear" w:color="auto" w:fill="FFFFFF"/>
        <w:spacing w:after="0" w:line="240" w:lineRule="auto"/>
        <w:jc w:val="both"/>
        <w:rPr>
          <w:rFonts w:ascii="Times New Roman" w:eastAsia="Times New Roman" w:hAnsi="Times New Roman" w:cs="Times New Roman"/>
          <w:noProof/>
          <w:sz w:val="24"/>
          <w:szCs w:val="24"/>
          <w:lang w:val="en-US"/>
        </w:rPr>
      </w:pPr>
      <w:r w:rsidRPr="007D5B35">
        <w:rPr>
          <w:rFonts w:ascii="Cambria Math" w:hAnsi="Cambria Math"/>
          <w:noProof/>
          <w:sz w:val="24"/>
          <w:lang w:val="en-US"/>
        </w:rPr>
        <w:t>▢</w:t>
      </w:r>
      <w:r w:rsidRPr="007D5B35">
        <w:rPr>
          <w:noProof/>
          <w:sz w:val="24"/>
          <w:lang w:val="en-US"/>
        </w:rPr>
        <w:t> </w:t>
      </w:r>
      <w:r w:rsidRPr="007D5B35">
        <w:rPr>
          <w:rFonts w:ascii="Times New Roman" w:hAnsi="Times New Roman"/>
          <w:noProof/>
          <w:sz w:val="24"/>
          <w:lang w:val="en-US"/>
        </w:rPr>
        <w:t>vaccinated</w:t>
      </w:r>
    </w:p>
    <w:p w14:paraId="7C9290A1" w14:textId="77777777" w:rsidR="007D5B35" w:rsidRPr="007D5B35" w:rsidRDefault="007D5B35" w:rsidP="007D5B35">
      <w:pPr>
        <w:shd w:val="clear" w:color="auto" w:fill="FFFFFF"/>
        <w:spacing w:after="0" w:line="240" w:lineRule="auto"/>
        <w:jc w:val="both"/>
        <w:rPr>
          <w:rFonts w:ascii="Times New Roman" w:eastAsia="Times New Roman" w:hAnsi="Times New Roman" w:cs="Times New Roman"/>
          <w:noProof/>
          <w:sz w:val="24"/>
          <w:szCs w:val="24"/>
          <w:lang w:val="en-US"/>
        </w:rPr>
      </w:pPr>
      <w:r w:rsidRPr="007D5B35">
        <w:rPr>
          <w:rFonts w:ascii="Cambria Math" w:hAnsi="Cambria Math"/>
          <w:noProof/>
          <w:sz w:val="24"/>
          <w:lang w:val="en-US"/>
        </w:rPr>
        <w:t>▢</w:t>
      </w:r>
      <w:r w:rsidRPr="007D5B35">
        <w:rPr>
          <w:noProof/>
          <w:sz w:val="24"/>
          <w:lang w:val="en-US"/>
        </w:rPr>
        <w:t> </w:t>
      </w:r>
      <w:r w:rsidRPr="007D5B35">
        <w:rPr>
          <w:rFonts w:ascii="Times New Roman" w:hAnsi="Times New Roman"/>
          <w:noProof/>
          <w:sz w:val="24"/>
          <w:lang w:val="en-US"/>
        </w:rPr>
        <w:t>not vaccinated</w:t>
      </w:r>
    </w:p>
    <w:p w14:paraId="1DC37C4F" w14:textId="77777777" w:rsidR="007D5B35" w:rsidRPr="007D5B35" w:rsidRDefault="007D5B35" w:rsidP="007D5B35">
      <w:pPr>
        <w:shd w:val="clear" w:color="auto" w:fill="FFFFFF"/>
        <w:spacing w:after="0" w:line="240" w:lineRule="auto"/>
        <w:jc w:val="both"/>
        <w:rPr>
          <w:rFonts w:ascii="Times New Roman" w:eastAsia="Times New Roman" w:hAnsi="Times New Roman" w:cs="Times New Roman"/>
          <w:noProof/>
          <w:sz w:val="24"/>
          <w:szCs w:val="24"/>
          <w:lang w:val="en-US"/>
        </w:rPr>
      </w:pPr>
      <w:r w:rsidRPr="007D5B35">
        <w:rPr>
          <w:rFonts w:ascii="Cambria Math" w:hAnsi="Cambria Math"/>
          <w:noProof/>
          <w:sz w:val="24"/>
          <w:lang w:val="en-US"/>
        </w:rPr>
        <w:t>▢</w:t>
      </w:r>
      <w:r w:rsidRPr="007D5B35">
        <w:rPr>
          <w:noProof/>
          <w:sz w:val="24"/>
          <w:lang w:val="en-US"/>
        </w:rPr>
        <w:t> </w:t>
      </w:r>
      <w:r w:rsidRPr="007D5B35">
        <w:rPr>
          <w:rFonts w:ascii="Times New Roman" w:hAnsi="Times New Roman"/>
          <w:noProof/>
          <w:sz w:val="24"/>
          <w:lang w:val="en-US"/>
        </w:rPr>
        <w:t>unknown</w:t>
      </w:r>
    </w:p>
    <w:p w14:paraId="6F849F77" w14:textId="77777777" w:rsidR="007D5B35" w:rsidRPr="007D5B35" w:rsidRDefault="007D5B35" w:rsidP="007D5B35">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4DE67DFC" w14:textId="77777777" w:rsidR="007D5B35" w:rsidRPr="007D5B35" w:rsidRDefault="007D5B35" w:rsidP="007D5B35">
      <w:pPr>
        <w:shd w:val="clear" w:color="auto" w:fill="FFFFFF"/>
        <w:spacing w:after="0" w:line="240" w:lineRule="auto"/>
        <w:jc w:val="both"/>
        <w:rPr>
          <w:rFonts w:ascii="Times New Roman" w:hAnsi="Times New Roman"/>
          <w:noProof/>
          <w:sz w:val="24"/>
          <w:lang w:val="en-US"/>
        </w:rPr>
      </w:pPr>
      <w:r w:rsidRPr="007D5B35">
        <w:rPr>
          <w:rFonts w:ascii="Times New Roman" w:hAnsi="Times New Roman"/>
          <w:noProof/>
          <w:sz w:val="24"/>
          <w:lang w:val="en-US"/>
        </w:rPr>
        <w:t>19. In case of death of the patient, whether an autopsy has been performed:</w:t>
      </w:r>
    </w:p>
    <w:p w14:paraId="1E7BF9CD" w14:textId="77777777" w:rsidR="007D5B35" w:rsidRPr="007D5B35" w:rsidRDefault="007D5B35" w:rsidP="007D5B35">
      <w:pPr>
        <w:shd w:val="clear" w:color="auto" w:fill="FFFFFF"/>
        <w:spacing w:after="0" w:line="240" w:lineRule="auto"/>
        <w:jc w:val="both"/>
        <w:rPr>
          <w:rFonts w:ascii="Times New Roman" w:eastAsia="Times New Roman" w:hAnsi="Times New Roman" w:cs="Times New Roman"/>
          <w:noProof/>
          <w:sz w:val="24"/>
          <w:szCs w:val="24"/>
          <w:lang w:val="en-US"/>
        </w:rPr>
      </w:pPr>
      <w:r w:rsidRPr="007D5B35">
        <w:rPr>
          <w:rFonts w:ascii="Cambria Math" w:hAnsi="Cambria Math"/>
          <w:noProof/>
          <w:sz w:val="24"/>
          <w:lang w:val="en-US"/>
        </w:rPr>
        <w:t>▢</w:t>
      </w:r>
      <w:r w:rsidRPr="007D5B35">
        <w:rPr>
          <w:noProof/>
          <w:sz w:val="24"/>
          <w:lang w:val="en-US"/>
        </w:rPr>
        <w:t> </w:t>
      </w:r>
      <w:r w:rsidRPr="007D5B35">
        <w:rPr>
          <w:rFonts w:ascii="Times New Roman" w:hAnsi="Times New Roman"/>
          <w:noProof/>
          <w:sz w:val="24"/>
          <w:lang w:val="en-US"/>
        </w:rPr>
        <w:t>yes (mark)</w:t>
      </w:r>
    </w:p>
    <w:p w14:paraId="152AEB5E" w14:textId="77777777" w:rsidR="007D5B35" w:rsidRPr="007D5B35" w:rsidRDefault="007D5B35" w:rsidP="007D5B35">
      <w:pPr>
        <w:shd w:val="clear" w:color="auto" w:fill="FFFFFF"/>
        <w:spacing w:after="0" w:line="240" w:lineRule="auto"/>
        <w:jc w:val="both"/>
        <w:rPr>
          <w:rFonts w:ascii="Times New Roman" w:eastAsia="Times New Roman" w:hAnsi="Times New Roman" w:cs="Times New Roman"/>
          <w:noProof/>
          <w:sz w:val="24"/>
          <w:szCs w:val="24"/>
          <w:lang w:val="en-US"/>
        </w:rPr>
      </w:pPr>
      <w:r w:rsidRPr="007D5B35">
        <w:rPr>
          <w:rFonts w:ascii="Cambria Math" w:hAnsi="Cambria Math"/>
          <w:noProof/>
          <w:sz w:val="24"/>
          <w:lang w:val="en-US"/>
        </w:rPr>
        <w:t>▢</w:t>
      </w:r>
      <w:r w:rsidRPr="007D5B35">
        <w:rPr>
          <w:noProof/>
          <w:sz w:val="24"/>
          <w:lang w:val="en-US"/>
        </w:rPr>
        <w:t> </w:t>
      </w:r>
      <w:r w:rsidRPr="007D5B35">
        <w:rPr>
          <w:rFonts w:ascii="Times New Roman" w:hAnsi="Times New Roman"/>
          <w:noProof/>
          <w:sz w:val="24"/>
          <w:lang w:val="en-US"/>
        </w:rPr>
        <w:t>no</w:t>
      </w:r>
    </w:p>
    <w:p w14:paraId="2A9429F9" w14:textId="77777777" w:rsidR="007D5B35" w:rsidRPr="007D5B35" w:rsidRDefault="007D5B35" w:rsidP="007D5B35">
      <w:pPr>
        <w:shd w:val="clear" w:color="auto" w:fill="FFFFFF"/>
        <w:spacing w:after="0" w:line="240" w:lineRule="auto"/>
        <w:jc w:val="both"/>
        <w:rPr>
          <w:rFonts w:ascii="Times New Roman" w:eastAsia="Times New Roman" w:hAnsi="Times New Roman" w:cs="Times New Roman"/>
          <w:noProof/>
          <w:sz w:val="24"/>
          <w:szCs w:val="24"/>
          <w:lang w:val="en-US"/>
        </w:rPr>
      </w:pPr>
      <w:r w:rsidRPr="007D5B35">
        <w:rPr>
          <w:rFonts w:ascii="Cambria Math" w:hAnsi="Cambria Math"/>
          <w:noProof/>
          <w:sz w:val="24"/>
          <w:lang w:val="en-US"/>
        </w:rPr>
        <w:t>▢</w:t>
      </w:r>
      <w:r w:rsidRPr="007D5B35">
        <w:rPr>
          <w:noProof/>
          <w:sz w:val="24"/>
          <w:lang w:val="en-US"/>
        </w:rPr>
        <w:t> </w:t>
      </w:r>
      <w:r w:rsidRPr="007D5B35">
        <w:rPr>
          <w:rFonts w:ascii="Times New Roman" w:hAnsi="Times New Roman"/>
          <w:noProof/>
          <w:sz w:val="24"/>
          <w:lang w:val="en-US"/>
        </w:rPr>
        <w:t>unknown</w:t>
      </w:r>
    </w:p>
    <w:p w14:paraId="111B1179" w14:textId="77777777" w:rsidR="007D5B35" w:rsidRPr="007D5B35" w:rsidRDefault="007D5B35" w:rsidP="007D5B35">
      <w:pPr>
        <w:shd w:val="clear" w:color="auto" w:fill="FFFFFF"/>
        <w:spacing w:after="0" w:line="240" w:lineRule="auto"/>
        <w:jc w:val="both"/>
        <w:rPr>
          <w:rFonts w:ascii="Times New Roman" w:eastAsia="Times New Roman" w:hAnsi="Times New Roman" w:cs="Times New Roman"/>
          <w:noProof/>
          <w:sz w:val="24"/>
          <w:szCs w:val="24"/>
          <w:lang w:val="en-US" w:eastAsia="lv-LV"/>
        </w:rPr>
      </w:pPr>
    </w:p>
    <w:tbl>
      <w:tblPr>
        <w:tblW w:w="5000" w:type="pct"/>
        <w:tblCellMar>
          <w:top w:w="28" w:type="dxa"/>
          <w:left w:w="28" w:type="dxa"/>
          <w:bottom w:w="28" w:type="dxa"/>
          <w:right w:w="28" w:type="dxa"/>
        </w:tblCellMar>
        <w:tblLook w:val="04A0" w:firstRow="1" w:lastRow="0" w:firstColumn="1" w:lastColumn="0" w:noHBand="0" w:noVBand="1"/>
      </w:tblPr>
      <w:tblGrid>
        <w:gridCol w:w="1985"/>
        <w:gridCol w:w="7086"/>
      </w:tblGrid>
      <w:tr w:rsidR="007D5B35" w:rsidRPr="007D5B35" w14:paraId="5AF0FDF7" w14:textId="77777777" w:rsidTr="00ED3A57">
        <w:tc>
          <w:tcPr>
            <w:tcW w:w="1094" w:type="pct"/>
            <w:tcBorders>
              <w:top w:val="nil"/>
              <w:left w:val="nil"/>
              <w:bottom w:val="nil"/>
              <w:right w:val="nil"/>
            </w:tcBorders>
            <w:noWrap/>
            <w:vAlign w:val="bottom"/>
            <w:hideMark/>
          </w:tcPr>
          <w:p w14:paraId="567A0488" w14:textId="77777777" w:rsidR="007D5B35" w:rsidRPr="007D5B35" w:rsidRDefault="007D5B35" w:rsidP="00ED3A57">
            <w:pPr>
              <w:spacing w:after="0" w:line="240" w:lineRule="auto"/>
              <w:jc w:val="both"/>
              <w:rPr>
                <w:rFonts w:ascii="Times New Roman" w:hAnsi="Times New Roman"/>
                <w:noProof/>
                <w:sz w:val="24"/>
                <w:lang w:val="en-US"/>
              </w:rPr>
            </w:pPr>
            <w:r w:rsidRPr="007D5B35">
              <w:rPr>
                <w:rFonts w:ascii="Times New Roman" w:hAnsi="Times New Roman"/>
                <w:noProof/>
                <w:sz w:val="24"/>
                <w:lang w:val="en-US"/>
              </w:rPr>
              <w:t>Autopsy result</w:t>
            </w:r>
          </w:p>
        </w:tc>
        <w:tc>
          <w:tcPr>
            <w:tcW w:w="3906" w:type="pct"/>
            <w:tcBorders>
              <w:top w:val="nil"/>
              <w:left w:val="nil"/>
              <w:bottom w:val="single" w:sz="6" w:space="0" w:color="414142"/>
              <w:right w:val="nil"/>
            </w:tcBorders>
            <w:vAlign w:val="center"/>
            <w:hideMark/>
          </w:tcPr>
          <w:p w14:paraId="220CAA61" w14:textId="77777777" w:rsidR="007D5B35" w:rsidRPr="007D5B35" w:rsidRDefault="007D5B35" w:rsidP="00ED3A57">
            <w:pPr>
              <w:spacing w:after="0" w:line="240" w:lineRule="auto"/>
              <w:jc w:val="both"/>
              <w:rPr>
                <w:rFonts w:ascii="Times New Roman" w:eastAsia="Times New Roman" w:hAnsi="Times New Roman" w:cs="Times New Roman"/>
                <w:noProof/>
                <w:sz w:val="24"/>
                <w:szCs w:val="24"/>
                <w:lang w:val="en-US" w:eastAsia="lv-LV"/>
              </w:rPr>
            </w:pPr>
          </w:p>
        </w:tc>
      </w:tr>
    </w:tbl>
    <w:p w14:paraId="6A4BC571" w14:textId="77777777" w:rsidR="007D5B35" w:rsidRPr="007D5B35" w:rsidRDefault="007D5B35" w:rsidP="007D5B35">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77E282A6" w14:textId="77777777" w:rsidR="007D5B35" w:rsidRPr="007D5B35" w:rsidRDefault="007D5B35" w:rsidP="007D5B35">
      <w:pPr>
        <w:shd w:val="clear" w:color="auto" w:fill="FFFFFF"/>
        <w:spacing w:after="0" w:line="240" w:lineRule="auto"/>
        <w:jc w:val="both"/>
        <w:rPr>
          <w:rFonts w:ascii="Times New Roman" w:hAnsi="Times New Roman"/>
          <w:noProof/>
          <w:sz w:val="24"/>
          <w:lang w:val="en-US"/>
        </w:rPr>
      </w:pPr>
      <w:r w:rsidRPr="007D5B35">
        <w:rPr>
          <w:rFonts w:ascii="Times New Roman" w:hAnsi="Times New Roman"/>
          <w:noProof/>
          <w:sz w:val="24"/>
          <w:lang w:val="en-US"/>
        </w:rPr>
        <w:t>20. Cause of death in the medical certificate according to the ICD-10:</w:t>
      </w:r>
    </w:p>
    <w:p w14:paraId="47BB0B26" w14:textId="77777777" w:rsidR="007D5B35" w:rsidRPr="007D5B35" w:rsidRDefault="007D5B35" w:rsidP="007D5B35">
      <w:pPr>
        <w:shd w:val="clear" w:color="auto" w:fill="FFFFFF"/>
        <w:spacing w:after="0" w:line="240" w:lineRule="auto"/>
        <w:jc w:val="both"/>
        <w:rPr>
          <w:rFonts w:ascii="Times New Roman" w:eastAsia="Times New Roman" w:hAnsi="Times New Roman" w:cs="Times New Roman"/>
          <w:noProof/>
          <w:sz w:val="24"/>
          <w:szCs w:val="24"/>
          <w:lang w:val="en-US"/>
        </w:rPr>
      </w:pPr>
      <w:r w:rsidRPr="007D5B35">
        <w:rPr>
          <w:rFonts w:ascii="Times New Roman" w:hAnsi="Times New Roman"/>
          <w:noProof/>
          <w:sz w:val="24"/>
          <w:lang w:val="en-US"/>
        </w:rPr>
        <w:t>Part I </w:t>
      </w:r>
      <w:r w:rsidRPr="007D5B35">
        <w:rPr>
          <w:rFonts w:ascii="Cambria Math" w:hAnsi="Cambria Math"/>
          <w:noProof/>
          <w:sz w:val="24"/>
          <w:lang w:val="en-US"/>
        </w:rPr>
        <w:t>▢▢▢▢</w:t>
      </w:r>
      <w:r w:rsidRPr="007D5B35">
        <w:rPr>
          <w:rFonts w:ascii="Times New Roman" w:hAnsi="Times New Roman" w:cs="Times New Roman"/>
          <w:noProof/>
          <w:sz w:val="24"/>
          <w:lang w:val="en-US"/>
        </w:rPr>
        <w:t xml:space="preserve">, </w:t>
      </w:r>
      <w:r w:rsidRPr="007D5B35">
        <w:rPr>
          <w:rFonts w:ascii="Cambria Math" w:hAnsi="Cambria Math"/>
          <w:noProof/>
          <w:sz w:val="24"/>
          <w:lang w:val="en-US"/>
        </w:rPr>
        <w:t>▢▢▢▢</w:t>
      </w:r>
      <w:r w:rsidRPr="007D5B35">
        <w:rPr>
          <w:rFonts w:ascii="Times New Roman" w:hAnsi="Times New Roman" w:cs="Times New Roman"/>
          <w:noProof/>
          <w:sz w:val="24"/>
          <w:lang w:val="en-US"/>
        </w:rPr>
        <w:t>, </w:t>
      </w:r>
      <w:r w:rsidRPr="007D5B35">
        <w:rPr>
          <w:rFonts w:ascii="Cambria Math" w:hAnsi="Cambria Math"/>
          <w:noProof/>
          <w:sz w:val="24"/>
          <w:lang w:val="en-US"/>
        </w:rPr>
        <w:t>▢▢▢▢</w:t>
      </w:r>
      <w:r w:rsidRPr="007D5B35">
        <w:rPr>
          <w:rFonts w:ascii="Times New Roman" w:hAnsi="Times New Roman" w:cs="Times New Roman"/>
          <w:noProof/>
          <w:sz w:val="24"/>
          <w:lang w:val="en-US"/>
        </w:rPr>
        <w:t>, </w:t>
      </w:r>
      <w:r w:rsidRPr="007D5B35">
        <w:rPr>
          <w:rFonts w:ascii="Cambria Math" w:hAnsi="Cambria Math"/>
          <w:noProof/>
          <w:sz w:val="24"/>
          <w:lang w:val="en-US"/>
        </w:rPr>
        <w:t>▢▢▢▢</w:t>
      </w:r>
    </w:p>
    <w:p w14:paraId="6DA7798F" w14:textId="77777777" w:rsidR="007D5B35" w:rsidRPr="007D5B35" w:rsidRDefault="007D5B35" w:rsidP="007D5B35">
      <w:pPr>
        <w:shd w:val="clear" w:color="auto" w:fill="FFFFFF"/>
        <w:spacing w:after="0" w:line="240" w:lineRule="auto"/>
        <w:jc w:val="both"/>
        <w:rPr>
          <w:rFonts w:ascii="Times New Roman" w:eastAsia="Times New Roman" w:hAnsi="Times New Roman" w:cs="Times New Roman"/>
          <w:noProof/>
          <w:sz w:val="24"/>
          <w:szCs w:val="24"/>
          <w:lang w:val="en-US"/>
        </w:rPr>
      </w:pPr>
      <w:r w:rsidRPr="007D5B35">
        <w:rPr>
          <w:rFonts w:ascii="Times New Roman" w:hAnsi="Times New Roman"/>
          <w:noProof/>
          <w:sz w:val="24"/>
          <w:lang w:val="en-US"/>
        </w:rPr>
        <w:t>Part II </w:t>
      </w:r>
      <w:r w:rsidRPr="007D5B35">
        <w:rPr>
          <w:rFonts w:ascii="Cambria Math" w:hAnsi="Cambria Math"/>
          <w:noProof/>
          <w:sz w:val="24"/>
          <w:lang w:val="en-US"/>
        </w:rPr>
        <w:t>▢▢▢▢</w:t>
      </w:r>
      <w:r w:rsidRPr="007D5B35">
        <w:rPr>
          <w:rFonts w:ascii="Times New Roman" w:hAnsi="Times New Roman" w:cs="Times New Roman"/>
          <w:noProof/>
          <w:sz w:val="24"/>
          <w:lang w:val="en-US"/>
        </w:rPr>
        <w:t xml:space="preserve">, </w:t>
      </w:r>
      <w:r w:rsidRPr="007D5B35">
        <w:rPr>
          <w:rFonts w:ascii="Cambria Math" w:hAnsi="Cambria Math"/>
          <w:noProof/>
          <w:sz w:val="24"/>
          <w:lang w:val="en-US"/>
        </w:rPr>
        <w:t>▢▢▢▢</w:t>
      </w:r>
      <w:r w:rsidRPr="007D5B35">
        <w:rPr>
          <w:rFonts w:ascii="Times New Roman" w:hAnsi="Times New Roman" w:cs="Times New Roman"/>
          <w:noProof/>
          <w:sz w:val="24"/>
          <w:lang w:val="en-US"/>
        </w:rPr>
        <w:t>, </w:t>
      </w:r>
      <w:r w:rsidRPr="007D5B35">
        <w:rPr>
          <w:rFonts w:ascii="Cambria Math" w:hAnsi="Cambria Math"/>
          <w:noProof/>
          <w:sz w:val="24"/>
          <w:lang w:val="en-US"/>
        </w:rPr>
        <w:t>▢▢▢▢</w:t>
      </w:r>
      <w:r w:rsidRPr="007D5B35">
        <w:rPr>
          <w:rFonts w:ascii="Times New Roman" w:hAnsi="Times New Roman" w:cs="Times New Roman"/>
          <w:noProof/>
          <w:sz w:val="24"/>
          <w:lang w:val="en-US"/>
        </w:rPr>
        <w:t>, </w:t>
      </w:r>
      <w:r w:rsidRPr="007D5B35">
        <w:rPr>
          <w:rFonts w:ascii="Cambria Math" w:hAnsi="Cambria Math"/>
          <w:noProof/>
          <w:sz w:val="24"/>
          <w:lang w:val="en-US"/>
        </w:rPr>
        <w:t>▢▢▢▢</w:t>
      </w:r>
    </w:p>
    <w:p w14:paraId="4CEF4B19" w14:textId="77777777" w:rsidR="007D5B35" w:rsidRPr="007D5B35" w:rsidRDefault="007D5B35" w:rsidP="007D5B35">
      <w:pPr>
        <w:shd w:val="clear" w:color="auto" w:fill="FFFFFF"/>
        <w:spacing w:after="0" w:line="240" w:lineRule="auto"/>
        <w:jc w:val="both"/>
        <w:rPr>
          <w:rFonts w:ascii="Cambria Math" w:eastAsia="Times New Roman" w:hAnsi="Cambria Math" w:cs="Cambria Math"/>
          <w:noProof/>
          <w:sz w:val="24"/>
          <w:szCs w:val="24"/>
          <w:lang w:val="en-US"/>
        </w:rPr>
      </w:pPr>
      <w:r w:rsidRPr="007D5B35">
        <w:rPr>
          <w:rFonts w:ascii="Times New Roman" w:hAnsi="Times New Roman"/>
          <w:noProof/>
          <w:sz w:val="24"/>
          <w:lang w:val="en-US"/>
        </w:rPr>
        <w:t>Part III </w:t>
      </w:r>
      <w:r w:rsidRPr="007D5B35">
        <w:rPr>
          <w:rFonts w:ascii="Cambria Math" w:hAnsi="Cambria Math"/>
          <w:noProof/>
          <w:sz w:val="24"/>
          <w:lang w:val="en-US"/>
        </w:rPr>
        <w:t>▢▢▢▢</w:t>
      </w:r>
      <w:r w:rsidRPr="007D5B35">
        <w:rPr>
          <w:rFonts w:ascii="Times New Roman" w:hAnsi="Times New Roman" w:cs="Times New Roman"/>
          <w:noProof/>
          <w:sz w:val="24"/>
          <w:lang w:val="en-US"/>
        </w:rPr>
        <w:t xml:space="preserve">, </w:t>
      </w:r>
      <w:r w:rsidRPr="007D5B35">
        <w:rPr>
          <w:rFonts w:ascii="Cambria Math" w:hAnsi="Cambria Math"/>
          <w:noProof/>
          <w:sz w:val="24"/>
          <w:lang w:val="en-US"/>
        </w:rPr>
        <w:t>▢▢▢▢</w:t>
      </w:r>
      <w:r w:rsidRPr="007D5B35">
        <w:rPr>
          <w:rFonts w:ascii="Times New Roman" w:hAnsi="Times New Roman" w:cs="Times New Roman"/>
          <w:noProof/>
          <w:sz w:val="24"/>
          <w:lang w:val="en-US"/>
        </w:rPr>
        <w:t>, </w:t>
      </w:r>
      <w:r w:rsidRPr="007D5B35">
        <w:rPr>
          <w:rFonts w:ascii="Cambria Math" w:hAnsi="Cambria Math"/>
          <w:noProof/>
          <w:sz w:val="24"/>
          <w:lang w:val="en-US"/>
        </w:rPr>
        <w:t>▢▢▢▢</w:t>
      </w:r>
      <w:r w:rsidRPr="007D5B35">
        <w:rPr>
          <w:rFonts w:ascii="Times New Roman" w:hAnsi="Times New Roman" w:cs="Times New Roman"/>
          <w:noProof/>
          <w:sz w:val="24"/>
          <w:lang w:val="en-US"/>
        </w:rPr>
        <w:t>, </w:t>
      </w:r>
      <w:r w:rsidRPr="007D5B35">
        <w:rPr>
          <w:rFonts w:ascii="Cambria Math" w:hAnsi="Cambria Math"/>
          <w:noProof/>
          <w:sz w:val="24"/>
          <w:lang w:val="en-US"/>
        </w:rPr>
        <w:t>▢▢▢▢</w:t>
      </w:r>
    </w:p>
    <w:p w14:paraId="1320EA82" w14:textId="77777777" w:rsidR="007D5B35" w:rsidRPr="007D5B35" w:rsidRDefault="007D5B35" w:rsidP="007D5B35">
      <w:pPr>
        <w:shd w:val="clear" w:color="auto" w:fill="FFFFFF"/>
        <w:spacing w:after="0" w:line="240" w:lineRule="auto"/>
        <w:jc w:val="both"/>
        <w:rPr>
          <w:rFonts w:ascii="Times New Roman" w:eastAsia="Times New Roman" w:hAnsi="Times New Roman" w:cs="Times New Roman"/>
          <w:noProof/>
          <w:sz w:val="24"/>
          <w:szCs w:val="24"/>
          <w:lang w:val="en-US" w:eastAsia="lv-LV"/>
        </w:rPr>
      </w:pPr>
    </w:p>
    <w:tbl>
      <w:tblPr>
        <w:tblW w:w="5000" w:type="pct"/>
        <w:tblCellMar>
          <w:top w:w="28" w:type="dxa"/>
          <w:left w:w="28" w:type="dxa"/>
          <w:bottom w:w="28" w:type="dxa"/>
          <w:right w:w="28" w:type="dxa"/>
        </w:tblCellMar>
        <w:tblLook w:val="04A0" w:firstRow="1" w:lastRow="0" w:firstColumn="1" w:lastColumn="0" w:noHBand="0" w:noVBand="1"/>
      </w:tblPr>
      <w:tblGrid>
        <w:gridCol w:w="2636"/>
        <w:gridCol w:w="6435"/>
      </w:tblGrid>
      <w:tr w:rsidR="007D5B35" w:rsidRPr="007D5B35" w14:paraId="17F38593" w14:textId="77777777" w:rsidTr="00ED3A57">
        <w:tc>
          <w:tcPr>
            <w:tcW w:w="1328" w:type="pct"/>
            <w:tcBorders>
              <w:top w:val="nil"/>
              <w:left w:val="nil"/>
              <w:bottom w:val="nil"/>
              <w:right w:val="nil"/>
            </w:tcBorders>
            <w:noWrap/>
            <w:vAlign w:val="bottom"/>
            <w:hideMark/>
          </w:tcPr>
          <w:p w14:paraId="70D12A55" w14:textId="77777777" w:rsidR="007D5B35" w:rsidRPr="007D5B35" w:rsidRDefault="007D5B35" w:rsidP="00ED3A57">
            <w:pPr>
              <w:spacing w:after="0" w:line="240" w:lineRule="auto"/>
              <w:jc w:val="both"/>
              <w:rPr>
                <w:rFonts w:ascii="Times New Roman" w:hAnsi="Times New Roman"/>
                <w:noProof/>
                <w:sz w:val="24"/>
                <w:lang w:val="en-US"/>
              </w:rPr>
            </w:pPr>
            <w:r w:rsidRPr="007D5B35">
              <w:rPr>
                <w:rFonts w:ascii="Times New Roman" w:hAnsi="Times New Roman"/>
                <w:noProof/>
                <w:sz w:val="24"/>
                <w:lang w:val="en-US"/>
              </w:rPr>
              <w:t>21. Additional information</w:t>
            </w:r>
          </w:p>
        </w:tc>
        <w:tc>
          <w:tcPr>
            <w:tcW w:w="3672" w:type="pct"/>
            <w:tcBorders>
              <w:top w:val="nil"/>
              <w:left w:val="nil"/>
              <w:bottom w:val="single" w:sz="6" w:space="0" w:color="414142"/>
              <w:right w:val="nil"/>
            </w:tcBorders>
            <w:vAlign w:val="center"/>
            <w:hideMark/>
          </w:tcPr>
          <w:p w14:paraId="2351E60F" w14:textId="77777777" w:rsidR="007D5B35" w:rsidRPr="007D5B35" w:rsidRDefault="007D5B35" w:rsidP="00ED3A57">
            <w:pPr>
              <w:spacing w:after="0" w:line="240" w:lineRule="auto"/>
              <w:jc w:val="both"/>
              <w:rPr>
                <w:rFonts w:ascii="Times New Roman" w:eastAsia="Times New Roman" w:hAnsi="Times New Roman" w:cs="Times New Roman"/>
                <w:noProof/>
                <w:sz w:val="24"/>
                <w:szCs w:val="24"/>
                <w:lang w:val="en-US" w:eastAsia="lv-LV"/>
              </w:rPr>
            </w:pPr>
          </w:p>
        </w:tc>
      </w:tr>
    </w:tbl>
    <w:p w14:paraId="74580DC0" w14:textId="77777777" w:rsidR="007D5B35" w:rsidRPr="007D5B35" w:rsidRDefault="007D5B35" w:rsidP="007D5B35">
      <w:pPr>
        <w:shd w:val="clear" w:color="auto" w:fill="FFFFFF"/>
        <w:spacing w:after="0" w:line="240" w:lineRule="auto"/>
        <w:jc w:val="both"/>
        <w:rPr>
          <w:rFonts w:ascii="Times New Roman" w:eastAsia="Times New Roman" w:hAnsi="Times New Roman" w:cs="Times New Roman"/>
          <w:noProof/>
          <w:sz w:val="24"/>
          <w:szCs w:val="24"/>
          <w:lang w:val="en-US"/>
        </w:rPr>
      </w:pPr>
      <w:r w:rsidRPr="007D5B35">
        <w:rPr>
          <w:rFonts w:ascii="Times New Roman" w:hAnsi="Times New Roman"/>
          <w:noProof/>
          <w:sz w:val="24"/>
          <w:lang w:val="en-US"/>
        </w:rPr>
        <w:t>Fill-in date</w:t>
      </w:r>
      <w:r w:rsidRPr="007D5B35">
        <w:rPr>
          <w:rFonts w:ascii="Cambria Math" w:hAnsi="Cambria Math"/>
          <w:noProof/>
          <w:sz w:val="24"/>
          <w:lang w:val="en-US"/>
        </w:rPr>
        <w:t>* ▢▢</w:t>
      </w:r>
      <w:r w:rsidRPr="007D5B35">
        <w:rPr>
          <w:rFonts w:ascii="Calibri" w:hAnsi="Calibri" w:cs="Calibri"/>
          <w:noProof/>
          <w:sz w:val="24"/>
          <w:lang w:val="en-US"/>
        </w:rPr>
        <w:t>/</w:t>
      </w:r>
      <w:r w:rsidRPr="007D5B35">
        <w:rPr>
          <w:rFonts w:ascii="Cambria Math" w:hAnsi="Cambria Math"/>
          <w:noProof/>
          <w:sz w:val="24"/>
          <w:lang w:val="en-US"/>
        </w:rPr>
        <w:t>▢▢</w:t>
      </w:r>
      <w:r w:rsidRPr="007D5B35">
        <w:rPr>
          <w:rFonts w:ascii="Calibri" w:hAnsi="Calibri" w:cs="Calibri"/>
          <w:noProof/>
          <w:sz w:val="24"/>
          <w:lang w:val="en-US"/>
        </w:rPr>
        <w:t>/</w:t>
      </w:r>
      <w:r w:rsidRPr="007D5B35">
        <w:rPr>
          <w:rFonts w:ascii="Cambria Math" w:hAnsi="Cambria Math"/>
          <w:noProof/>
          <w:sz w:val="24"/>
          <w:lang w:val="en-US"/>
        </w:rPr>
        <w:t>▢▢▢▢</w:t>
      </w:r>
    </w:p>
    <w:p w14:paraId="7114652D" w14:textId="77777777" w:rsidR="007D5B35" w:rsidRPr="007D5B35" w:rsidRDefault="007D5B35" w:rsidP="007D5B35">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367A54E0" w14:textId="77777777" w:rsidR="007D5B35" w:rsidRPr="007D5B35" w:rsidRDefault="007D5B35" w:rsidP="007D5B35">
      <w:pPr>
        <w:shd w:val="clear" w:color="auto" w:fill="FFFFFF"/>
        <w:spacing w:after="0" w:line="240" w:lineRule="auto"/>
        <w:jc w:val="both"/>
        <w:rPr>
          <w:rFonts w:ascii="Times New Roman" w:hAnsi="Times New Roman"/>
          <w:noProof/>
          <w:sz w:val="24"/>
          <w:lang w:val="en-US"/>
        </w:rPr>
      </w:pPr>
      <w:r w:rsidRPr="007D5B35">
        <w:rPr>
          <w:rFonts w:ascii="Times New Roman" w:hAnsi="Times New Roman"/>
          <w:noProof/>
          <w:sz w:val="24"/>
          <w:lang w:val="en-US"/>
        </w:rPr>
        <w:t>Signature of the physician* _________________________</w:t>
      </w:r>
    </w:p>
    <w:p w14:paraId="0E16F403" w14:textId="77777777" w:rsidR="007D5B35" w:rsidRPr="007D5B35" w:rsidRDefault="007D5B35" w:rsidP="007D5B35">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219BDA61" w14:textId="77777777" w:rsidR="007D5B35" w:rsidRPr="007D5B35" w:rsidRDefault="007D5B35" w:rsidP="007D5B35">
      <w:pPr>
        <w:shd w:val="clear" w:color="auto" w:fill="FFFFFF"/>
        <w:spacing w:after="0" w:line="240" w:lineRule="auto"/>
        <w:jc w:val="both"/>
        <w:rPr>
          <w:rFonts w:ascii="Times New Roman" w:hAnsi="Times New Roman"/>
          <w:noProof/>
          <w:sz w:val="24"/>
          <w:lang w:val="en-US"/>
        </w:rPr>
      </w:pPr>
      <w:r w:rsidRPr="007D5B35">
        <w:rPr>
          <w:rFonts w:ascii="Times New Roman" w:hAnsi="Times New Roman"/>
          <w:noProof/>
          <w:sz w:val="24"/>
          <w:lang w:val="en-US"/>
        </w:rPr>
        <w:t>Place for a seal*</w:t>
      </w:r>
    </w:p>
    <w:p w14:paraId="7315730F" w14:textId="77777777" w:rsidR="007D5B35" w:rsidRPr="007D5B35" w:rsidRDefault="007D5B35" w:rsidP="007D5B35">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18EBECA7" w14:textId="77777777" w:rsidR="007D5B35" w:rsidRPr="007D5B35" w:rsidRDefault="007D5B35" w:rsidP="007D5B35">
      <w:pPr>
        <w:shd w:val="clear" w:color="auto" w:fill="FFFFFF"/>
        <w:spacing w:after="0" w:line="240" w:lineRule="auto"/>
        <w:jc w:val="both"/>
        <w:rPr>
          <w:rFonts w:ascii="Times New Roman" w:hAnsi="Times New Roman"/>
          <w:noProof/>
          <w:sz w:val="24"/>
          <w:lang w:val="en-US"/>
        </w:rPr>
      </w:pPr>
      <w:r w:rsidRPr="007D5B35">
        <w:rPr>
          <w:rFonts w:ascii="Times New Roman" w:hAnsi="Times New Roman"/>
          <w:noProof/>
          <w:sz w:val="24"/>
          <w:lang w:val="en-US"/>
        </w:rPr>
        <w:t>Note. * The details of the document “signature”, “date”, and “place for a seal” shall not be completed if the electronic document has been drawn up in accordance with the laws and regulations regarding drawing up of electronic documents.</w:t>
      </w:r>
    </w:p>
    <w:p w14:paraId="2DE29338" w14:textId="77777777" w:rsidR="007D5B35" w:rsidRPr="007D5B35" w:rsidRDefault="007D5B35" w:rsidP="007D5B35">
      <w:pPr>
        <w:rPr>
          <w:noProof/>
          <w:lang w:val="en-US"/>
        </w:rPr>
      </w:pPr>
      <w:r w:rsidRPr="007D5B35">
        <w:rPr>
          <w:noProof/>
          <w:lang w:val="en-US"/>
        </w:rPr>
        <w:br w:type="page"/>
      </w:r>
    </w:p>
    <w:p w14:paraId="683688EF" w14:textId="77777777" w:rsidR="007D5B35" w:rsidRPr="007D5B35" w:rsidRDefault="007D5B35" w:rsidP="007D5B35">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0F301E81" w14:textId="77777777" w:rsidR="007D5B35" w:rsidRPr="007D5B35" w:rsidRDefault="007D5B35" w:rsidP="007D5B35">
      <w:pPr>
        <w:shd w:val="clear" w:color="auto" w:fill="FFFFFF"/>
        <w:spacing w:after="0" w:line="240" w:lineRule="auto"/>
        <w:jc w:val="right"/>
        <w:rPr>
          <w:rFonts w:ascii="Times New Roman" w:hAnsi="Times New Roman"/>
          <w:b/>
          <w:noProof/>
          <w:sz w:val="24"/>
          <w:lang w:val="en-US"/>
        </w:rPr>
      </w:pPr>
      <w:r w:rsidRPr="007D5B35">
        <w:rPr>
          <w:rFonts w:ascii="Times New Roman" w:hAnsi="Times New Roman"/>
          <w:b/>
          <w:noProof/>
          <w:sz w:val="24"/>
          <w:lang w:val="en-US"/>
        </w:rPr>
        <w:t>Annex 2</w:t>
      </w:r>
    </w:p>
    <w:p w14:paraId="440F00FF" w14:textId="77777777" w:rsidR="007D5B35" w:rsidRPr="007D5B35" w:rsidRDefault="007D5B35" w:rsidP="007D5B35">
      <w:pPr>
        <w:shd w:val="clear" w:color="auto" w:fill="FFFFFF"/>
        <w:spacing w:after="0" w:line="240" w:lineRule="auto"/>
        <w:jc w:val="right"/>
        <w:rPr>
          <w:rFonts w:ascii="Times New Roman" w:hAnsi="Times New Roman"/>
          <w:noProof/>
          <w:sz w:val="24"/>
          <w:lang w:val="en-US"/>
        </w:rPr>
      </w:pPr>
      <w:r w:rsidRPr="007D5B35">
        <w:rPr>
          <w:rFonts w:ascii="Times New Roman" w:hAnsi="Times New Roman"/>
          <w:noProof/>
          <w:sz w:val="24"/>
          <w:lang w:val="en-US"/>
        </w:rPr>
        <w:t>Cabinet Regulation No. 662</w:t>
      </w:r>
    </w:p>
    <w:p w14:paraId="0EA61114" w14:textId="77777777" w:rsidR="007D5B35" w:rsidRPr="007D5B35" w:rsidRDefault="007D5B35" w:rsidP="007D5B35">
      <w:pPr>
        <w:shd w:val="clear" w:color="auto" w:fill="FFFFFF"/>
        <w:spacing w:after="0" w:line="240" w:lineRule="auto"/>
        <w:jc w:val="right"/>
        <w:rPr>
          <w:rFonts w:ascii="Times New Roman" w:hAnsi="Times New Roman"/>
          <w:noProof/>
          <w:sz w:val="24"/>
          <w:lang w:val="en-US"/>
        </w:rPr>
      </w:pPr>
      <w:r w:rsidRPr="007D5B35">
        <w:rPr>
          <w:rFonts w:ascii="Times New Roman" w:hAnsi="Times New Roman"/>
          <w:noProof/>
          <w:sz w:val="24"/>
          <w:lang w:val="en-US"/>
        </w:rPr>
        <w:t>28 September 2021</w:t>
      </w:r>
      <w:bookmarkStart w:id="902" w:name="piel-1024185"/>
      <w:bookmarkStart w:id="903" w:name="piel2"/>
      <w:bookmarkEnd w:id="902"/>
      <w:bookmarkEnd w:id="903"/>
    </w:p>
    <w:p w14:paraId="13E9E8F6" w14:textId="77777777" w:rsidR="007D5B35" w:rsidRPr="007D5B35" w:rsidRDefault="007D5B35" w:rsidP="007D5B35">
      <w:pPr>
        <w:shd w:val="clear" w:color="auto" w:fill="FFFFFF"/>
        <w:spacing w:after="0" w:line="240" w:lineRule="auto"/>
        <w:jc w:val="right"/>
        <w:rPr>
          <w:rFonts w:ascii="Times New Roman" w:eastAsia="Times New Roman" w:hAnsi="Times New Roman" w:cs="Times New Roman"/>
          <w:noProof/>
          <w:sz w:val="24"/>
          <w:szCs w:val="24"/>
          <w:lang w:val="en-US"/>
        </w:rPr>
      </w:pPr>
      <w:r w:rsidRPr="007D5B35">
        <w:rPr>
          <w:rFonts w:ascii="Times New Roman" w:hAnsi="Times New Roman"/>
          <w:noProof/>
          <w:sz w:val="24"/>
          <w:lang w:val="en-US"/>
        </w:rPr>
        <w:t>[</w:t>
      </w:r>
      <w:r w:rsidRPr="007D5B35">
        <w:rPr>
          <w:rFonts w:ascii="Times New Roman" w:hAnsi="Times New Roman"/>
          <w:i/>
          <w:noProof/>
          <w:sz w:val="24"/>
          <w:lang w:val="en-US"/>
        </w:rPr>
        <w:t>14 December 2021</w:t>
      </w:r>
      <w:r w:rsidRPr="007D5B35">
        <w:rPr>
          <w:rFonts w:ascii="Times New Roman" w:hAnsi="Times New Roman"/>
          <w:noProof/>
          <w:sz w:val="24"/>
          <w:lang w:val="en-US"/>
        </w:rPr>
        <w:t>]</w:t>
      </w:r>
    </w:p>
    <w:p w14:paraId="0F9ADDCB" w14:textId="77777777" w:rsidR="007D5B35" w:rsidRPr="007D5B35" w:rsidRDefault="007D5B35" w:rsidP="007D5B35">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904" w:name="1024186"/>
      <w:bookmarkStart w:id="905" w:name="n-1024186"/>
      <w:bookmarkEnd w:id="904"/>
      <w:bookmarkEnd w:id="905"/>
    </w:p>
    <w:p w14:paraId="433B5F9B" w14:textId="77777777" w:rsidR="007D5B35" w:rsidRPr="007D5B35" w:rsidRDefault="007D5B35" w:rsidP="007D5B35">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57CF9340" w14:textId="77777777" w:rsidR="007D5B35" w:rsidRPr="007D5B35" w:rsidRDefault="007D5B35" w:rsidP="007D5B35">
      <w:pPr>
        <w:shd w:val="clear" w:color="auto" w:fill="FFFFFF"/>
        <w:spacing w:after="0" w:line="240" w:lineRule="auto"/>
        <w:jc w:val="center"/>
        <w:rPr>
          <w:rFonts w:ascii="Times New Roman" w:hAnsi="Times New Roman"/>
          <w:b/>
          <w:noProof/>
          <w:sz w:val="28"/>
          <w:lang w:val="en-US"/>
        </w:rPr>
      </w:pPr>
      <w:r w:rsidRPr="007D5B35">
        <w:rPr>
          <w:rFonts w:ascii="Times New Roman" w:hAnsi="Times New Roman"/>
          <w:b/>
          <w:noProof/>
          <w:sz w:val="28"/>
          <w:lang w:val="en-US"/>
        </w:rPr>
        <w:t>Form for the Evaluation of the Health Condition of a Person before Vaccination against COVID-19</w:t>
      </w:r>
    </w:p>
    <w:p w14:paraId="5150E533" w14:textId="77777777" w:rsidR="007D5B35" w:rsidRPr="007D5B35" w:rsidRDefault="007D5B35" w:rsidP="007D5B35">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2775C566" w14:textId="77777777" w:rsidR="007D5B35" w:rsidRPr="007D5B35" w:rsidRDefault="007D5B35" w:rsidP="007D5B35">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tbl>
      <w:tblPr>
        <w:tblW w:w="5000" w:type="pct"/>
        <w:tblBorders>
          <w:top w:val="outset" w:sz="2" w:space="0" w:color="414142"/>
          <w:left w:val="outset" w:sz="2" w:space="0" w:color="414142"/>
          <w:bottom w:val="outset" w:sz="2" w:space="0" w:color="414142"/>
          <w:right w:val="outset" w:sz="2" w:space="0" w:color="414142"/>
        </w:tblBorders>
        <w:tblCellMar>
          <w:top w:w="30" w:type="dxa"/>
          <w:left w:w="30" w:type="dxa"/>
          <w:bottom w:w="30" w:type="dxa"/>
          <w:right w:w="30" w:type="dxa"/>
        </w:tblCellMar>
        <w:tblLook w:val="04A0" w:firstRow="1" w:lastRow="0" w:firstColumn="1" w:lastColumn="0" w:noHBand="0" w:noVBand="1"/>
      </w:tblPr>
      <w:tblGrid>
        <w:gridCol w:w="3260"/>
        <w:gridCol w:w="5811"/>
      </w:tblGrid>
      <w:tr w:rsidR="007D5B35" w:rsidRPr="007D5B35" w14:paraId="48993420" w14:textId="77777777" w:rsidTr="00ED3A57">
        <w:tc>
          <w:tcPr>
            <w:tcW w:w="1797" w:type="pct"/>
            <w:tcBorders>
              <w:top w:val="nil"/>
              <w:left w:val="nil"/>
              <w:bottom w:val="nil"/>
              <w:right w:val="nil"/>
            </w:tcBorders>
            <w:hideMark/>
          </w:tcPr>
          <w:p w14:paraId="6C2294CC" w14:textId="77777777" w:rsidR="007D5B35" w:rsidRPr="007D5B35" w:rsidRDefault="007D5B35" w:rsidP="00ED3A57">
            <w:pPr>
              <w:spacing w:after="0" w:line="240" w:lineRule="auto"/>
              <w:jc w:val="both"/>
              <w:rPr>
                <w:rFonts w:ascii="Times New Roman" w:hAnsi="Times New Roman"/>
                <w:noProof/>
                <w:sz w:val="24"/>
                <w:lang w:val="en-US"/>
              </w:rPr>
            </w:pPr>
            <w:r w:rsidRPr="007D5B35">
              <w:rPr>
                <w:rFonts w:ascii="Times New Roman" w:hAnsi="Times New Roman"/>
                <w:noProof/>
                <w:sz w:val="24"/>
                <w:lang w:val="en-US"/>
              </w:rPr>
              <w:t>Institution performing vaccination</w:t>
            </w:r>
          </w:p>
        </w:tc>
        <w:tc>
          <w:tcPr>
            <w:tcW w:w="3203" w:type="pct"/>
            <w:tcBorders>
              <w:top w:val="nil"/>
              <w:left w:val="nil"/>
              <w:bottom w:val="single" w:sz="6" w:space="0" w:color="414142"/>
              <w:right w:val="nil"/>
            </w:tcBorders>
            <w:hideMark/>
          </w:tcPr>
          <w:p w14:paraId="05B33F8A" w14:textId="77777777" w:rsidR="007D5B35" w:rsidRPr="007D5B35" w:rsidRDefault="007D5B35" w:rsidP="00ED3A57">
            <w:pPr>
              <w:spacing w:after="0" w:line="240" w:lineRule="auto"/>
              <w:jc w:val="both"/>
              <w:rPr>
                <w:rFonts w:ascii="Times New Roman" w:eastAsia="Times New Roman" w:hAnsi="Times New Roman" w:cs="Times New Roman"/>
                <w:noProof/>
                <w:sz w:val="24"/>
                <w:szCs w:val="24"/>
                <w:lang w:val="en-US" w:eastAsia="lv-LV"/>
              </w:rPr>
            </w:pPr>
          </w:p>
        </w:tc>
      </w:tr>
      <w:tr w:rsidR="007D5B35" w:rsidRPr="007D5B35" w14:paraId="05C4860B" w14:textId="77777777" w:rsidTr="00ED3A57">
        <w:tc>
          <w:tcPr>
            <w:tcW w:w="1797" w:type="pct"/>
            <w:tcBorders>
              <w:top w:val="nil"/>
              <w:left w:val="nil"/>
              <w:bottom w:val="nil"/>
              <w:right w:val="nil"/>
            </w:tcBorders>
            <w:hideMark/>
          </w:tcPr>
          <w:p w14:paraId="387182CC" w14:textId="77777777" w:rsidR="007D5B35" w:rsidRPr="007D5B35" w:rsidRDefault="007D5B35" w:rsidP="00ED3A57">
            <w:pPr>
              <w:spacing w:after="0" w:line="240" w:lineRule="auto"/>
              <w:jc w:val="both"/>
              <w:rPr>
                <w:rFonts w:ascii="Times New Roman" w:eastAsia="Times New Roman" w:hAnsi="Times New Roman" w:cs="Times New Roman"/>
                <w:noProof/>
                <w:sz w:val="24"/>
                <w:szCs w:val="24"/>
                <w:lang w:val="en-US" w:eastAsia="lv-LV"/>
              </w:rPr>
            </w:pPr>
          </w:p>
        </w:tc>
        <w:tc>
          <w:tcPr>
            <w:tcW w:w="3203" w:type="pct"/>
            <w:tcBorders>
              <w:top w:val="outset" w:sz="6" w:space="0" w:color="414142"/>
              <w:left w:val="nil"/>
              <w:bottom w:val="nil"/>
              <w:right w:val="nil"/>
            </w:tcBorders>
            <w:hideMark/>
          </w:tcPr>
          <w:p w14:paraId="75B39769" w14:textId="77777777" w:rsidR="007D5B35" w:rsidRPr="007D5B35" w:rsidRDefault="007D5B35" w:rsidP="00ED3A57">
            <w:pPr>
              <w:spacing w:after="0" w:line="240" w:lineRule="auto"/>
              <w:jc w:val="center"/>
              <w:rPr>
                <w:rFonts w:ascii="Times New Roman" w:hAnsi="Times New Roman"/>
                <w:noProof/>
                <w:sz w:val="24"/>
                <w:lang w:val="en-US"/>
              </w:rPr>
            </w:pPr>
            <w:r w:rsidRPr="007D5B35">
              <w:rPr>
                <w:rFonts w:ascii="Times New Roman" w:hAnsi="Times New Roman"/>
                <w:noProof/>
                <w:sz w:val="24"/>
                <w:lang w:val="en-US"/>
              </w:rPr>
              <w:t>(name and registration code)</w:t>
            </w:r>
          </w:p>
        </w:tc>
      </w:tr>
    </w:tbl>
    <w:p w14:paraId="5F5700E0" w14:textId="77777777" w:rsidR="007D5B35" w:rsidRPr="007D5B35" w:rsidRDefault="007D5B35" w:rsidP="007D5B35">
      <w:pPr>
        <w:shd w:val="clear" w:color="auto" w:fill="FFFFFF"/>
        <w:spacing w:after="0" w:line="240" w:lineRule="auto"/>
        <w:jc w:val="both"/>
        <w:rPr>
          <w:rFonts w:ascii="Times New Roman" w:eastAsia="Times New Roman" w:hAnsi="Times New Roman" w:cs="Times New Roman"/>
          <w:noProof/>
          <w:vanish/>
          <w:sz w:val="24"/>
          <w:szCs w:val="24"/>
          <w:lang w:val="en-US" w:eastAsia="lv-LV"/>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left w:w="28" w:type="dxa"/>
          <w:bottom w:w="28" w:type="dxa"/>
          <w:right w:w="28" w:type="dxa"/>
        </w:tblCellMar>
        <w:tblLook w:val="04A0" w:firstRow="1" w:lastRow="0" w:firstColumn="1" w:lastColumn="0" w:noHBand="0" w:noVBand="1"/>
      </w:tblPr>
      <w:tblGrid>
        <w:gridCol w:w="2553"/>
        <w:gridCol w:w="470"/>
        <w:gridCol w:w="2222"/>
        <w:gridCol w:w="992"/>
        <w:gridCol w:w="2834"/>
      </w:tblGrid>
      <w:tr w:rsidR="007D5B35" w:rsidRPr="007D5B35" w14:paraId="36B90F03" w14:textId="77777777" w:rsidTr="00ED3A57">
        <w:tc>
          <w:tcPr>
            <w:tcW w:w="2891" w:type="pct"/>
            <w:gridSpan w:val="3"/>
          </w:tcPr>
          <w:p w14:paraId="27C98A03" w14:textId="77777777" w:rsidR="007D5B35" w:rsidRPr="007D5B35" w:rsidRDefault="007D5B35" w:rsidP="00ED3A57">
            <w:pPr>
              <w:jc w:val="both"/>
              <w:textAlignment w:val="baseline"/>
              <w:rPr>
                <w:rFonts w:ascii="Times New Roman" w:hAnsi="Times New Roman"/>
                <w:b/>
                <w:noProof/>
                <w:sz w:val="24"/>
                <w:lang w:val="en-US"/>
              </w:rPr>
            </w:pPr>
            <w:r w:rsidRPr="007D5B35">
              <w:rPr>
                <w:rFonts w:ascii="Times New Roman" w:hAnsi="Times New Roman"/>
                <w:b/>
                <w:noProof/>
                <w:sz w:val="24"/>
                <w:lang w:val="en-US"/>
              </w:rPr>
              <w:t>SECTION OF THE PERSON</w:t>
            </w:r>
          </w:p>
        </w:tc>
        <w:tc>
          <w:tcPr>
            <w:tcW w:w="547" w:type="pct"/>
          </w:tcPr>
          <w:p w14:paraId="79C0597F" w14:textId="77777777" w:rsidR="007D5B35" w:rsidRPr="007D5B35" w:rsidRDefault="007D5B35" w:rsidP="00ED3A57">
            <w:pPr>
              <w:jc w:val="both"/>
              <w:textAlignment w:val="baseline"/>
              <w:rPr>
                <w:rFonts w:ascii="Times New Roman" w:hAnsi="Times New Roman"/>
                <w:noProof/>
                <w:sz w:val="24"/>
                <w:lang w:val="en-US"/>
              </w:rPr>
            </w:pPr>
            <w:r w:rsidRPr="007D5B35">
              <w:rPr>
                <w:rFonts w:ascii="Times New Roman" w:hAnsi="Times New Roman"/>
                <w:noProof/>
                <w:sz w:val="24"/>
                <w:lang w:val="en-US"/>
              </w:rPr>
              <w:t>Date</w:t>
            </w:r>
          </w:p>
        </w:tc>
        <w:tc>
          <w:tcPr>
            <w:tcW w:w="1562" w:type="pct"/>
            <w:tcBorders>
              <w:bottom w:val="single" w:sz="4" w:space="0" w:color="auto"/>
            </w:tcBorders>
          </w:tcPr>
          <w:p w14:paraId="6336571E" w14:textId="77777777" w:rsidR="007D5B35" w:rsidRPr="007D5B35" w:rsidRDefault="007D5B35" w:rsidP="00ED3A57">
            <w:pPr>
              <w:jc w:val="both"/>
              <w:textAlignment w:val="baseline"/>
              <w:rPr>
                <w:rFonts w:ascii="Times New Roman" w:eastAsia="Times New Roman" w:hAnsi="Times New Roman" w:cs="Times New Roman"/>
                <w:noProof/>
                <w:sz w:val="24"/>
                <w:szCs w:val="18"/>
                <w:lang w:val="en-US" w:eastAsia="lv-LV"/>
              </w:rPr>
            </w:pPr>
          </w:p>
        </w:tc>
      </w:tr>
      <w:tr w:rsidR="007D5B35" w:rsidRPr="007D5B35" w14:paraId="3239712F" w14:textId="77777777" w:rsidTr="00ED3A57">
        <w:tc>
          <w:tcPr>
            <w:tcW w:w="1666" w:type="pct"/>
            <w:gridSpan w:val="2"/>
          </w:tcPr>
          <w:p w14:paraId="7481BC41" w14:textId="77777777" w:rsidR="007D5B35" w:rsidRPr="007D5B35" w:rsidRDefault="007D5B35" w:rsidP="00ED3A57">
            <w:pPr>
              <w:jc w:val="both"/>
              <w:textAlignment w:val="baseline"/>
              <w:rPr>
                <w:rFonts w:ascii="Times New Roman" w:eastAsia="Times New Roman" w:hAnsi="Times New Roman" w:cs="Times New Roman"/>
                <w:b/>
                <w:bCs/>
                <w:noProof/>
                <w:sz w:val="24"/>
                <w:lang w:val="en-US" w:eastAsia="lv-LV"/>
              </w:rPr>
            </w:pPr>
          </w:p>
        </w:tc>
        <w:tc>
          <w:tcPr>
            <w:tcW w:w="1772" w:type="pct"/>
            <w:gridSpan w:val="2"/>
          </w:tcPr>
          <w:p w14:paraId="30200579" w14:textId="77777777" w:rsidR="007D5B35" w:rsidRPr="007D5B35" w:rsidRDefault="007D5B35" w:rsidP="00ED3A57">
            <w:pPr>
              <w:jc w:val="both"/>
              <w:textAlignment w:val="baseline"/>
              <w:rPr>
                <w:rFonts w:ascii="Times New Roman" w:eastAsia="Times New Roman" w:hAnsi="Times New Roman" w:cs="Times New Roman"/>
                <w:noProof/>
                <w:sz w:val="24"/>
                <w:lang w:val="en-US" w:eastAsia="lv-LV"/>
              </w:rPr>
            </w:pPr>
          </w:p>
        </w:tc>
        <w:tc>
          <w:tcPr>
            <w:tcW w:w="1562" w:type="pct"/>
            <w:tcBorders>
              <w:top w:val="single" w:sz="4" w:space="0" w:color="auto"/>
            </w:tcBorders>
          </w:tcPr>
          <w:p w14:paraId="577EB02C" w14:textId="77777777" w:rsidR="007D5B35" w:rsidRPr="007D5B35" w:rsidRDefault="007D5B35" w:rsidP="00ED3A57">
            <w:pPr>
              <w:jc w:val="both"/>
              <w:textAlignment w:val="baseline"/>
              <w:rPr>
                <w:rFonts w:ascii="Times New Roman" w:eastAsia="Times New Roman" w:hAnsi="Times New Roman" w:cs="Times New Roman"/>
                <w:noProof/>
                <w:sz w:val="24"/>
                <w:szCs w:val="18"/>
                <w:lang w:val="en-US" w:eastAsia="lv-LV"/>
              </w:rPr>
            </w:pPr>
          </w:p>
        </w:tc>
      </w:tr>
      <w:tr w:rsidR="007D5B35" w:rsidRPr="007D5B35" w14:paraId="4EBE364A" w14:textId="77777777" w:rsidTr="00ED3A57">
        <w:trPr>
          <w:trHeight w:val="72"/>
        </w:trPr>
        <w:tc>
          <w:tcPr>
            <w:tcW w:w="1407" w:type="pct"/>
          </w:tcPr>
          <w:p w14:paraId="60B7F2D0" w14:textId="77777777" w:rsidR="007D5B35" w:rsidRPr="007D5B35" w:rsidRDefault="007D5B35" w:rsidP="00ED3A57">
            <w:pPr>
              <w:tabs>
                <w:tab w:val="left" w:pos="10206"/>
              </w:tabs>
              <w:jc w:val="both"/>
              <w:textAlignment w:val="baseline"/>
              <w:rPr>
                <w:rFonts w:ascii="Times New Roman" w:hAnsi="Times New Roman"/>
                <w:noProof/>
                <w:sz w:val="24"/>
                <w:lang w:val="en-US"/>
              </w:rPr>
            </w:pPr>
            <w:r w:rsidRPr="007D5B35">
              <w:rPr>
                <w:rFonts w:ascii="Times New Roman" w:hAnsi="Times New Roman"/>
                <w:noProof/>
                <w:sz w:val="24"/>
                <w:lang w:val="en-US"/>
              </w:rPr>
              <w:t>Given name, surname of the person</w:t>
            </w:r>
          </w:p>
        </w:tc>
        <w:tc>
          <w:tcPr>
            <w:tcW w:w="3593" w:type="pct"/>
            <w:gridSpan w:val="4"/>
            <w:tcBorders>
              <w:bottom w:val="single" w:sz="4" w:space="0" w:color="auto"/>
            </w:tcBorders>
          </w:tcPr>
          <w:p w14:paraId="0BEAEE22" w14:textId="77777777" w:rsidR="007D5B35" w:rsidRPr="007D5B35" w:rsidRDefault="007D5B35" w:rsidP="00ED3A57">
            <w:pPr>
              <w:jc w:val="both"/>
              <w:textAlignment w:val="baseline"/>
              <w:rPr>
                <w:rFonts w:ascii="Times New Roman" w:eastAsia="Times New Roman" w:hAnsi="Times New Roman" w:cs="Times New Roman"/>
                <w:noProof/>
                <w:sz w:val="24"/>
                <w:szCs w:val="18"/>
                <w:lang w:val="en-US" w:eastAsia="lv-LV"/>
              </w:rPr>
            </w:pPr>
          </w:p>
        </w:tc>
      </w:tr>
    </w:tbl>
    <w:p w14:paraId="7235879A" w14:textId="77777777" w:rsidR="007D5B35" w:rsidRPr="007D5B35" w:rsidRDefault="007D5B35" w:rsidP="007D5B35">
      <w:pPr>
        <w:spacing w:after="0" w:line="240" w:lineRule="auto"/>
        <w:jc w:val="both"/>
        <w:textAlignment w:val="baseline"/>
        <w:rPr>
          <w:rFonts w:ascii="Times New Roman" w:hAnsi="Times New Roman"/>
          <w:noProof/>
          <w:sz w:val="24"/>
          <w:lang w:val="en-US"/>
        </w:rPr>
      </w:pPr>
      <w:r w:rsidRPr="007D5B35">
        <w:rPr>
          <w:rFonts w:ascii="Times New Roman" w:hAnsi="Times New Roman"/>
          <w:noProof/>
          <w:sz w:val="24"/>
          <w:lang w:val="en-US"/>
        </w:rPr>
        <w:t>Personal identity number</w:t>
      </w:r>
    </w:p>
    <w:tbl>
      <w:tblPr>
        <w:tblW w:w="6435" w:type="dxa"/>
        <w:tblInd w:w="2006" w:type="dxa"/>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Look w:val="04A0" w:firstRow="1" w:lastRow="0" w:firstColumn="1" w:lastColumn="0" w:noHBand="0" w:noVBand="1"/>
      </w:tblPr>
      <w:tblGrid>
        <w:gridCol w:w="495"/>
        <w:gridCol w:w="540"/>
        <w:gridCol w:w="540"/>
        <w:gridCol w:w="540"/>
        <w:gridCol w:w="540"/>
        <w:gridCol w:w="540"/>
        <w:gridCol w:w="540"/>
        <w:gridCol w:w="540"/>
        <w:gridCol w:w="540"/>
        <w:gridCol w:w="540"/>
        <w:gridCol w:w="540"/>
        <w:gridCol w:w="540"/>
      </w:tblGrid>
      <w:tr w:rsidR="007D5B35" w:rsidRPr="007D5B35" w14:paraId="40E98E69" w14:textId="77777777" w:rsidTr="00ED3A57">
        <w:tc>
          <w:tcPr>
            <w:tcW w:w="495" w:type="dxa"/>
            <w:tcBorders>
              <w:top w:val="single" w:sz="6" w:space="0" w:color="auto"/>
              <w:left w:val="single" w:sz="6" w:space="0" w:color="auto"/>
              <w:bottom w:val="single" w:sz="6" w:space="0" w:color="auto"/>
              <w:right w:val="single" w:sz="6" w:space="0" w:color="auto"/>
            </w:tcBorders>
            <w:hideMark/>
          </w:tcPr>
          <w:p w14:paraId="0AA00D2B" w14:textId="77777777" w:rsidR="007D5B35" w:rsidRPr="007D5B35" w:rsidRDefault="007D5B35" w:rsidP="00ED3A57">
            <w:pPr>
              <w:spacing w:after="0" w:line="240" w:lineRule="auto"/>
              <w:jc w:val="both"/>
              <w:rPr>
                <w:rFonts w:ascii="Times New Roman" w:eastAsia="Times New Roman" w:hAnsi="Times New Roman" w:cs="Times New Roman"/>
                <w:noProof/>
                <w:sz w:val="24"/>
                <w:szCs w:val="18"/>
                <w:lang w:val="en-US" w:eastAsia="lv-LV"/>
              </w:rPr>
            </w:pPr>
          </w:p>
        </w:tc>
        <w:tc>
          <w:tcPr>
            <w:tcW w:w="540" w:type="dxa"/>
            <w:tcBorders>
              <w:top w:val="single" w:sz="6" w:space="0" w:color="auto"/>
              <w:left w:val="nil"/>
              <w:bottom w:val="single" w:sz="6" w:space="0" w:color="auto"/>
              <w:right w:val="single" w:sz="6" w:space="0" w:color="auto"/>
            </w:tcBorders>
            <w:hideMark/>
          </w:tcPr>
          <w:p w14:paraId="3925E597" w14:textId="77777777" w:rsidR="007D5B35" w:rsidRPr="007D5B35" w:rsidRDefault="007D5B35" w:rsidP="00ED3A57">
            <w:pPr>
              <w:spacing w:after="0" w:line="240" w:lineRule="auto"/>
              <w:jc w:val="both"/>
              <w:rPr>
                <w:rFonts w:ascii="Times New Roman" w:hAnsi="Times New Roman" w:cs="Times New Roman"/>
                <w:noProof/>
                <w:sz w:val="24"/>
                <w:szCs w:val="20"/>
                <w:lang w:val="en-US" w:eastAsia="lv-LV"/>
              </w:rPr>
            </w:pPr>
          </w:p>
        </w:tc>
        <w:tc>
          <w:tcPr>
            <w:tcW w:w="540" w:type="dxa"/>
            <w:tcBorders>
              <w:top w:val="single" w:sz="6" w:space="0" w:color="auto"/>
              <w:left w:val="nil"/>
              <w:bottom w:val="single" w:sz="6" w:space="0" w:color="auto"/>
              <w:right w:val="single" w:sz="6" w:space="0" w:color="auto"/>
            </w:tcBorders>
            <w:hideMark/>
          </w:tcPr>
          <w:p w14:paraId="7DE5A9D1" w14:textId="77777777" w:rsidR="007D5B35" w:rsidRPr="007D5B35" w:rsidRDefault="007D5B35" w:rsidP="00ED3A57">
            <w:pPr>
              <w:spacing w:after="0" w:line="240" w:lineRule="auto"/>
              <w:jc w:val="both"/>
              <w:rPr>
                <w:rFonts w:ascii="Times New Roman" w:hAnsi="Times New Roman" w:cs="Times New Roman"/>
                <w:noProof/>
                <w:sz w:val="24"/>
                <w:szCs w:val="20"/>
                <w:lang w:val="en-US" w:eastAsia="lv-LV"/>
              </w:rPr>
            </w:pPr>
          </w:p>
        </w:tc>
        <w:tc>
          <w:tcPr>
            <w:tcW w:w="540" w:type="dxa"/>
            <w:tcBorders>
              <w:top w:val="single" w:sz="6" w:space="0" w:color="auto"/>
              <w:left w:val="nil"/>
              <w:bottom w:val="single" w:sz="6" w:space="0" w:color="auto"/>
              <w:right w:val="single" w:sz="6" w:space="0" w:color="auto"/>
            </w:tcBorders>
            <w:hideMark/>
          </w:tcPr>
          <w:p w14:paraId="6EB0C091" w14:textId="77777777" w:rsidR="007D5B35" w:rsidRPr="007D5B35" w:rsidRDefault="007D5B35" w:rsidP="00ED3A57">
            <w:pPr>
              <w:spacing w:after="0" w:line="240" w:lineRule="auto"/>
              <w:jc w:val="both"/>
              <w:rPr>
                <w:rFonts w:ascii="Times New Roman" w:hAnsi="Times New Roman" w:cs="Times New Roman"/>
                <w:noProof/>
                <w:sz w:val="24"/>
                <w:szCs w:val="20"/>
                <w:lang w:val="en-US" w:eastAsia="lv-LV"/>
              </w:rPr>
            </w:pPr>
          </w:p>
        </w:tc>
        <w:tc>
          <w:tcPr>
            <w:tcW w:w="540" w:type="dxa"/>
            <w:tcBorders>
              <w:top w:val="single" w:sz="6" w:space="0" w:color="auto"/>
              <w:left w:val="nil"/>
              <w:bottom w:val="single" w:sz="6" w:space="0" w:color="auto"/>
              <w:right w:val="single" w:sz="6" w:space="0" w:color="auto"/>
            </w:tcBorders>
            <w:hideMark/>
          </w:tcPr>
          <w:p w14:paraId="0DD86E72" w14:textId="77777777" w:rsidR="007D5B35" w:rsidRPr="007D5B35" w:rsidRDefault="007D5B35" w:rsidP="00ED3A57">
            <w:pPr>
              <w:spacing w:after="0" w:line="240" w:lineRule="auto"/>
              <w:jc w:val="both"/>
              <w:rPr>
                <w:rFonts w:ascii="Times New Roman" w:hAnsi="Times New Roman" w:cs="Times New Roman"/>
                <w:noProof/>
                <w:sz w:val="24"/>
                <w:szCs w:val="20"/>
                <w:lang w:val="en-US" w:eastAsia="lv-LV"/>
              </w:rPr>
            </w:pPr>
          </w:p>
        </w:tc>
        <w:tc>
          <w:tcPr>
            <w:tcW w:w="540" w:type="dxa"/>
            <w:tcBorders>
              <w:top w:val="single" w:sz="6" w:space="0" w:color="auto"/>
              <w:left w:val="nil"/>
              <w:bottom w:val="single" w:sz="6" w:space="0" w:color="auto"/>
              <w:right w:val="single" w:sz="6" w:space="0" w:color="auto"/>
            </w:tcBorders>
            <w:hideMark/>
          </w:tcPr>
          <w:p w14:paraId="4311B0F4" w14:textId="77777777" w:rsidR="007D5B35" w:rsidRPr="007D5B35" w:rsidRDefault="007D5B35" w:rsidP="00ED3A57">
            <w:pPr>
              <w:spacing w:after="0" w:line="240" w:lineRule="auto"/>
              <w:jc w:val="both"/>
              <w:rPr>
                <w:rFonts w:ascii="Times New Roman" w:hAnsi="Times New Roman" w:cs="Times New Roman"/>
                <w:noProof/>
                <w:sz w:val="24"/>
                <w:szCs w:val="20"/>
                <w:lang w:val="en-US" w:eastAsia="lv-LV"/>
              </w:rPr>
            </w:pPr>
          </w:p>
        </w:tc>
        <w:tc>
          <w:tcPr>
            <w:tcW w:w="540" w:type="dxa"/>
            <w:tcBorders>
              <w:top w:val="single" w:sz="6" w:space="0" w:color="auto"/>
              <w:left w:val="nil"/>
              <w:bottom w:val="single" w:sz="6" w:space="0" w:color="auto"/>
              <w:right w:val="single" w:sz="6" w:space="0" w:color="auto"/>
            </w:tcBorders>
            <w:hideMark/>
          </w:tcPr>
          <w:p w14:paraId="18BE5A8F" w14:textId="77777777" w:rsidR="007D5B35" w:rsidRPr="007D5B35" w:rsidRDefault="007D5B35" w:rsidP="00ED3A57">
            <w:pPr>
              <w:spacing w:after="0" w:line="240" w:lineRule="auto"/>
              <w:jc w:val="center"/>
              <w:textAlignment w:val="baseline"/>
              <w:rPr>
                <w:rFonts w:ascii="Times New Roman" w:hAnsi="Times New Roman"/>
                <w:noProof/>
                <w:sz w:val="24"/>
                <w:lang w:val="en-US"/>
              </w:rPr>
            </w:pPr>
            <w:r w:rsidRPr="007D5B35">
              <w:rPr>
                <w:rFonts w:ascii="Times New Roman" w:hAnsi="Times New Roman"/>
                <w:noProof/>
                <w:sz w:val="24"/>
                <w:lang w:val="en-US"/>
              </w:rPr>
              <w:t>-</w:t>
            </w:r>
          </w:p>
        </w:tc>
        <w:tc>
          <w:tcPr>
            <w:tcW w:w="540" w:type="dxa"/>
            <w:tcBorders>
              <w:top w:val="single" w:sz="6" w:space="0" w:color="auto"/>
              <w:left w:val="nil"/>
              <w:bottom w:val="single" w:sz="6" w:space="0" w:color="auto"/>
              <w:right w:val="single" w:sz="6" w:space="0" w:color="auto"/>
            </w:tcBorders>
            <w:hideMark/>
          </w:tcPr>
          <w:p w14:paraId="59A4D23A" w14:textId="77777777" w:rsidR="007D5B35" w:rsidRPr="007D5B35" w:rsidRDefault="007D5B35" w:rsidP="00ED3A57">
            <w:pPr>
              <w:spacing w:after="0" w:line="240" w:lineRule="auto"/>
              <w:jc w:val="both"/>
              <w:rPr>
                <w:rFonts w:ascii="Times New Roman" w:eastAsia="Times New Roman" w:hAnsi="Times New Roman" w:cs="Times New Roman"/>
                <w:noProof/>
                <w:sz w:val="24"/>
                <w:szCs w:val="24"/>
                <w:lang w:val="en-US" w:eastAsia="lv-LV"/>
              </w:rPr>
            </w:pPr>
          </w:p>
        </w:tc>
        <w:tc>
          <w:tcPr>
            <w:tcW w:w="540" w:type="dxa"/>
            <w:tcBorders>
              <w:top w:val="single" w:sz="6" w:space="0" w:color="auto"/>
              <w:left w:val="nil"/>
              <w:bottom w:val="single" w:sz="6" w:space="0" w:color="auto"/>
              <w:right w:val="single" w:sz="6" w:space="0" w:color="auto"/>
            </w:tcBorders>
            <w:hideMark/>
          </w:tcPr>
          <w:p w14:paraId="2321D057" w14:textId="77777777" w:rsidR="007D5B35" w:rsidRPr="007D5B35" w:rsidRDefault="007D5B35" w:rsidP="00ED3A57">
            <w:pPr>
              <w:spacing w:after="0" w:line="240" w:lineRule="auto"/>
              <w:jc w:val="both"/>
              <w:rPr>
                <w:rFonts w:ascii="Times New Roman" w:hAnsi="Times New Roman" w:cs="Times New Roman"/>
                <w:noProof/>
                <w:sz w:val="24"/>
                <w:szCs w:val="20"/>
                <w:lang w:val="en-US" w:eastAsia="lv-LV"/>
              </w:rPr>
            </w:pPr>
          </w:p>
        </w:tc>
        <w:tc>
          <w:tcPr>
            <w:tcW w:w="540" w:type="dxa"/>
            <w:tcBorders>
              <w:top w:val="single" w:sz="6" w:space="0" w:color="auto"/>
              <w:left w:val="nil"/>
              <w:bottom w:val="single" w:sz="6" w:space="0" w:color="auto"/>
              <w:right w:val="single" w:sz="6" w:space="0" w:color="auto"/>
            </w:tcBorders>
            <w:hideMark/>
          </w:tcPr>
          <w:p w14:paraId="63426834" w14:textId="77777777" w:rsidR="007D5B35" w:rsidRPr="007D5B35" w:rsidRDefault="007D5B35" w:rsidP="00ED3A57">
            <w:pPr>
              <w:spacing w:after="0" w:line="240" w:lineRule="auto"/>
              <w:jc w:val="both"/>
              <w:rPr>
                <w:rFonts w:ascii="Times New Roman" w:hAnsi="Times New Roman" w:cs="Times New Roman"/>
                <w:noProof/>
                <w:sz w:val="24"/>
                <w:szCs w:val="20"/>
                <w:lang w:val="en-US" w:eastAsia="lv-LV"/>
              </w:rPr>
            </w:pPr>
          </w:p>
        </w:tc>
        <w:tc>
          <w:tcPr>
            <w:tcW w:w="540" w:type="dxa"/>
            <w:tcBorders>
              <w:top w:val="single" w:sz="6" w:space="0" w:color="auto"/>
              <w:left w:val="nil"/>
              <w:bottom w:val="single" w:sz="6" w:space="0" w:color="auto"/>
              <w:right w:val="single" w:sz="6" w:space="0" w:color="auto"/>
            </w:tcBorders>
            <w:hideMark/>
          </w:tcPr>
          <w:p w14:paraId="05A4817D" w14:textId="77777777" w:rsidR="007D5B35" w:rsidRPr="007D5B35" w:rsidRDefault="007D5B35" w:rsidP="00ED3A57">
            <w:pPr>
              <w:spacing w:after="0" w:line="240" w:lineRule="auto"/>
              <w:jc w:val="both"/>
              <w:rPr>
                <w:rFonts w:ascii="Times New Roman" w:hAnsi="Times New Roman" w:cs="Times New Roman"/>
                <w:noProof/>
                <w:sz w:val="24"/>
                <w:szCs w:val="20"/>
                <w:lang w:val="en-US" w:eastAsia="lv-LV"/>
              </w:rPr>
            </w:pPr>
          </w:p>
        </w:tc>
        <w:tc>
          <w:tcPr>
            <w:tcW w:w="540" w:type="dxa"/>
            <w:tcBorders>
              <w:top w:val="single" w:sz="6" w:space="0" w:color="auto"/>
              <w:left w:val="nil"/>
              <w:bottom w:val="single" w:sz="6" w:space="0" w:color="auto"/>
              <w:right w:val="single" w:sz="6" w:space="0" w:color="auto"/>
            </w:tcBorders>
            <w:hideMark/>
          </w:tcPr>
          <w:p w14:paraId="13084FC9" w14:textId="77777777" w:rsidR="007D5B35" w:rsidRPr="007D5B35" w:rsidRDefault="007D5B35" w:rsidP="00ED3A57">
            <w:pPr>
              <w:spacing w:after="0" w:line="240" w:lineRule="auto"/>
              <w:jc w:val="both"/>
              <w:rPr>
                <w:rFonts w:ascii="Times New Roman" w:hAnsi="Times New Roman" w:cs="Times New Roman"/>
                <w:noProof/>
                <w:sz w:val="24"/>
                <w:szCs w:val="20"/>
                <w:lang w:val="en-US" w:eastAsia="lv-LV"/>
              </w:rPr>
            </w:pPr>
          </w:p>
        </w:tc>
      </w:tr>
    </w:tbl>
    <w:p w14:paraId="5B093B6B" w14:textId="77777777" w:rsidR="007D5B35" w:rsidRPr="007D5B35" w:rsidRDefault="007D5B35" w:rsidP="007D5B35">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0C395995" w14:textId="77777777" w:rsidR="007D5B35" w:rsidRPr="007D5B35" w:rsidRDefault="007D5B35" w:rsidP="007D5B35">
      <w:pPr>
        <w:shd w:val="clear" w:color="auto" w:fill="FFFFFF"/>
        <w:spacing w:after="0" w:line="240" w:lineRule="auto"/>
        <w:jc w:val="both"/>
        <w:rPr>
          <w:rFonts w:ascii="Times New Roman" w:hAnsi="Times New Roman"/>
          <w:noProof/>
          <w:sz w:val="24"/>
          <w:lang w:val="en-US"/>
        </w:rPr>
      </w:pPr>
      <w:r w:rsidRPr="007D5B35">
        <w:rPr>
          <w:rFonts w:ascii="Times New Roman" w:hAnsi="Times New Roman"/>
          <w:noProof/>
          <w:sz w:val="24"/>
          <w:lang w:val="en-US"/>
        </w:rPr>
        <w:t>Please answer the following questions regarding your health condition (circle as appropriate):</w:t>
      </w:r>
    </w:p>
    <w:p w14:paraId="0F2E5737" w14:textId="77777777" w:rsidR="007D5B35" w:rsidRPr="007D5B35" w:rsidRDefault="007D5B35" w:rsidP="007D5B35">
      <w:pPr>
        <w:shd w:val="clear" w:color="auto" w:fill="FFFFFF"/>
        <w:spacing w:after="0" w:line="240" w:lineRule="auto"/>
        <w:jc w:val="both"/>
        <w:rPr>
          <w:rFonts w:ascii="Times New Roman" w:eastAsia="Times New Roman" w:hAnsi="Times New Roman" w:cs="Times New Roman"/>
          <w:noProof/>
          <w:sz w:val="24"/>
          <w:szCs w:val="24"/>
          <w:lang w:val="en-US"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7789"/>
        <w:gridCol w:w="567"/>
        <w:gridCol w:w="699"/>
      </w:tblGrid>
      <w:tr w:rsidR="007D5B35" w:rsidRPr="007D5B35" w14:paraId="3816938B" w14:textId="77777777" w:rsidTr="00ED3A57">
        <w:tc>
          <w:tcPr>
            <w:tcW w:w="4301" w:type="pct"/>
            <w:tcBorders>
              <w:top w:val="outset" w:sz="6" w:space="0" w:color="414142"/>
              <w:left w:val="outset" w:sz="6" w:space="0" w:color="414142"/>
              <w:bottom w:val="outset" w:sz="6" w:space="0" w:color="414142"/>
              <w:right w:val="outset" w:sz="6" w:space="0" w:color="414142"/>
            </w:tcBorders>
            <w:hideMark/>
          </w:tcPr>
          <w:p w14:paraId="7FD4814A" w14:textId="77777777" w:rsidR="007D5B35" w:rsidRPr="007D5B35" w:rsidRDefault="007D5B35" w:rsidP="00ED3A57">
            <w:pPr>
              <w:spacing w:after="0" w:line="240" w:lineRule="auto"/>
              <w:jc w:val="both"/>
              <w:rPr>
                <w:rFonts w:ascii="Times New Roman" w:hAnsi="Times New Roman"/>
                <w:noProof/>
                <w:sz w:val="24"/>
                <w:lang w:val="en-US"/>
              </w:rPr>
            </w:pPr>
            <w:r w:rsidRPr="007D5B35">
              <w:rPr>
                <w:rFonts w:ascii="Times New Roman" w:hAnsi="Times New Roman"/>
                <w:noProof/>
                <w:sz w:val="24"/>
                <w:lang w:val="en-US"/>
              </w:rPr>
              <w:t>Are you aware of an allergy to any of the substances in the vaccine (polyethylene glycol (PEG) or other substances containing PEGylated molecules)?</w:t>
            </w:r>
          </w:p>
        </w:tc>
        <w:tc>
          <w:tcPr>
            <w:tcW w:w="313" w:type="pct"/>
            <w:tcBorders>
              <w:top w:val="outset" w:sz="6" w:space="0" w:color="414142"/>
              <w:left w:val="outset" w:sz="6" w:space="0" w:color="414142"/>
              <w:bottom w:val="outset" w:sz="6" w:space="0" w:color="414142"/>
              <w:right w:val="outset" w:sz="6" w:space="0" w:color="414142"/>
            </w:tcBorders>
            <w:vAlign w:val="center"/>
            <w:hideMark/>
          </w:tcPr>
          <w:p w14:paraId="1670E973" w14:textId="77777777" w:rsidR="007D5B35" w:rsidRPr="007D5B35" w:rsidRDefault="007D5B35" w:rsidP="00ED3A57">
            <w:pPr>
              <w:spacing w:after="0" w:line="240" w:lineRule="auto"/>
              <w:jc w:val="center"/>
              <w:rPr>
                <w:rFonts w:ascii="Times New Roman" w:hAnsi="Times New Roman"/>
                <w:noProof/>
                <w:sz w:val="24"/>
                <w:lang w:val="en-US"/>
              </w:rPr>
            </w:pPr>
            <w:r w:rsidRPr="007D5B35">
              <w:rPr>
                <w:rFonts w:ascii="Times New Roman" w:hAnsi="Times New Roman"/>
                <w:noProof/>
                <w:sz w:val="24"/>
                <w:lang w:val="en-US"/>
              </w:rPr>
              <w:t>Yes</w:t>
            </w:r>
          </w:p>
        </w:tc>
        <w:tc>
          <w:tcPr>
            <w:tcW w:w="386" w:type="pct"/>
            <w:tcBorders>
              <w:top w:val="outset" w:sz="6" w:space="0" w:color="414142"/>
              <w:left w:val="outset" w:sz="6" w:space="0" w:color="414142"/>
              <w:bottom w:val="outset" w:sz="6" w:space="0" w:color="414142"/>
              <w:right w:val="outset" w:sz="6" w:space="0" w:color="414142"/>
            </w:tcBorders>
            <w:vAlign w:val="center"/>
            <w:hideMark/>
          </w:tcPr>
          <w:p w14:paraId="04B8941B" w14:textId="77777777" w:rsidR="007D5B35" w:rsidRPr="007D5B35" w:rsidRDefault="007D5B35" w:rsidP="00ED3A57">
            <w:pPr>
              <w:spacing w:after="0" w:line="240" w:lineRule="auto"/>
              <w:jc w:val="center"/>
              <w:rPr>
                <w:rFonts w:ascii="Times New Roman" w:hAnsi="Times New Roman"/>
                <w:noProof/>
                <w:sz w:val="24"/>
                <w:lang w:val="en-US"/>
              </w:rPr>
            </w:pPr>
            <w:r w:rsidRPr="007D5B35">
              <w:rPr>
                <w:rFonts w:ascii="Times New Roman" w:hAnsi="Times New Roman"/>
                <w:noProof/>
                <w:sz w:val="24"/>
                <w:lang w:val="en-US"/>
              </w:rPr>
              <w:t>No</w:t>
            </w:r>
          </w:p>
        </w:tc>
      </w:tr>
      <w:tr w:rsidR="007D5B35" w:rsidRPr="007D5B35" w14:paraId="7D7E6B5D" w14:textId="77777777" w:rsidTr="00ED3A57">
        <w:tc>
          <w:tcPr>
            <w:tcW w:w="4301" w:type="pct"/>
            <w:tcBorders>
              <w:top w:val="outset" w:sz="6" w:space="0" w:color="414142"/>
              <w:left w:val="outset" w:sz="6" w:space="0" w:color="414142"/>
              <w:bottom w:val="outset" w:sz="6" w:space="0" w:color="414142"/>
              <w:right w:val="outset" w:sz="6" w:space="0" w:color="414142"/>
            </w:tcBorders>
            <w:hideMark/>
          </w:tcPr>
          <w:p w14:paraId="55271D20" w14:textId="77777777" w:rsidR="007D5B35" w:rsidRPr="007D5B35" w:rsidRDefault="007D5B35" w:rsidP="00ED3A57">
            <w:pPr>
              <w:spacing w:after="0" w:line="240" w:lineRule="auto"/>
              <w:jc w:val="both"/>
              <w:rPr>
                <w:rFonts w:ascii="Times New Roman" w:hAnsi="Times New Roman"/>
                <w:noProof/>
                <w:sz w:val="24"/>
                <w:lang w:val="en-US"/>
              </w:rPr>
            </w:pPr>
            <w:r w:rsidRPr="007D5B35">
              <w:rPr>
                <w:rFonts w:ascii="Times New Roman" w:hAnsi="Times New Roman"/>
                <w:noProof/>
                <w:sz w:val="24"/>
                <w:lang w:val="en-US"/>
              </w:rPr>
              <w:t>Have you ever had anaphylactic reactions (severe allergic reaction) to any vaccine or an injectable medication?</w:t>
            </w:r>
          </w:p>
        </w:tc>
        <w:tc>
          <w:tcPr>
            <w:tcW w:w="313" w:type="pct"/>
            <w:tcBorders>
              <w:top w:val="outset" w:sz="6" w:space="0" w:color="414142"/>
              <w:left w:val="outset" w:sz="6" w:space="0" w:color="414142"/>
              <w:bottom w:val="outset" w:sz="6" w:space="0" w:color="414142"/>
              <w:right w:val="outset" w:sz="6" w:space="0" w:color="414142"/>
            </w:tcBorders>
            <w:vAlign w:val="center"/>
            <w:hideMark/>
          </w:tcPr>
          <w:p w14:paraId="58954877" w14:textId="77777777" w:rsidR="007D5B35" w:rsidRPr="007D5B35" w:rsidRDefault="007D5B35" w:rsidP="00ED3A57">
            <w:pPr>
              <w:spacing w:after="0" w:line="240" w:lineRule="auto"/>
              <w:jc w:val="center"/>
              <w:rPr>
                <w:rFonts w:ascii="Times New Roman" w:hAnsi="Times New Roman"/>
                <w:noProof/>
                <w:sz w:val="24"/>
                <w:lang w:val="en-US"/>
              </w:rPr>
            </w:pPr>
            <w:r w:rsidRPr="007D5B35">
              <w:rPr>
                <w:rFonts w:ascii="Times New Roman" w:hAnsi="Times New Roman"/>
                <w:noProof/>
                <w:sz w:val="24"/>
                <w:lang w:val="en-US"/>
              </w:rPr>
              <w:t>Yes</w:t>
            </w:r>
          </w:p>
        </w:tc>
        <w:tc>
          <w:tcPr>
            <w:tcW w:w="386" w:type="pct"/>
            <w:tcBorders>
              <w:top w:val="outset" w:sz="6" w:space="0" w:color="414142"/>
              <w:left w:val="outset" w:sz="6" w:space="0" w:color="414142"/>
              <w:bottom w:val="outset" w:sz="6" w:space="0" w:color="414142"/>
              <w:right w:val="outset" w:sz="6" w:space="0" w:color="414142"/>
            </w:tcBorders>
            <w:vAlign w:val="center"/>
            <w:hideMark/>
          </w:tcPr>
          <w:p w14:paraId="7209D006" w14:textId="77777777" w:rsidR="007D5B35" w:rsidRPr="007D5B35" w:rsidRDefault="007D5B35" w:rsidP="00ED3A57">
            <w:pPr>
              <w:spacing w:after="0" w:line="240" w:lineRule="auto"/>
              <w:jc w:val="center"/>
              <w:rPr>
                <w:rFonts w:ascii="Times New Roman" w:hAnsi="Times New Roman"/>
                <w:noProof/>
                <w:sz w:val="24"/>
                <w:lang w:val="en-US"/>
              </w:rPr>
            </w:pPr>
            <w:r w:rsidRPr="007D5B35">
              <w:rPr>
                <w:rFonts w:ascii="Times New Roman" w:hAnsi="Times New Roman"/>
                <w:noProof/>
                <w:sz w:val="24"/>
                <w:lang w:val="en-US"/>
              </w:rPr>
              <w:t>No</w:t>
            </w:r>
          </w:p>
        </w:tc>
      </w:tr>
      <w:tr w:rsidR="007D5B35" w:rsidRPr="007D5B35" w14:paraId="4362013A" w14:textId="77777777" w:rsidTr="00ED3A57">
        <w:tc>
          <w:tcPr>
            <w:tcW w:w="4301" w:type="pct"/>
            <w:tcBorders>
              <w:top w:val="outset" w:sz="6" w:space="0" w:color="414142"/>
              <w:left w:val="outset" w:sz="6" w:space="0" w:color="414142"/>
              <w:bottom w:val="outset" w:sz="6" w:space="0" w:color="414142"/>
              <w:right w:val="outset" w:sz="6" w:space="0" w:color="414142"/>
            </w:tcBorders>
            <w:hideMark/>
          </w:tcPr>
          <w:p w14:paraId="75E9D248" w14:textId="77777777" w:rsidR="007D5B35" w:rsidRPr="007D5B35" w:rsidRDefault="007D5B35" w:rsidP="00ED3A57">
            <w:pPr>
              <w:spacing w:after="0" w:line="240" w:lineRule="auto"/>
              <w:jc w:val="both"/>
              <w:rPr>
                <w:rFonts w:ascii="Times New Roman" w:hAnsi="Times New Roman"/>
                <w:noProof/>
                <w:sz w:val="24"/>
                <w:lang w:val="en-US"/>
              </w:rPr>
            </w:pPr>
            <w:r w:rsidRPr="007D5B35">
              <w:rPr>
                <w:rFonts w:ascii="Times New Roman" w:hAnsi="Times New Roman"/>
                <w:noProof/>
                <w:sz w:val="24"/>
                <w:lang w:val="en-US"/>
              </w:rPr>
              <w:t>Do you experience any symptoms of acute infection at the moment, do you have temperature or other complaints about well-being?</w:t>
            </w:r>
          </w:p>
        </w:tc>
        <w:tc>
          <w:tcPr>
            <w:tcW w:w="313" w:type="pct"/>
            <w:tcBorders>
              <w:top w:val="outset" w:sz="6" w:space="0" w:color="414142"/>
              <w:left w:val="outset" w:sz="6" w:space="0" w:color="414142"/>
              <w:bottom w:val="outset" w:sz="6" w:space="0" w:color="414142"/>
              <w:right w:val="outset" w:sz="6" w:space="0" w:color="414142"/>
            </w:tcBorders>
            <w:vAlign w:val="center"/>
            <w:hideMark/>
          </w:tcPr>
          <w:p w14:paraId="26350BF8" w14:textId="77777777" w:rsidR="007D5B35" w:rsidRPr="007D5B35" w:rsidRDefault="007D5B35" w:rsidP="00ED3A57">
            <w:pPr>
              <w:spacing w:after="0" w:line="240" w:lineRule="auto"/>
              <w:jc w:val="center"/>
              <w:rPr>
                <w:rFonts w:ascii="Times New Roman" w:hAnsi="Times New Roman"/>
                <w:noProof/>
                <w:sz w:val="24"/>
                <w:lang w:val="en-US"/>
              </w:rPr>
            </w:pPr>
            <w:r w:rsidRPr="007D5B35">
              <w:rPr>
                <w:rFonts w:ascii="Times New Roman" w:hAnsi="Times New Roman"/>
                <w:noProof/>
                <w:sz w:val="24"/>
                <w:lang w:val="en-US"/>
              </w:rPr>
              <w:t>Yes</w:t>
            </w:r>
          </w:p>
        </w:tc>
        <w:tc>
          <w:tcPr>
            <w:tcW w:w="386" w:type="pct"/>
            <w:tcBorders>
              <w:top w:val="outset" w:sz="6" w:space="0" w:color="414142"/>
              <w:left w:val="outset" w:sz="6" w:space="0" w:color="414142"/>
              <w:bottom w:val="outset" w:sz="6" w:space="0" w:color="414142"/>
              <w:right w:val="outset" w:sz="6" w:space="0" w:color="414142"/>
            </w:tcBorders>
            <w:vAlign w:val="center"/>
            <w:hideMark/>
          </w:tcPr>
          <w:p w14:paraId="5C18EDA7" w14:textId="77777777" w:rsidR="007D5B35" w:rsidRPr="007D5B35" w:rsidRDefault="007D5B35" w:rsidP="00ED3A57">
            <w:pPr>
              <w:spacing w:after="0" w:line="240" w:lineRule="auto"/>
              <w:jc w:val="center"/>
              <w:rPr>
                <w:rFonts w:ascii="Times New Roman" w:hAnsi="Times New Roman"/>
                <w:noProof/>
                <w:sz w:val="24"/>
                <w:lang w:val="en-US"/>
              </w:rPr>
            </w:pPr>
            <w:r w:rsidRPr="007D5B35">
              <w:rPr>
                <w:rFonts w:ascii="Times New Roman" w:hAnsi="Times New Roman"/>
                <w:noProof/>
                <w:sz w:val="24"/>
                <w:lang w:val="en-US"/>
              </w:rPr>
              <w:t>No</w:t>
            </w:r>
          </w:p>
        </w:tc>
      </w:tr>
      <w:tr w:rsidR="007D5B35" w:rsidRPr="007D5B35" w14:paraId="5AAAF6D6" w14:textId="77777777" w:rsidTr="00ED3A57">
        <w:tc>
          <w:tcPr>
            <w:tcW w:w="4301" w:type="pct"/>
            <w:tcBorders>
              <w:top w:val="outset" w:sz="6" w:space="0" w:color="414142"/>
              <w:left w:val="outset" w:sz="6" w:space="0" w:color="414142"/>
              <w:bottom w:val="outset" w:sz="6" w:space="0" w:color="414142"/>
              <w:right w:val="outset" w:sz="6" w:space="0" w:color="414142"/>
            </w:tcBorders>
            <w:hideMark/>
          </w:tcPr>
          <w:p w14:paraId="21D5D494" w14:textId="77777777" w:rsidR="007D5B35" w:rsidRPr="007D5B35" w:rsidRDefault="007D5B35" w:rsidP="00ED3A57">
            <w:pPr>
              <w:spacing w:after="0" w:line="240" w:lineRule="auto"/>
              <w:jc w:val="both"/>
              <w:rPr>
                <w:rFonts w:ascii="Times New Roman" w:hAnsi="Times New Roman"/>
                <w:noProof/>
                <w:sz w:val="24"/>
                <w:lang w:val="en-US"/>
              </w:rPr>
            </w:pPr>
            <w:r w:rsidRPr="007D5B35">
              <w:rPr>
                <w:rFonts w:ascii="Times New Roman" w:hAnsi="Times New Roman"/>
                <w:noProof/>
                <w:sz w:val="24"/>
                <w:lang w:val="en-US"/>
              </w:rPr>
              <w:t>Are you currently using immunosuppressive agents, glucocorticoids, biological medicinal products, beta blockers?</w:t>
            </w:r>
          </w:p>
        </w:tc>
        <w:tc>
          <w:tcPr>
            <w:tcW w:w="313" w:type="pct"/>
            <w:tcBorders>
              <w:top w:val="outset" w:sz="6" w:space="0" w:color="414142"/>
              <w:left w:val="outset" w:sz="6" w:space="0" w:color="414142"/>
              <w:bottom w:val="outset" w:sz="6" w:space="0" w:color="414142"/>
              <w:right w:val="outset" w:sz="6" w:space="0" w:color="414142"/>
            </w:tcBorders>
            <w:vAlign w:val="center"/>
            <w:hideMark/>
          </w:tcPr>
          <w:p w14:paraId="234908AF" w14:textId="77777777" w:rsidR="007D5B35" w:rsidRPr="007D5B35" w:rsidRDefault="007D5B35" w:rsidP="00ED3A57">
            <w:pPr>
              <w:spacing w:after="0" w:line="240" w:lineRule="auto"/>
              <w:jc w:val="center"/>
              <w:rPr>
                <w:rFonts w:ascii="Times New Roman" w:hAnsi="Times New Roman"/>
                <w:noProof/>
                <w:sz w:val="24"/>
                <w:lang w:val="en-US"/>
              </w:rPr>
            </w:pPr>
            <w:r w:rsidRPr="007D5B35">
              <w:rPr>
                <w:rFonts w:ascii="Times New Roman" w:hAnsi="Times New Roman"/>
                <w:noProof/>
                <w:sz w:val="24"/>
                <w:lang w:val="en-US"/>
              </w:rPr>
              <w:t>Yes</w:t>
            </w:r>
          </w:p>
        </w:tc>
        <w:tc>
          <w:tcPr>
            <w:tcW w:w="386" w:type="pct"/>
            <w:tcBorders>
              <w:top w:val="outset" w:sz="6" w:space="0" w:color="414142"/>
              <w:left w:val="outset" w:sz="6" w:space="0" w:color="414142"/>
              <w:bottom w:val="outset" w:sz="6" w:space="0" w:color="414142"/>
              <w:right w:val="outset" w:sz="6" w:space="0" w:color="414142"/>
            </w:tcBorders>
            <w:vAlign w:val="center"/>
            <w:hideMark/>
          </w:tcPr>
          <w:p w14:paraId="43DEF006" w14:textId="77777777" w:rsidR="007D5B35" w:rsidRPr="007D5B35" w:rsidRDefault="007D5B35" w:rsidP="00ED3A57">
            <w:pPr>
              <w:spacing w:after="0" w:line="240" w:lineRule="auto"/>
              <w:jc w:val="center"/>
              <w:rPr>
                <w:rFonts w:ascii="Times New Roman" w:hAnsi="Times New Roman"/>
                <w:noProof/>
                <w:sz w:val="24"/>
                <w:lang w:val="en-US"/>
              </w:rPr>
            </w:pPr>
            <w:r w:rsidRPr="007D5B35">
              <w:rPr>
                <w:rFonts w:ascii="Times New Roman" w:hAnsi="Times New Roman"/>
                <w:noProof/>
                <w:sz w:val="24"/>
                <w:lang w:val="en-US"/>
              </w:rPr>
              <w:t>No</w:t>
            </w:r>
          </w:p>
        </w:tc>
      </w:tr>
      <w:tr w:rsidR="007D5B35" w:rsidRPr="007D5B35" w14:paraId="42C0D45C" w14:textId="77777777" w:rsidTr="00ED3A57">
        <w:tc>
          <w:tcPr>
            <w:tcW w:w="4301" w:type="pct"/>
            <w:tcBorders>
              <w:top w:val="outset" w:sz="6" w:space="0" w:color="414142"/>
              <w:left w:val="outset" w:sz="6" w:space="0" w:color="414142"/>
              <w:bottom w:val="outset" w:sz="6" w:space="0" w:color="414142"/>
              <w:right w:val="outset" w:sz="6" w:space="0" w:color="414142"/>
            </w:tcBorders>
            <w:hideMark/>
          </w:tcPr>
          <w:p w14:paraId="6BCC55B8" w14:textId="77777777" w:rsidR="007D5B35" w:rsidRPr="007D5B35" w:rsidRDefault="007D5B35" w:rsidP="00ED3A57">
            <w:pPr>
              <w:spacing w:after="0" w:line="240" w:lineRule="auto"/>
              <w:jc w:val="both"/>
              <w:rPr>
                <w:rFonts w:ascii="Times New Roman" w:hAnsi="Times New Roman"/>
                <w:noProof/>
                <w:sz w:val="24"/>
                <w:lang w:val="en-US"/>
              </w:rPr>
            </w:pPr>
            <w:r w:rsidRPr="007D5B35">
              <w:rPr>
                <w:rFonts w:ascii="Times New Roman" w:hAnsi="Times New Roman"/>
                <w:noProof/>
                <w:sz w:val="24"/>
                <w:lang w:val="en-US"/>
              </w:rPr>
              <w:t>Are you pregnant (for women)?</w:t>
            </w:r>
          </w:p>
        </w:tc>
        <w:tc>
          <w:tcPr>
            <w:tcW w:w="313" w:type="pct"/>
            <w:tcBorders>
              <w:top w:val="outset" w:sz="6" w:space="0" w:color="414142"/>
              <w:left w:val="outset" w:sz="6" w:space="0" w:color="414142"/>
              <w:bottom w:val="outset" w:sz="6" w:space="0" w:color="414142"/>
              <w:right w:val="outset" w:sz="6" w:space="0" w:color="414142"/>
            </w:tcBorders>
            <w:vAlign w:val="center"/>
            <w:hideMark/>
          </w:tcPr>
          <w:p w14:paraId="190155DA" w14:textId="77777777" w:rsidR="007D5B35" w:rsidRPr="007D5B35" w:rsidRDefault="007D5B35" w:rsidP="00ED3A57">
            <w:pPr>
              <w:spacing w:after="0" w:line="240" w:lineRule="auto"/>
              <w:jc w:val="center"/>
              <w:rPr>
                <w:rFonts w:ascii="Times New Roman" w:hAnsi="Times New Roman"/>
                <w:noProof/>
                <w:sz w:val="24"/>
                <w:lang w:val="en-US"/>
              </w:rPr>
            </w:pPr>
            <w:r w:rsidRPr="007D5B35">
              <w:rPr>
                <w:rFonts w:ascii="Times New Roman" w:hAnsi="Times New Roman"/>
                <w:noProof/>
                <w:sz w:val="24"/>
                <w:lang w:val="en-US"/>
              </w:rPr>
              <w:t>Yes</w:t>
            </w:r>
          </w:p>
        </w:tc>
        <w:tc>
          <w:tcPr>
            <w:tcW w:w="386" w:type="pct"/>
            <w:tcBorders>
              <w:top w:val="outset" w:sz="6" w:space="0" w:color="414142"/>
              <w:left w:val="outset" w:sz="6" w:space="0" w:color="414142"/>
              <w:bottom w:val="outset" w:sz="6" w:space="0" w:color="414142"/>
              <w:right w:val="outset" w:sz="6" w:space="0" w:color="414142"/>
            </w:tcBorders>
            <w:vAlign w:val="center"/>
            <w:hideMark/>
          </w:tcPr>
          <w:p w14:paraId="63475626" w14:textId="77777777" w:rsidR="007D5B35" w:rsidRPr="007D5B35" w:rsidRDefault="007D5B35" w:rsidP="00ED3A57">
            <w:pPr>
              <w:spacing w:after="0" w:line="240" w:lineRule="auto"/>
              <w:jc w:val="center"/>
              <w:rPr>
                <w:rFonts w:ascii="Times New Roman" w:hAnsi="Times New Roman"/>
                <w:noProof/>
                <w:sz w:val="24"/>
                <w:lang w:val="en-US"/>
              </w:rPr>
            </w:pPr>
            <w:r w:rsidRPr="007D5B35">
              <w:rPr>
                <w:rFonts w:ascii="Times New Roman" w:hAnsi="Times New Roman"/>
                <w:noProof/>
                <w:sz w:val="24"/>
                <w:lang w:val="en-US"/>
              </w:rPr>
              <w:t>No</w:t>
            </w:r>
          </w:p>
        </w:tc>
      </w:tr>
      <w:tr w:rsidR="007D5B35" w:rsidRPr="007D5B35" w14:paraId="63D29F2B" w14:textId="77777777" w:rsidTr="00ED3A57">
        <w:tc>
          <w:tcPr>
            <w:tcW w:w="4301" w:type="pct"/>
            <w:tcBorders>
              <w:top w:val="outset" w:sz="6" w:space="0" w:color="414142"/>
              <w:left w:val="outset" w:sz="6" w:space="0" w:color="414142"/>
              <w:bottom w:val="outset" w:sz="6" w:space="0" w:color="414142"/>
              <w:right w:val="outset" w:sz="6" w:space="0" w:color="414142"/>
            </w:tcBorders>
            <w:hideMark/>
          </w:tcPr>
          <w:p w14:paraId="7A9F9E1E" w14:textId="77777777" w:rsidR="007D5B35" w:rsidRPr="007D5B35" w:rsidRDefault="007D5B35" w:rsidP="00ED3A57">
            <w:pPr>
              <w:spacing w:after="0" w:line="240" w:lineRule="auto"/>
              <w:jc w:val="both"/>
              <w:rPr>
                <w:rFonts w:ascii="Times New Roman" w:hAnsi="Times New Roman"/>
                <w:noProof/>
                <w:sz w:val="24"/>
                <w:lang w:val="en-US"/>
              </w:rPr>
            </w:pPr>
            <w:r w:rsidRPr="007D5B35">
              <w:rPr>
                <w:rFonts w:ascii="Times New Roman" w:hAnsi="Times New Roman"/>
                <w:noProof/>
                <w:sz w:val="24"/>
                <w:lang w:val="en-US"/>
              </w:rPr>
              <w:t>Have you received any other vaccination in the last 14 days?</w:t>
            </w:r>
          </w:p>
        </w:tc>
        <w:tc>
          <w:tcPr>
            <w:tcW w:w="313" w:type="pct"/>
            <w:tcBorders>
              <w:top w:val="outset" w:sz="6" w:space="0" w:color="414142"/>
              <w:left w:val="outset" w:sz="6" w:space="0" w:color="414142"/>
              <w:bottom w:val="outset" w:sz="6" w:space="0" w:color="414142"/>
              <w:right w:val="outset" w:sz="6" w:space="0" w:color="414142"/>
            </w:tcBorders>
            <w:vAlign w:val="center"/>
            <w:hideMark/>
          </w:tcPr>
          <w:p w14:paraId="5881D6CA" w14:textId="77777777" w:rsidR="007D5B35" w:rsidRPr="007D5B35" w:rsidRDefault="007D5B35" w:rsidP="00ED3A57">
            <w:pPr>
              <w:spacing w:after="0" w:line="240" w:lineRule="auto"/>
              <w:jc w:val="center"/>
              <w:rPr>
                <w:rFonts w:ascii="Times New Roman" w:hAnsi="Times New Roman"/>
                <w:noProof/>
                <w:sz w:val="24"/>
                <w:lang w:val="en-US"/>
              </w:rPr>
            </w:pPr>
            <w:r w:rsidRPr="007D5B35">
              <w:rPr>
                <w:rFonts w:ascii="Times New Roman" w:hAnsi="Times New Roman"/>
                <w:noProof/>
                <w:sz w:val="24"/>
                <w:lang w:val="en-US"/>
              </w:rPr>
              <w:t>Yes</w:t>
            </w:r>
          </w:p>
        </w:tc>
        <w:tc>
          <w:tcPr>
            <w:tcW w:w="386" w:type="pct"/>
            <w:tcBorders>
              <w:top w:val="outset" w:sz="6" w:space="0" w:color="414142"/>
              <w:left w:val="outset" w:sz="6" w:space="0" w:color="414142"/>
              <w:bottom w:val="outset" w:sz="6" w:space="0" w:color="414142"/>
              <w:right w:val="outset" w:sz="6" w:space="0" w:color="414142"/>
            </w:tcBorders>
            <w:vAlign w:val="center"/>
            <w:hideMark/>
          </w:tcPr>
          <w:p w14:paraId="0819E0D2" w14:textId="77777777" w:rsidR="007D5B35" w:rsidRPr="007D5B35" w:rsidRDefault="007D5B35" w:rsidP="00ED3A57">
            <w:pPr>
              <w:spacing w:after="0" w:line="240" w:lineRule="auto"/>
              <w:jc w:val="center"/>
              <w:rPr>
                <w:rFonts w:ascii="Times New Roman" w:hAnsi="Times New Roman"/>
                <w:noProof/>
                <w:sz w:val="24"/>
                <w:lang w:val="en-US"/>
              </w:rPr>
            </w:pPr>
            <w:r w:rsidRPr="007D5B35">
              <w:rPr>
                <w:rFonts w:ascii="Times New Roman" w:hAnsi="Times New Roman"/>
                <w:noProof/>
                <w:sz w:val="24"/>
                <w:lang w:val="en-US"/>
              </w:rPr>
              <w:t>No</w:t>
            </w:r>
          </w:p>
        </w:tc>
      </w:tr>
      <w:tr w:rsidR="007D5B35" w:rsidRPr="007D5B35" w14:paraId="44AE2A49" w14:textId="77777777" w:rsidTr="00ED3A57">
        <w:tc>
          <w:tcPr>
            <w:tcW w:w="4301" w:type="pct"/>
            <w:tcBorders>
              <w:top w:val="outset" w:sz="6" w:space="0" w:color="414142"/>
              <w:left w:val="outset" w:sz="6" w:space="0" w:color="414142"/>
              <w:bottom w:val="outset" w:sz="6" w:space="0" w:color="414142"/>
              <w:right w:val="outset" w:sz="6" w:space="0" w:color="414142"/>
            </w:tcBorders>
            <w:hideMark/>
          </w:tcPr>
          <w:p w14:paraId="22312E62" w14:textId="77777777" w:rsidR="007D5B35" w:rsidRPr="007D5B35" w:rsidRDefault="007D5B35" w:rsidP="00ED3A57">
            <w:pPr>
              <w:spacing w:after="0" w:line="240" w:lineRule="auto"/>
              <w:jc w:val="both"/>
              <w:rPr>
                <w:rFonts w:ascii="Times New Roman" w:hAnsi="Times New Roman"/>
                <w:noProof/>
                <w:sz w:val="24"/>
                <w:lang w:val="en-US"/>
              </w:rPr>
            </w:pPr>
            <w:r w:rsidRPr="007D5B35">
              <w:rPr>
                <w:rFonts w:ascii="Times New Roman" w:hAnsi="Times New Roman"/>
                <w:noProof/>
                <w:sz w:val="24"/>
                <w:lang w:val="en-US"/>
              </w:rPr>
              <w:t>Have you been diagnosed with COVID-19 infection with a positive SARS-CoV-2 PCR test result?</w:t>
            </w:r>
          </w:p>
        </w:tc>
        <w:tc>
          <w:tcPr>
            <w:tcW w:w="313" w:type="pct"/>
            <w:tcBorders>
              <w:top w:val="outset" w:sz="6" w:space="0" w:color="414142"/>
              <w:left w:val="outset" w:sz="6" w:space="0" w:color="414142"/>
              <w:bottom w:val="outset" w:sz="6" w:space="0" w:color="414142"/>
              <w:right w:val="outset" w:sz="6" w:space="0" w:color="414142"/>
            </w:tcBorders>
            <w:vAlign w:val="center"/>
            <w:hideMark/>
          </w:tcPr>
          <w:p w14:paraId="53CD1F72" w14:textId="77777777" w:rsidR="007D5B35" w:rsidRPr="007D5B35" w:rsidRDefault="007D5B35" w:rsidP="00ED3A57">
            <w:pPr>
              <w:spacing w:after="0" w:line="240" w:lineRule="auto"/>
              <w:jc w:val="center"/>
              <w:rPr>
                <w:rFonts w:ascii="Times New Roman" w:hAnsi="Times New Roman"/>
                <w:noProof/>
                <w:sz w:val="24"/>
                <w:lang w:val="en-US"/>
              </w:rPr>
            </w:pPr>
            <w:r w:rsidRPr="007D5B35">
              <w:rPr>
                <w:rFonts w:ascii="Times New Roman" w:hAnsi="Times New Roman"/>
                <w:noProof/>
                <w:sz w:val="24"/>
                <w:lang w:val="en-US"/>
              </w:rPr>
              <w:t>Yes</w:t>
            </w:r>
          </w:p>
        </w:tc>
        <w:tc>
          <w:tcPr>
            <w:tcW w:w="386" w:type="pct"/>
            <w:tcBorders>
              <w:top w:val="outset" w:sz="6" w:space="0" w:color="414142"/>
              <w:left w:val="outset" w:sz="6" w:space="0" w:color="414142"/>
              <w:bottom w:val="outset" w:sz="6" w:space="0" w:color="414142"/>
              <w:right w:val="outset" w:sz="6" w:space="0" w:color="414142"/>
            </w:tcBorders>
            <w:vAlign w:val="center"/>
            <w:hideMark/>
          </w:tcPr>
          <w:p w14:paraId="7F3C3AF1" w14:textId="77777777" w:rsidR="007D5B35" w:rsidRPr="007D5B35" w:rsidRDefault="007D5B35" w:rsidP="00ED3A57">
            <w:pPr>
              <w:spacing w:after="0" w:line="240" w:lineRule="auto"/>
              <w:jc w:val="center"/>
              <w:rPr>
                <w:rFonts w:ascii="Times New Roman" w:hAnsi="Times New Roman"/>
                <w:noProof/>
                <w:sz w:val="24"/>
                <w:lang w:val="en-US"/>
              </w:rPr>
            </w:pPr>
            <w:r w:rsidRPr="007D5B35">
              <w:rPr>
                <w:rFonts w:ascii="Times New Roman" w:hAnsi="Times New Roman"/>
                <w:noProof/>
                <w:sz w:val="24"/>
                <w:lang w:val="en-US"/>
              </w:rPr>
              <w:t>No</w:t>
            </w:r>
          </w:p>
        </w:tc>
      </w:tr>
      <w:tr w:rsidR="007D5B35" w:rsidRPr="007D5B35" w14:paraId="5B1B28BB" w14:textId="77777777" w:rsidTr="00ED3A57">
        <w:tc>
          <w:tcPr>
            <w:tcW w:w="4301" w:type="pct"/>
            <w:tcBorders>
              <w:top w:val="outset" w:sz="6" w:space="0" w:color="414142"/>
              <w:left w:val="outset" w:sz="6" w:space="0" w:color="414142"/>
              <w:bottom w:val="outset" w:sz="6" w:space="0" w:color="414142"/>
              <w:right w:val="outset" w:sz="6" w:space="0" w:color="414142"/>
            </w:tcBorders>
            <w:hideMark/>
          </w:tcPr>
          <w:p w14:paraId="6898FA60" w14:textId="77777777" w:rsidR="007D5B35" w:rsidRPr="007D5B35" w:rsidRDefault="007D5B35" w:rsidP="00ED3A57">
            <w:pPr>
              <w:spacing w:after="0" w:line="240" w:lineRule="auto"/>
              <w:jc w:val="both"/>
              <w:rPr>
                <w:rFonts w:ascii="Times New Roman" w:hAnsi="Times New Roman"/>
                <w:noProof/>
                <w:sz w:val="24"/>
                <w:lang w:val="en-US"/>
              </w:rPr>
            </w:pPr>
            <w:r w:rsidRPr="007D5B35">
              <w:rPr>
                <w:rFonts w:ascii="Times New Roman" w:hAnsi="Times New Roman"/>
                <w:noProof/>
                <w:sz w:val="24"/>
                <w:lang w:val="en-US"/>
              </w:rPr>
              <w:t>Have you already received any vaccination against COVID-19?</w:t>
            </w:r>
          </w:p>
        </w:tc>
        <w:tc>
          <w:tcPr>
            <w:tcW w:w="313" w:type="pct"/>
            <w:tcBorders>
              <w:top w:val="outset" w:sz="6" w:space="0" w:color="414142"/>
              <w:left w:val="outset" w:sz="6" w:space="0" w:color="414142"/>
              <w:bottom w:val="outset" w:sz="6" w:space="0" w:color="414142"/>
              <w:right w:val="outset" w:sz="6" w:space="0" w:color="414142"/>
            </w:tcBorders>
            <w:vAlign w:val="center"/>
            <w:hideMark/>
          </w:tcPr>
          <w:p w14:paraId="4FCA1622" w14:textId="77777777" w:rsidR="007D5B35" w:rsidRPr="007D5B35" w:rsidRDefault="007D5B35" w:rsidP="00ED3A57">
            <w:pPr>
              <w:spacing w:after="0" w:line="240" w:lineRule="auto"/>
              <w:jc w:val="center"/>
              <w:rPr>
                <w:rFonts w:ascii="Times New Roman" w:hAnsi="Times New Roman"/>
                <w:noProof/>
                <w:sz w:val="24"/>
                <w:lang w:val="en-US"/>
              </w:rPr>
            </w:pPr>
            <w:r w:rsidRPr="007D5B35">
              <w:rPr>
                <w:rFonts w:ascii="Times New Roman" w:hAnsi="Times New Roman"/>
                <w:noProof/>
                <w:sz w:val="24"/>
                <w:lang w:val="en-US"/>
              </w:rPr>
              <w:t>Yes</w:t>
            </w:r>
          </w:p>
        </w:tc>
        <w:tc>
          <w:tcPr>
            <w:tcW w:w="386" w:type="pct"/>
            <w:tcBorders>
              <w:top w:val="outset" w:sz="6" w:space="0" w:color="414142"/>
              <w:left w:val="outset" w:sz="6" w:space="0" w:color="414142"/>
              <w:bottom w:val="outset" w:sz="6" w:space="0" w:color="414142"/>
              <w:right w:val="outset" w:sz="6" w:space="0" w:color="414142"/>
            </w:tcBorders>
            <w:vAlign w:val="center"/>
            <w:hideMark/>
          </w:tcPr>
          <w:p w14:paraId="16BFE75A" w14:textId="77777777" w:rsidR="007D5B35" w:rsidRPr="007D5B35" w:rsidRDefault="007D5B35" w:rsidP="00ED3A57">
            <w:pPr>
              <w:spacing w:after="0" w:line="240" w:lineRule="auto"/>
              <w:jc w:val="center"/>
              <w:rPr>
                <w:rFonts w:ascii="Times New Roman" w:hAnsi="Times New Roman"/>
                <w:noProof/>
                <w:sz w:val="24"/>
                <w:lang w:val="en-US"/>
              </w:rPr>
            </w:pPr>
            <w:r w:rsidRPr="007D5B35">
              <w:rPr>
                <w:rFonts w:ascii="Times New Roman" w:hAnsi="Times New Roman"/>
                <w:noProof/>
                <w:sz w:val="24"/>
                <w:lang w:val="en-US"/>
              </w:rPr>
              <w:t>No</w:t>
            </w:r>
          </w:p>
        </w:tc>
      </w:tr>
      <w:tr w:rsidR="007D5B35" w:rsidRPr="007D5B35" w14:paraId="349C777C" w14:textId="77777777" w:rsidTr="00ED3A57">
        <w:tc>
          <w:tcPr>
            <w:tcW w:w="4301" w:type="pct"/>
            <w:tcBorders>
              <w:top w:val="outset" w:sz="6" w:space="0" w:color="414142"/>
              <w:left w:val="outset" w:sz="6" w:space="0" w:color="414142"/>
              <w:bottom w:val="outset" w:sz="6" w:space="0" w:color="414142"/>
              <w:right w:val="outset" w:sz="6" w:space="0" w:color="414142"/>
            </w:tcBorders>
            <w:hideMark/>
          </w:tcPr>
          <w:p w14:paraId="3BF68140" w14:textId="77777777" w:rsidR="007D5B35" w:rsidRPr="007D5B35" w:rsidRDefault="007D5B35" w:rsidP="00ED3A57">
            <w:pPr>
              <w:spacing w:after="0" w:line="240" w:lineRule="auto"/>
              <w:jc w:val="both"/>
              <w:rPr>
                <w:rFonts w:ascii="Times New Roman" w:hAnsi="Times New Roman"/>
                <w:noProof/>
                <w:sz w:val="24"/>
                <w:lang w:val="en-US"/>
              </w:rPr>
            </w:pPr>
            <w:r w:rsidRPr="007D5B35">
              <w:rPr>
                <w:rFonts w:ascii="Times New Roman" w:hAnsi="Times New Roman"/>
                <w:noProof/>
                <w:sz w:val="24"/>
                <w:lang w:val="en-US"/>
              </w:rPr>
              <w:t>Are you using oral contraception (for women)?</w:t>
            </w:r>
          </w:p>
        </w:tc>
        <w:tc>
          <w:tcPr>
            <w:tcW w:w="313" w:type="pct"/>
            <w:tcBorders>
              <w:top w:val="outset" w:sz="6" w:space="0" w:color="414142"/>
              <w:left w:val="outset" w:sz="6" w:space="0" w:color="414142"/>
              <w:bottom w:val="outset" w:sz="6" w:space="0" w:color="414142"/>
              <w:right w:val="outset" w:sz="6" w:space="0" w:color="414142"/>
            </w:tcBorders>
            <w:vAlign w:val="center"/>
            <w:hideMark/>
          </w:tcPr>
          <w:p w14:paraId="7AC93CA1" w14:textId="77777777" w:rsidR="007D5B35" w:rsidRPr="007D5B35" w:rsidRDefault="007D5B35" w:rsidP="00ED3A57">
            <w:pPr>
              <w:spacing w:after="0" w:line="240" w:lineRule="auto"/>
              <w:jc w:val="center"/>
              <w:rPr>
                <w:rFonts w:ascii="Times New Roman" w:hAnsi="Times New Roman"/>
                <w:noProof/>
                <w:sz w:val="24"/>
                <w:lang w:val="en-US"/>
              </w:rPr>
            </w:pPr>
            <w:r w:rsidRPr="007D5B35">
              <w:rPr>
                <w:rFonts w:ascii="Times New Roman" w:hAnsi="Times New Roman"/>
                <w:noProof/>
                <w:sz w:val="24"/>
                <w:lang w:val="en-US"/>
              </w:rPr>
              <w:t>Yes</w:t>
            </w:r>
          </w:p>
        </w:tc>
        <w:tc>
          <w:tcPr>
            <w:tcW w:w="386" w:type="pct"/>
            <w:tcBorders>
              <w:top w:val="outset" w:sz="6" w:space="0" w:color="414142"/>
              <w:left w:val="outset" w:sz="6" w:space="0" w:color="414142"/>
              <w:bottom w:val="outset" w:sz="6" w:space="0" w:color="414142"/>
              <w:right w:val="outset" w:sz="6" w:space="0" w:color="414142"/>
            </w:tcBorders>
            <w:vAlign w:val="center"/>
            <w:hideMark/>
          </w:tcPr>
          <w:p w14:paraId="1527D82A" w14:textId="77777777" w:rsidR="007D5B35" w:rsidRPr="007D5B35" w:rsidRDefault="007D5B35" w:rsidP="00ED3A57">
            <w:pPr>
              <w:spacing w:after="0" w:line="240" w:lineRule="auto"/>
              <w:jc w:val="center"/>
              <w:rPr>
                <w:rFonts w:ascii="Times New Roman" w:hAnsi="Times New Roman"/>
                <w:noProof/>
                <w:sz w:val="24"/>
                <w:lang w:val="en-US"/>
              </w:rPr>
            </w:pPr>
            <w:r w:rsidRPr="007D5B35">
              <w:rPr>
                <w:rFonts w:ascii="Times New Roman" w:hAnsi="Times New Roman"/>
                <w:noProof/>
                <w:sz w:val="24"/>
                <w:lang w:val="en-US"/>
              </w:rPr>
              <w:t>No</w:t>
            </w:r>
          </w:p>
        </w:tc>
      </w:tr>
      <w:tr w:rsidR="007D5B35" w:rsidRPr="007D5B35" w14:paraId="1FA22BBF" w14:textId="77777777" w:rsidTr="00ED3A57">
        <w:tc>
          <w:tcPr>
            <w:tcW w:w="4301" w:type="pct"/>
            <w:tcBorders>
              <w:top w:val="outset" w:sz="6" w:space="0" w:color="414142"/>
              <w:left w:val="outset" w:sz="6" w:space="0" w:color="414142"/>
              <w:bottom w:val="outset" w:sz="6" w:space="0" w:color="414142"/>
              <w:right w:val="outset" w:sz="6" w:space="0" w:color="414142"/>
            </w:tcBorders>
            <w:hideMark/>
          </w:tcPr>
          <w:p w14:paraId="71A09AAC" w14:textId="77777777" w:rsidR="007D5B35" w:rsidRPr="007D5B35" w:rsidRDefault="007D5B35" w:rsidP="00ED3A57">
            <w:pPr>
              <w:spacing w:after="0" w:line="240" w:lineRule="auto"/>
              <w:jc w:val="both"/>
              <w:rPr>
                <w:rFonts w:ascii="Times New Roman" w:hAnsi="Times New Roman"/>
                <w:noProof/>
                <w:sz w:val="24"/>
                <w:lang w:val="en-US"/>
              </w:rPr>
            </w:pPr>
            <w:r w:rsidRPr="007D5B35">
              <w:rPr>
                <w:rFonts w:ascii="Times New Roman" w:hAnsi="Times New Roman"/>
                <w:noProof/>
                <w:sz w:val="24"/>
                <w:lang w:val="en-US"/>
              </w:rPr>
              <w:t>Do you smoke?</w:t>
            </w:r>
          </w:p>
        </w:tc>
        <w:tc>
          <w:tcPr>
            <w:tcW w:w="313" w:type="pct"/>
            <w:tcBorders>
              <w:top w:val="outset" w:sz="6" w:space="0" w:color="414142"/>
              <w:left w:val="outset" w:sz="6" w:space="0" w:color="414142"/>
              <w:bottom w:val="outset" w:sz="6" w:space="0" w:color="414142"/>
              <w:right w:val="outset" w:sz="6" w:space="0" w:color="414142"/>
            </w:tcBorders>
            <w:vAlign w:val="center"/>
            <w:hideMark/>
          </w:tcPr>
          <w:p w14:paraId="395AB564" w14:textId="77777777" w:rsidR="007D5B35" w:rsidRPr="007D5B35" w:rsidRDefault="007D5B35" w:rsidP="00ED3A57">
            <w:pPr>
              <w:spacing w:after="0" w:line="240" w:lineRule="auto"/>
              <w:jc w:val="center"/>
              <w:rPr>
                <w:rFonts w:ascii="Times New Roman" w:hAnsi="Times New Roman"/>
                <w:noProof/>
                <w:sz w:val="24"/>
                <w:lang w:val="en-US"/>
              </w:rPr>
            </w:pPr>
            <w:r w:rsidRPr="007D5B35">
              <w:rPr>
                <w:rFonts w:ascii="Times New Roman" w:hAnsi="Times New Roman"/>
                <w:noProof/>
                <w:sz w:val="24"/>
                <w:lang w:val="en-US"/>
              </w:rPr>
              <w:t>Yes</w:t>
            </w:r>
          </w:p>
        </w:tc>
        <w:tc>
          <w:tcPr>
            <w:tcW w:w="386" w:type="pct"/>
            <w:tcBorders>
              <w:top w:val="outset" w:sz="6" w:space="0" w:color="414142"/>
              <w:left w:val="outset" w:sz="6" w:space="0" w:color="414142"/>
              <w:bottom w:val="outset" w:sz="6" w:space="0" w:color="414142"/>
              <w:right w:val="outset" w:sz="6" w:space="0" w:color="414142"/>
            </w:tcBorders>
            <w:vAlign w:val="center"/>
            <w:hideMark/>
          </w:tcPr>
          <w:p w14:paraId="67ED8F5F" w14:textId="77777777" w:rsidR="007D5B35" w:rsidRPr="007D5B35" w:rsidRDefault="007D5B35" w:rsidP="00ED3A57">
            <w:pPr>
              <w:spacing w:after="0" w:line="240" w:lineRule="auto"/>
              <w:jc w:val="center"/>
              <w:rPr>
                <w:rFonts w:ascii="Times New Roman" w:hAnsi="Times New Roman"/>
                <w:noProof/>
                <w:sz w:val="24"/>
                <w:lang w:val="en-US"/>
              </w:rPr>
            </w:pPr>
            <w:r w:rsidRPr="007D5B35">
              <w:rPr>
                <w:rFonts w:ascii="Times New Roman" w:hAnsi="Times New Roman"/>
                <w:noProof/>
                <w:sz w:val="24"/>
                <w:lang w:val="en-US"/>
              </w:rPr>
              <w:t>No</w:t>
            </w:r>
          </w:p>
        </w:tc>
      </w:tr>
      <w:tr w:rsidR="007D5B35" w:rsidRPr="007D5B35" w14:paraId="50034D8B" w14:textId="77777777" w:rsidTr="00ED3A57">
        <w:tc>
          <w:tcPr>
            <w:tcW w:w="4301" w:type="pct"/>
            <w:tcBorders>
              <w:top w:val="outset" w:sz="6" w:space="0" w:color="414142"/>
              <w:left w:val="outset" w:sz="6" w:space="0" w:color="414142"/>
              <w:bottom w:val="outset" w:sz="6" w:space="0" w:color="414142"/>
              <w:right w:val="outset" w:sz="6" w:space="0" w:color="414142"/>
            </w:tcBorders>
            <w:hideMark/>
          </w:tcPr>
          <w:p w14:paraId="2B74F802" w14:textId="77777777" w:rsidR="007D5B35" w:rsidRPr="007D5B35" w:rsidRDefault="007D5B35" w:rsidP="00ED3A57">
            <w:pPr>
              <w:spacing w:after="0" w:line="240" w:lineRule="auto"/>
              <w:jc w:val="both"/>
              <w:rPr>
                <w:rFonts w:ascii="Times New Roman" w:hAnsi="Times New Roman"/>
                <w:noProof/>
                <w:sz w:val="24"/>
                <w:lang w:val="en-US"/>
              </w:rPr>
            </w:pPr>
            <w:r w:rsidRPr="007D5B35">
              <w:rPr>
                <w:rFonts w:ascii="Times New Roman" w:hAnsi="Times New Roman"/>
                <w:noProof/>
                <w:sz w:val="24"/>
                <w:lang w:val="en-US"/>
              </w:rPr>
              <w:t>Have you undergone a serious, extended (45&lt; min) surgical operation within the last three months?</w:t>
            </w:r>
          </w:p>
        </w:tc>
        <w:tc>
          <w:tcPr>
            <w:tcW w:w="313" w:type="pct"/>
            <w:tcBorders>
              <w:top w:val="outset" w:sz="6" w:space="0" w:color="414142"/>
              <w:left w:val="outset" w:sz="6" w:space="0" w:color="414142"/>
              <w:bottom w:val="outset" w:sz="6" w:space="0" w:color="414142"/>
              <w:right w:val="outset" w:sz="6" w:space="0" w:color="414142"/>
            </w:tcBorders>
            <w:vAlign w:val="center"/>
            <w:hideMark/>
          </w:tcPr>
          <w:p w14:paraId="415B325A" w14:textId="77777777" w:rsidR="007D5B35" w:rsidRPr="007D5B35" w:rsidRDefault="007D5B35" w:rsidP="00ED3A57">
            <w:pPr>
              <w:spacing w:after="0" w:line="240" w:lineRule="auto"/>
              <w:jc w:val="center"/>
              <w:rPr>
                <w:rFonts w:ascii="Times New Roman" w:hAnsi="Times New Roman"/>
                <w:noProof/>
                <w:sz w:val="24"/>
                <w:lang w:val="en-US"/>
              </w:rPr>
            </w:pPr>
            <w:r w:rsidRPr="007D5B35">
              <w:rPr>
                <w:rFonts w:ascii="Times New Roman" w:hAnsi="Times New Roman"/>
                <w:noProof/>
                <w:sz w:val="24"/>
                <w:lang w:val="en-US"/>
              </w:rPr>
              <w:t>Yes</w:t>
            </w:r>
          </w:p>
        </w:tc>
        <w:tc>
          <w:tcPr>
            <w:tcW w:w="386" w:type="pct"/>
            <w:tcBorders>
              <w:top w:val="outset" w:sz="6" w:space="0" w:color="414142"/>
              <w:left w:val="outset" w:sz="6" w:space="0" w:color="414142"/>
              <w:bottom w:val="outset" w:sz="6" w:space="0" w:color="414142"/>
              <w:right w:val="outset" w:sz="6" w:space="0" w:color="414142"/>
            </w:tcBorders>
            <w:vAlign w:val="center"/>
            <w:hideMark/>
          </w:tcPr>
          <w:p w14:paraId="62A7876D" w14:textId="77777777" w:rsidR="007D5B35" w:rsidRPr="007D5B35" w:rsidRDefault="007D5B35" w:rsidP="00ED3A57">
            <w:pPr>
              <w:spacing w:after="0" w:line="240" w:lineRule="auto"/>
              <w:jc w:val="center"/>
              <w:rPr>
                <w:rFonts w:ascii="Times New Roman" w:hAnsi="Times New Roman"/>
                <w:noProof/>
                <w:sz w:val="24"/>
                <w:lang w:val="en-US"/>
              </w:rPr>
            </w:pPr>
            <w:r w:rsidRPr="007D5B35">
              <w:rPr>
                <w:rFonts w:ascii="Times New Roman" w:hAnsi="Times New Roman"/>
                <w:noProof/>
                <w:sz w:val="24"/>
                <w:lang w:val="en-US"/>
              </w:rPr>
              <w:t>No</w:t>
            </w:r>
          </w:p>
        </w:tc>
      </w:tr>
      <w:tr w:rsidR="007D5B35" w:rsidRPr="007D5B35" w14:paraId="5FB09B3A" w14:textId="77777777" w:rsidTr="00ED3A57">
        <w:tc>
          <w:tcPr>
            <w:tcW w:w="4301" w:type="pct"/>
            <w:tcBorders>
              <w:top w:val="outset" w:sz="6" w:space="0" w:color="414142"/>
              <w:left w:val="outset" w:sz="6" w:space="0" w:color="414142"/>
              <w:bottom w:val="outset" w:sz="6" w:space="0" w:color="414142"/>
              <w:right w:val="outset" w:sz="6" w:space="0" w:color="414142"/>
            </w:tcBorders>
            <w:hideMark/>
          </w:tcPr>
          <w:p w14:paraId="29C2AB62" w14:textId="77777777" w:rsidR="007D5B35" w:rsidRPr="007D5B35" w:rsidRDefault="007D5B35" w:rsidP="00ED3A57">
            <w:pPr>
              <w:spacing w:after="0" w:line="240" w:lineRule="auto"/>
              <w:jc w:val="both"/>
              <w:rPr>
                <w:rFonts w:ascii="Times New Roman" w:hAnsi="Times New Roman"/>
                <w:noProof/>
                <w:sz w:val="24"/>
                <w:lang w:val="en-US"/>
              </w:rPr>
            </w:pPr>
            <w:r w:rsidRPr="007D5B35">
              <w:rPr>
                <w:rFonts w:ascii="Times New Roman" w:hAnsi="Times New Roman"/>
                <w:noProof/>
                <w:sz w:val="24"/>
                <w:lang w:val="en-US"/>
              </w:rPr>
              <w:t>Have you been subject to restricted mobility for an extended period of time, for example, by sitting for 14 hours in a row or sleeping for more than 12 hours (confinement to bed after surgical intervention, fractures), within the last month?</w:t>
            </w:r>
          </w:p>
        </w:tc>
        <w:tc>
          <w:tcPr>
            <w:tcW w:w="313" w:type="pct"/>
            <w:tcBorders>
              <w:top w:val="outset" w:sz="6" w:space="0" w:color="414142"/>
              <w:left w:val="outset" w:sz="6" w:space="0" w:color="414142"/>
              <w:bottom w:val="outset" w:sz="6" w:space="0" w:color="414142"/>
              <w:right w:val="outset" w:sz="6" w:space="0" w:color="414142"/>
            </w:tcBorders>
            <w:vAlign w:val="center"/>
            <w:hideMark/>
          </w:tcPr>
          <w:p w14:paraId="2C3598EF" w14:textId="77777777" w:rsidR="007D5B35" w:rsidRPr="007D5B35" w:rsidRDefault="007D5B35" w:rsidP="00ED3A57">
            <w:pPr>
              <w:spacing w:after="0" w:line="240" w:lineRule="auto"/>
              <w:jc w:val="center"/>
              <w:rPr>
                <w:rFonts w:ascii="Times New Roman" w:hAnsi="Times New Roman"/>
                <w:noProof/>
                <w:sz w:val="24"/>
                <w:lang w:val="en-US"/>
              </w:rPr>
            </w:pPr>
            <w:r w:rsidRPr="007D5B35">
              <w:rPr>
                <w:rFonts w:ascii="Times New Roman" w:hAnsi="Times New Roman"/>
                <w:noProof/>
                <w:sz w:val="24"/>
                <w:lang w:val="en-US"/>
              </w:rPr>
              <w:t>Yes</w:t>
            </w:r>
          </w:p>
        </w:tc>
        <w:tc>
          <w:tcPr>
            <w:tcW w:w="386" w:type="pct"/>
            <w:tcBorders>
              <w:top w:val="outset" w:sz="6" w:space="0" w:color="414142"/>
              <w:left w:val="outset" w:sz="6" w:space="0" w:color="414142"/>
              <w:bottom w:val="outset" w:sz="6" w:space="0" w:color="414142"/>
              <w:right w:val="outset" w:sz="6" w:space="0" w:color="414142"/>
            </w:tcBorders>
            <w:vAlign w:val="center"/>
            <w:hideMark/>
          </w:tcPr>
          <w:p w14:paraId="1F38C37F" w14:textId="77777777" w:rsidR="007D5B35" w:rsidRPr="007D5B35" w:rsidRDefault="007D5B35" w:rsidP="00ED3A57">
            <w:pPr>
              <w:spacing w:after="0" w:line="240" w:lineRule="auto"/>
              <w:jc w:val="center"/>
              <w:rPr>
                <w:rFonts w:ascii="Times New Roman" w:hAnsi="Times New Roman"/>
                <w:noProof/>
                <w:sz w:val="24"/>
                <w:lang w:val="en-US"/>
              </w:rPr>
            </w:pPr>
            <w:r w:rsidRPr="007D5B35">
              <w:rPr>
                <w:rFonts w:ascii="Times New Roman" w:hAnsi="Times New Roman"/>
                <w:noProof/>
                <w:sz w:val="24"/>
                <w:lang w:val="en-US"/>
              </w:rPr>
              <w:t>No</w:t>
            </w:r>
          </w:p>
        </w:tc>
      </w:tr>
      <w:tr w:rsidR="007D5B35" w:rsidRPr="007D5B35" w14:paraId="1ED9EB4F" w14:textId="77777777" w:rsidTr="00ED3A57">
        <w:tc>
          <w:tcPr>
            <w:tcW w:w="4301" w:type="pct"/>
            <w:tcBorders>
              <w:top w:val="outset" w:sz="6" w:space="0" w:color="414142"/>
              <w:left w:val="outset" w:sz="6" w:space="0" w:color="414142"/>
              <w:bottom w:val="outset" w:sz="6" w:space="0" w:color="414142"/>
              <w:right w:val="outset" w:sz="6" w:space="0" w:color="414142"/>
            </w:tcBorders>
            <w:hideMark/>
          </w:tcPr>
          <w:p w14:paraId="153FF3D6" w14:textId="77777777" w:rsidR="007D5B35" w:rsidRPr="007D5B35" w:rsidRDefault="007D5B35" w:rsidP="00ED3A57">
            <w:pPr>
              <w:spacing w:after="0" w:line="240" w:lineRule="auto"/>
              <w:jc w:val="both"/>
              <w:rPr>
                <w:rFonts w:ascii="Times New Roman" w:hAnsi="Times New Roman"/>
                <w:noProof/>
                <w:sz w:val="24"/>
                <w:lang w:val="en-US"/>
              </w:rPr>
            </w:pPr>
            <w:r w:rsidRPr="007D5B35">
              <w:rPr>
                <w:rFonts w:ascii="Times New Roman" w:hAnsi="Times New Roman"/>
                <w:noProof/>
                <w:sz w:val="24"/>
                <w:lang w:val="en-US"/>
              </w:rPr>
              <w:t>Have you had a leg fracture, prosthetic procedure of the pelvic bone or knee within the last three months?</w:t>
            </w:r>
          </w:p>
        </w:tc>
        <w:tc>
          <w:tcPr>
            <w:tcW w:w="313" w:type="pct"/>
            <w:tcBorders>
              <w:top w:val="outset" w:sz="6" w:space="0" w:color="414142"/>
              <w:left w:val="outset" w:sz="6" w:space="0" w:color="414142"/>
              <w:bottom w:val="outset" w:sz="6" w:space="0" w:color="414142"/>
              <w:right w:val="outset" w:sz="6" w:space="0" w:color="414142"/>
            </w:tcBorders>
            <w:vAlign w:val="center"/>
            <w:hideMark/>
          </w:tcPr>
          <w:p w14:paraId="517A2492" w14:textId="77777777" w:rsidR="007D5B35" w:rsidRPr="007D5B35" w:rsidRDefault="007D5B35" w:rsidP="00ED3A57">
            <w:pPr>
              <w:spacing w:after="0" w:line="240" w:lineRule="auto"/>
              <w:jc w:val="center"/>
              <w:rPr>
                <w:rFonts w:ascii="Times New Roman" w:hAnsi="Times New Roman"/>
                <w:noProof/>
                <w:sz w:val="24"/>
                <w:lang w:val="en-US"/>
              </w:rPr>
            </w:pPr>
            <w:r w:rsidRPr="007D5B35">
              <w:rPr>
                <w:rFonts w:ascii="Times New Roman" w:hAnsi="Times New Roman"/>
                <w:noProof/>
                <w:sz w:val="24"/>
                <w:lang w:val="en-US"/>
              </w:rPr>
              <w:t>Yes</w:t>
            </w:r>
          </w:p>
        </w:tc>
        <w:tc>
          <w:tcPr>
            <w:tcW w:w="386" w:type="pct"/>
            <w:tcBorders>
              <w:top w:val="outset" w:sz="6" w:space="0" w:color="414142"/>
              <w:left w:val="outset" w:sz="6" w:space="0" w:color="414142"/>
              <w:bottom w:val="outset" w:sz="6" w:space="0" w:color="414142"/>
              <w:right w:val="outset" w:sz="6" w:space="0" w:color="414142"/>
            </w:tcBorders>
            <w:vAlign w:val="center"/>
            <w:hideMark/>
          </w:tcPr>
          <w:p w14:paraId="55D9C7FC" w14:textId="77777777" w:rsidR="007D5B35" w:rsidRPr="007D5B35" w:rsidRDefault="007D5B35" w:rsidP="00ED3A57">
            <w:pPr>
              <w:spacing w:after="0" w:line="240" w:lineRule="auto"/>
              <w:jc w:val="center"/>
              <w:rPr>
                <w:rFonts w:ascii="Times New Roman" w:hAnsi="Times New Roman"/>
                <w:noProof/>
                <w:sz w:val="24"/>
                <w:lang w:val="en-US"/>
              </w:rPr>
            </w:pPr>
            <w:r w:rsidRPr="007D5B35">
              <w:rPr>
                <w:rFonts w:ascii="Times New Roman" w:hAnsi="Times New Roman"/>
                <w:noProof/>
                <w:sz w:val="24"/>
                <w:lang w:val="en-US"/>
              </w:rPr>
              <w:t>No</w:t>
            </w:r>
          </w:p>
        </w:tc>
      </w:tr>
      <w:tr w:rsidR="007D5B35" w:rsidRPr="007D5B35" w14:paraId="051BABEB" w14:textId="77777777" w:rsidTr="00ED3A57">
        <w:tc>
          <w:tcPr>
            <w:tcW w:w="4301" w:type="pct"/>
            <w:tcBorders>
              <w:top w:val="outset" w:sz="6" w:space="0" w:color="414142"/>
              <w:left w:val="outset" w:sz="6" w:space="0" w:color="414142"/>
              <w:bottom w:val="outset" w:sz="6" w:space="0" w:color="414142"/>
              <w:right w:val="outset" w:sz="6" w:space="0" w:color="414142"/>
            </w:tcBorders>
            <w:hideMark/>
          </w:tcPr>
          <w:p w14:paraId="29250A98" w14:textId="77777777" w:rsidR="007D5B35" w:rsidRPr="007D5B35" w:rsidRDefault="007D5B35" w:rsidP="00ED3A57">
            <w:pPr>
              <w:spacing w:after="0" w:line="240" w:lineRule="auto"/>
              <w:jc w:val="both"/>
              <w:rPr>
                <w:rFonts w:ascii="Times New Roman" w:hAnsi="Times New Roman"/>
                <w:noProof/>
                <w:sz w:val="24"/>
                <w:lang w:val="en-US"/>
              </w:rPr>
            </w:pPr>
            <w:r w:rsidRPr="007D5B35">
              <w:rPr>
                <w:rFonts w:ascii="Times New Roman" w:hAnsi="Times New Roman"/>
                <w:noProof/>
                <w:sz w:val="24"/>
                <w:lang w:val="en-US"/>
              </w:rPr>
              <w:t>Have you undergone medical treatment at a hospital due to myocardial infarction, heart failure, or atrial fibrillation?</w:t>
            </w:r>
          </w:p>
        </w:tc>
        <w:tc>
          <w:tcPr>
            <w:tcW w:w="313" w:type="pct"/>
            <w:tcBorders>
              <w:top w:val="outset" w:sz="6" w:space="0" w:color="414142"/>
              <w:left w:val="outset" w:sz="6" w:space="0" w:color="414142"/>
              <w:bottom w:val="outset" w:sz="6" w:space="0" w:color="414142"/>
              <w:right w:val="outset" w:sz="6" w:space="0" w:color="414142"/>
            </w:tcBorders>
            <w:vAlign w:val="center"/>
            <w:hideMark/>
          </w:tcPr>
          <w:p w14:paraId="0D143B58" w14:textId="77777777" w:rsidR="007D5B35" w:rsidRPr="007D5B35" w:rsidRDefault="007D5B35" w:rsidP="00ED3A57">
            <w:pPr>
              <w:spacing w:after="0" w:line="240" w:lineRule="auto"/>
              <w:jc w:val="center"/>
              <w:rPr>
                <w:rFonts w:ascii="Times New Roman" w:hAnsi="Times New Roman"/>
                <w:noProof/>
                <w:sz w:val="24"/>
                <w:lang w:val="en-US"/>
              </w:rPr>
            </w:pPr>
            <w:r w:rsidRPr="007D5B35">
              <w:rPr>
                <w:rFonts w:ascii="Times New Roman" w:hAnsi="Times New Roman"/>
                <w:noProof/>
                <w:sz w:val="24"/>
                <w:lang w:val="en-US"/>
              </w:rPr>
              <w:t>Yes</w:t>
            </w:r>
          </w:p>
        </w:tc>
        <w:tc>
          <w:tcPr>
            <w:tcW w:w="386" w:type="pct"/>
            <w:tcBorders>
              <w:top w:val="outset" w:sz="6" w:space="0" w:color="414142"/>
              <w:left w:val="outset" w:sz="6" w:space="0" w:color="414142"/>
              <w:bottom w:val="outset" w:sz="6" w:space="0" w:color="414142"/>
              <w:right w:val="outset" w:sz="6" w:space="0" w:color="414142"/>
            </w:tcBorders>
            <w:vAlign w:val="center"/>
            <w:hideMark/>
          </w:tcPr>
          <w:p w14:paraId="5C355571" w14:textId="77777777" w:rsidR="007D5B35" w:rsidRPr="007D5B35" w:rsidRDefault="007D5B35" w:rsidP="00ED3A57">
            <w:pPr>
              <w:spacing w:after="0" w:line="240" w:lineRule="auto"/>
              <w:jc w:val="center"/>
              <w:rPr>
                <w:rFonts w:ascii="Times New Roman" w:hAnsi="Times New Roman"/>
                <w:noProof/>
                <w:sz w:val="24"/>
                <w:lang w:val="en-US"/>
              </w:rPr>
            </w:pPr>
            <w:r w:rsidRPr="007D5B35">
              <w:rPr>
                <w:rFonts w:ascii="Times New Roman" w:hAnsi="Times New Roman"/>
                <w:noProof/>
                <w:sz w:val="24"/>
                <w:lang w:val="en-US"/>
              </w:rPr>
              <w:t>No</w:t>
            </w:r>
          </w:p>
        </w:tc>
      </w:tr>
      <w:tr w:rsidR="007D5B35" w:rsidRPr="007D5B35" w14:paraId="2EBB74CD" w14:textId="77777777" w:rsidTr="00ED3A57">
        <w:tc>
          <w:tcPr>
            <w:tcW w:w="4301" w:type="pct"/>
            <w:tcBorders>
              <w:top w:val="outset" w:sz="6" w:space="0" w:color="414142"/>
              <w:left w:val="outset" w:sz="6" w:space="0" w:color="414142"/>
              <w:bottom w:val="outset" w:sz="6" w:space="0" w:color="414142"/>
              <w:right w:val="outset" w:sz="6" w:space="0" w:color="414142"/>
            </w:tcBorders>
            <w:hideMark/>
          </w:tcPr>
          <w:p w14:paraId="119EFE03" w14:textId="77777777" w:rsidR="007D5B35" w:rsidRPr="007D5B35" w:rsidRDefault="007D5B35" w:rsidP="00ED3A57">
            <w:pPr>
              <w:spacing w:after="0" w:line="240" w:lineRule="auto"/>
              <w:jc w:val="both"/>
              <w:rPr>
                <w:rFonts w:ascii="Times New Roman" w:hAnsi="Times New Roman"/>
                <w:noProof/>
                <w:sz w:val="24"/>
                <w:lang w:val="en-US"/>
              </w:rPr>
            </w:pPr>
            <w:r w:rsidRPr="007D5B35">
              <w:rPr>
                <w:rFonts w:ascii="Times New Roman" w:hAnsi="Times New Roman"/>
                <w:noProof/>
                <w:sz w:val="24"/>
                <w:lang w:val="en-US"/>
              </w:rPr>
              <w:t>Have you had thrombi?</w:t>
            </w:r>
          </w:p>
        </w:tc>
        <w:tc>
          <w:tcPr>
            <w:tcW w:w="313" w:type="pct"/>
            <w:tcBorders>
              <w:top w:val="outset" w:sz="6" w:space="0" w:color="414142"/>
              <w:left w:val="outset" w:sz="6" w:space="0" w:color="414142"/>
              <w:bottom w:val="outset" w:sz="6" w:space="0" w:color="414142"/>
              <w:right w:val="outset" w:sz="6" w:space="0" w:color="414142"/>
            </w:tcBorders>
            <w:vAlign w:val="center"/>
            <w:hideMark/>
          </w:tcPr>
          <w:p w14:paraId="1B836FF1" w14:textId="77777777" w:rsidR="007D5B35" w:rsidRPr="007D5B35" w:rsidRDefault="007D5B35" w:rsidP="00ED3A57">
            <w:pPr>
              <w:spacing w:after="0" w:line="240" w:lineRule="auto"/>
              <w:jc w:val="center"/>
              <w:rPr>
                <w:rFonts w:ascii="Times New Roman" w:hAnsi="Times New Roman"/>
                <w:noProof/>
                <w:sz w:val="24"/>
                <w:lang w:val="en-US"/>
              </w:rPr>
            </w:pPr>
            <w:r w:rsidRPr="007D5B35">
              <w:rPr>
                <w:rFonts w:ascii="Times New Roman" w:hAnsi="Times New Roman"/>
                <w:noProof/>
                <w:sz w:val="24"/>
                <w:lang w:val="en-US"/>
              </w:rPr>
              <w:t>Yes</w:t>
            </w:r>
          </w:p>
        </w:tc>
        <w:tc>
          <w:tcPr>
            <w:tcW w:w="386" w:type="pct"/>
            <w:tcBorders>
              <w:top w:val="outset" w:sz="6" w:space="0" w:color="414142"/>
              <w:left w:val="outset" w:sz="6" w:space="0" w:color="414142"/>
              <w:bottom w:val="outset" w:sz="6" w:space="0" w:color="414142"/>
              <w:right w:val="outset" w:sz="6" w:space="0" w:color="414142"/>
            </w:tcBorders>
            <w:vAlign w:val="center"/>
            <w:hideMark/>
          </w:tcPr>
          <w:p w14:paraId="1C6A2288" w14:textId="77777777" w:rsidR="007D5B35" w:rsidRPr="007D5B35" w:rsidRDefault="007D5B35" w:rsidP="00ED3A57">
            <w:pPr>
              <w:spacing w:after="0" w:line="240" w:lineRule="auto"/>
              <w:jc w:val="center"/>
              <w:rPr>
                <w:rFonts w:ascii="Times New Roman" w:hAnsi="Times New Roman"/>
                <w:noProof/>
                <w:sz w:val="24"/>
                <w:lang w:val="en-US"/>
              </w:rPr>
            </w:pPr>
            <w:r w:rsidRPr="007D5B35">
              <w:rPr>
                <w:rFonts w:ascii="Times New Roman" w:hAnsi="Times New Roman"/>
                <w:noProof/>
                <w:sz w:val="24"/>
                <w:lang w:val="en-US"/>
              </w:rPr>
              <w:t>No</w:t>
            </w:r>
          </w:p>
        </w:tc>
      </w:tr>
      <w:tr w:rsidR="007D5B35" w:rsidRPr="007D5B35" w14:paraId="39D9395B" w14:textId="77777777" w:rsidTr="00ED3A57">
        <w:tc>
          <w:tcPr>
            <w:tcW w:w="4301" w:type="pct"/>
            <w:tcBorders>
              <w:top w:val="outset" w:sz="6" w:space="0" w:color="414142"/>
              <w:left w:val="outset" w:sz="6" w:space="0" w:color="414142"/>
              <w:bottom w:val="outset" w:sz="6" w:space="0" w:color="414142"/>
              <w:right w:val="outset" w:sz="6" w:space="0" w:color="414142"/>
            </w:tcBorders>
            <w:hideMark/>
          </w:tcPr>
          <w:p w14:paraId="687CBB8E" w14:textId="77777777" w:rsidR="007D5B35" w:rsidRPr="007D5B35" w:rsidRDefault="007D5B35" w:rsidP="00ED3A57">
            <w:pPr>
              <w:spacing w:after="0" w:line="240" w:lineRule="auto"/>
              <w:jc w:val="both"/>
              <w:rPr>
                <w:rFonts w:ascii="Times New Roman" w:hAnsi="Times New Roman"/>
                <w:noProof/>
                <w:sz w:val="24"/>
                <w:lang w:val="en-US"/>
              </w:rPr>
            </w:pPr>
            <w:r w:rsidRPr="007D5B35">
              <w:rPr>
                <w:rFonts w:ascii="Times New Roman" w:hAnsi="Times New Roman"/>
                <w:noProof/>
                <w:sz w:val="24"/>
                <w:lang w:val="en-US"/>
              </w:rPr>
              <w:t>Are you currently undergoing chemotherapy due to a tumour?</w:t>
            </w:r>
          </w:p>
        </w:tc>
        <w:tc>
          <w:tcPr>
            <w:tcW w:w="313" w:type="pct"/>
            <w:tcBorders>
              <w:top w:val="outset" w:sz="6" w:space="0" w:color="414142"/>
              <w:left w:val="outset" w:sz="6" w:space="0" w:color="414142"/>
              <w:bottom w:val="outset" w:sz="6" w:space="0" w:color="414142"/>
              <w:right w:val="outset" w:sz="6" w:space="0" w:color="414142"/>
            </w:tcBorders>
            <w:vAlign w:val="center"/>
            <w:hideMark/>
          </w:tcPr>
          <w:p w14:paraId="143423AF" w14:textId="77777777" w:rsidR="007D5B35" w:rsidRPr="007D5B35" w:rsidRDefault="007D5B35" w:rsidP="00ED3A57">
            <w:pPr>
              <w:spacing w:after="0" w:line="240" w:lineRule="auto"/>
              <w:jc w:val="center"/>
              <w:rPr>
                <w:rFonts w:ascii="Times New Roman" w:hAnsi="Times New Roman"/>
                <w:noProof/>
                <w:sz w:val="24"/>
                <w:lang w:val="en-US"/>
              </w:rPr>
            </w:pPr>
            <w:r w:rsidRPr="007D5B35">
              <w:rPr>
                <w:rFonts w:ascii="Times New Roman" w:hAnsi="Times New Roman"/>
                <w:noProof/>
                <w:sz w:val="24"/>
                <w:lang w:val="en-US"/>
              </w:rPr>
              <w:t>Yes</w:t>
            </w:r>
          </w:p>
        </w:tc>
        <w:tc>
          <w:tcPr>
            <w:tcW w:w="386" w:type="pct"/>
            <w:tcBorders>
              <w:top w:val="outset" w:sz="6" w:space="0" w:color="414142"/>
              <w:left w:val="outset" w:sz="6" w:space="0" w:color="414142"/>
              <w:bottom w:val="outset" w:sz="6" w:space="0" w:color="414142"/>
              <w:right w:val="outset" w:sz="6" w:space="0" w:color="414142"/>
            </w:tcBorders>
            <w:vAlign w:val="center"/>
            <w:hideMark/>
          </w:tcPr>
          <w:p w14:paraId="2F49B609" w14:textId="77777777" w:rsidR="007D5B35" w:rsidRPr="007D5B35" w:rsidRDefault="007D5B35" w:rsidP="00ED3A57">
            <w:pPr>
              <w:spacing w:after="0" w:line="240" w:lineRule="auto"/>
              <w:jc w:val="center"/>
              <w:rPr>
                <w:rFonts w:ascii="Times New Roman" w:hAnsi="Times New Roman"/>
                <w:noProof/>
                <w:sz w:val="24"/>
                <w:lang w:val="en-US"/>
              </w:rPr>
            </w:pPr>
            <w:r w:rsidRPr="007D5B35">
              <w:rPr>
                <w:rFonts w:ascii="Times New Roman" w:hAnsi="Times New Roman"/>
                <w:noProof/>
                <w:sz w:val="24"/>
                <w:lang w:val="en-US"/>
              </w:rPr>
              <w:t>No</w:t>
            </w:r>
          </w:p>
        </w:tc>
      </w:tr>
      <w:tr w:rsidR="007D5B35" w:rsidRPr="007D5B35" w14:paraId="66B71A95" w14:textId="77777777" w:rsidTr="00ED3A57">
        <w:tc>
          <w:tcPr>
            <w:tcW w:w="4301" w:type="pct"/>
            <w:tcBorders>
              <w:top w:val="outset" w:sz="6" w:space="0" w:color="414142"/>
              <w:left w:val="outset" w:sz="6" w:space="0" w:color="414142"/>
              <w:bottom w:val="outset" w:sz="6" w:space="0" w:color="414142"/>
              <w:right w:val="outset" w:sz="6" w:space="0" w:color="414142"/>
            </w:tcBorders>
            <w:hideMark/>
          </w:tcPr>
          <w:p w14:paraId="5D7A39D7" w14:textId="77777777" w:rsidR="007D5B35" w:rsidRPr="007D5B35" w:rsidRDefault="007D5B35" w:rsidP="00ED3A57">
            <w:pPr>
              <w:spacing w:after="0" w:line="240" w:lineRule="auto"/>
              <w:jc w:val="both"/>
              <w:rPr>
                <w:rFonts w:ascii="Times New Roman" w:hAnsi="Times New Roman"/>
                <w:noProof/>
                <w:sz w:val="24"/>
                <w:lang w:val="en-US"/>
              </w:rPr>
            </w:pPr>
            <w:r w:rsidRPr="007D5B35">
              <w:rPr>
                <w:rFonts w:ascii="Times New Roman" w:hAnsi="Times New Roman"/>
                <w:noProof/>
                <w:sz w:val="24"/>
                <w:lang w:val="en-US"/>
              </w:rPr>
              <w:t>Have you previously had immune thrombocytopenia (had haemorrhage due to a low platelet level or suffer from haematomas or superficial haemorrhage in the skin and registered by a haematologist due to this problem)?</w:t>
            </w:r>
          </w:p>
        </w:tc>
        <w:tc>
          <w:tcPr>
            <w:tcW w:w="313" w:type="pct"/>
            <w:tcBorders>
              <w:top w:val="outset" w:sz="6" w:space="0" w:color="414142"/>
              <w:left w:val="outset" w:sz="6" w:space="0" w:color="414142"/>
              <w:bottom w:val="outset" w:sz="6" w:space="0" w:color="414142"/>
              <w:right w:val="outset" w:sz="6" w:space="0" w:color="414142"/>
            </w:tcBorders>
            <w:vAlign w:val="center"/>
            <w:hideMark/>
          </w:tcPr>
          <w:p w14:paraId="3509C885" w14:textId="77777777" w:rsidR="007D5B35" w:rsidRPr="007D5B35" w:rsidRDefault="007D5B35" w:rsidP="00ED3A57">
            <w:pPr>
              <w:spacing w:after="0" w:line="240" w:lineRule="auto"/>
              <w:jc w:val="center"/>
              <w:rPr>
                <w:rFonts w:ascii="Times New Roman" w:hAnsi="Times New Roman"/>
                <w:noProof/>
                <w:sz w:val="24"/>
                <w:lang w:val="en-US"/>
              </w:rPr>
            </w:pPr>
            <w:r w:rsidRPr="007D5B35">
              <w:rPr>
                <w:rFonts w:ascii="Times New Roman" w:hAnsi="Times New Roman"/>
                <w:noProof/>
                <w:sz w:val="24"/>
                <w:lang w:val="en-US"/>
              </w:rPr>
              <w:t>Yes</w:t>
            </w:r>
          </w:p>
        </w:tc>
        <w:tc>
          <w:tcPr>
            <w:tcW w:w="386" w:type="pct"/>
            <w:tcBorders>
              <w:top w:val="outset" w:sz="6" w:space="0" w:color="414142"/>
              <w:left w:val="outset" w:sz="6" w:space="0" w:color="414142"/>
              <w:bottom w:val="outset" w:sz="6" w:space="0" w:color="414142"/>
              <w:right w:val="outset" w:sz="6" w:space="0" w:color="414142"/>
            </w:tcBorders>
            <w:vAlign w:val="center"/>
            <w:hideMark/>
          </w:tcPr>
          <w:p w14:paraId="535E60DF" w14:textId="77777777" w:rsidR="007D5B35" w:rsidRPr="007D5B35" w:rsidRDefault="007D5B35" w:rsidP="00ED3A57">
            <w:pPr>
              <w:spacing w:after="0" w:line="240" w:lineRule="auto"/>
              <w:jc w:val="center"/>
              <w:rPr>
                <w:rFonts w:ascii="Times New Roman" w:hAnsi="Times New Roman"/>
                <w:noProof/>
                <w:sz w:val="24"/>
                <w:lang w:val="en-US"/>
              </w:rPr>
            </w:pPr>
            <w:r w:rsidRPr="007D5B35">
              <w:rPr>
                <w:rFonts w:ascii="Times New Roman" w:hAnsi="Times New Roman"/>
                <w:noProof/>
                <w:sz w:val="24"/>
                <w:lang w:val="en-US"/>
              </w:rPr>
              <w:t>No</w:t>
            </w:r>
          </w:p>
        </w:tc>
      </w:tr>
      <w:tr w:rsidR="007D5B35" w:rsidRPr="007D5B35" w14:paraId="17D9D933" w14:textId="77777777" w:rsidTr="00ED3A57">
        <w:tc>
          <w:tcPr>
            <w:tcW w:w="4301" w:type="pct"/>
            <w:tcBorders>
              <w:top w:val="outset" w:sz="6" w:space="0" w:color="414142"/>
              <w:left w:val="outset" w:sz="6" w:space="0" w:color="414142"/>
              <w:bottom w:val="outset" w:sz="6" w:space="0" w:color="414142"/>
              <w:right w:val="outset" w:sz="6" w:space="0" w:color="414142"/>
            </w:tcBorders>
            <w:hideMark/>
          </w:tcPr>
          <w:p w14:paraId="1983C296" w14:textId="77777777" w:rsidR="007D5B35" w:rsidRPr="007D5B35" w:rsidRDefault="007D5B35" w:rsidP="00ED3A57">
            <w:pPr>
              <w:spacing w:after="0" w:line="240" w:lineRule="auto"/>
              <w:jc w:val="both"/>
              <w:rPr>
                <w:rFonts w:ascii="Times New Roman" w:hAnsi="Times New Roman"/>
                <w:noProof/>
                <w:sz w:val="24"/>
                <w:lang w:val="en-US"/>
              </w:rPr>
            </w:pPr>
            <w:r w:rsidRPr="007D5B35">
              <w:rPr>
                <w:rFonts w:ascii="Times New Roman" w:hAnsi="Times New Roman"/>
                <w:noProof/>
                <w:sz w:val="24"/>
                <w:lang w:val="en-US"/>
              </w:rPr>
              <w:t>Have you been diagnosed with the capillary leak syndrome (leakage of liquid from the small blood vessels)?</w:t>
            </w:r>
          </w:p>
        </w:tc>
        <w:tc>
          <w:tcPr>
            <w:tcW w:w="313" w:type="pct"/>
            <w:tcBorders>
              <w:top w:val="outset" w:sz="6" w:space="0" w:color="414142"/>
              <w:left w:val="outset" w:sz="6" w:space="0" w:color="414142"/>
              <w:bottom w:val="outset" w:sz="6" w:space="0" w:color="414142"/>
              <w:right w:val="outset" w:sz="6" w:space="0" w:color="414142"/>
            </w:tcBorders>
            <w:vAlign w:val="center"/>
            <w:hideMark/>
          </w:tcPr>
          <w:p w14:paraId="6ECCC304" w14:textId="77777777" w:rsidR="007D5B35" w:rsidRPr="007D5B35" w:rsidRDefault="007D5B35" w:rsidP="00ED3A57">
            <w:pPr>
              <w:spacing w:after="0" w:line="240" w:lineRule="auto"/>
              <w:jc w:val="center"/>
              <w:rPr>
                <w:rFonts w:ascii="Times New Roman" w:hAnsi="Times New Roman"/>
                <w:noProof/>
                <w:sz w:val="24"/>
                <w:lang w:val="en-US"/>
              </w:rPr>
            </w:pPr>
            <w:r w:rsidRPr="007D5B35">
              <w:rPr>
                <w:rFonts w:ascii="Times New Roman" w:hAnsi="Times New Roman"/>
                <w:noProof/>
                <w:sz w:val="24"/>
                <w:lang w:val="en-US"/>
              </w:rPr>
              <w:t>Yes</w:t>
            </w:r>
          </w:p>
        </w:tc>
        <w:tc>
          <w:tcPr>
            <w:tcW w:w="386" w:type="pct"/>
            <w:tcBorders>
              <w:top w:val="outset" w:sz="6" w:space="0" w:color="414142"/>
              <w:left w:val="outset" w:sz="6" w:space="0" w:color="414142"/>
              <w:bottom w:val="outset" w:sz="6" w:space="0" w:color="414142"/>
              <w:right w:val="outset" w:sz="6" w:space="0" w:color="414142"/>
            </w:tcBorders>
            <w:vAlign w:val="center"/>
            <w:hideMark/>
          </w:tcPr>
          <w:p w14:paraId="40625814" w14:textId="77777777" w:rsidR="007D5B35" w:rsidRPr="007D5B35" w:rsidRDefault="007D5B35" w:rsidP="00ED3A57">
            <w:pPr>
              <w:spacing w:after="0" w:line="240" w:lineRule="auto"/>
              <w:jc w:val="center"/>
              <w:rPr>
                <w:rFonts w:ascii="Times New Roman" w:hAnsi="Times New Roman"/>
                <w:noProof/>
                <w:sz w:val="24"/>
                <w:lang w:val="en-US"/>
              </w:rPr>
            </w:pPr>
            <w:r w:rsidRPr="007D5B35">
              <w:rPr>
                <w:rFonts w:ascii="Times New Roman" w:hAnsi="Times New Roman"/>
                <w:noProof/>
                <w:sz w:val="24"/>
                <w:lang w:val="en-US"/>
              </w:rPr>
              <w:t>No</w:t>
            </w:r>
          </w:p>
        </w:tc>
      </w:tr>
    </w:tbl>
    <w:p w14:paraId="1B6E3C84" w14:textId="77777777" w:rsidR="007D5B35" w:rsidRPr="007D5B35" w:rsidRDefault="007D5B35" w:rsidP="007D5B35">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6F145643" w14:textId="77777777" w:rsidR="007D5B35" w:rsidRPr="007D5B35" w:rsidRDefault="007D5B35" w:rsidP="007D5B35">
      <w:pPr>
        <w:shd w:val="clear" w:color="auto" w:fill="FFFFFF"/>
        <w:spacing w:after="0" w:line="240" w:lineRule="auto"/>
        <w:jc w:val="both"/>
        <w:rPr>
          <w:rFonts w:ascii="Times New Roman" w:hAnsi="Times New Roman"/>
          <w:b/>
          <w:noProof/>
          <w:sz w:val="24"/>
          <w:lang w:val="en-US"/>
        </w:rPr>
      </w:pPr>
      <w:r w:rsidRPr="007D5B35">
        <w:rPr>
          <w:rFonts w:ascii="Times New Roman" w:hAnsi="Times New Roman"/>
          <w:b/>
          <w:noProof/>
          <w:sz w:val="24"/>
          <w:lang w:val="en-US"/>
        </w:rPr>
        <w:t>In relation to epidemiological risks upon receipt of a booster vaccine</w:t>
      </w:r>
    </w:p>
    <w:p w14:paraId="7A3E3F06" w14:textId="77777777" w:rsidR="007D5B35" w:rsidRPr="007D5B35" w:rsidRDefault="007D5B35" w:rsidP="007D5B35">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7789"/>
        <w:gridCol w:w="708"/>
        <w:gridCol w:w="558"/>
      </w:tblGrid>
      <w:tr w:rsidR="007D5B35" w:rsidRPr="007D5B35" w14:paraId="7FB9075A" w14:textId="77777777" w:rsidTr="00ED3A57">
        <w:tc>
          <w:tcPr>
            <w:tcW w:w="4301" w:type="pct"/>
            <w:tcBorders>
              <w:top w:val="outset" w:sz="6" w:space="0" w:color="414142"/>
              <w:left w:val="outset" w:sz="6" w:space="0" w:color="414142"/>
              <w:bottom w:val="outset" w:sz="6" w:space="0" w:color="414142"/>
              <w:right w:val="outset" w:sz="6" w:space="0" w:color="414142"/>
            </w:tcBorders>
            <w:hideMark/>
          </w:tcPr>
          <w:p w14:paraId="4104BE98" w14:textId="77777777" w:rsidR="007D5B35" w:rsidRPr="007D5B35" w:rsidRDefault="007D5B35" w:rsidP="00ED3A57">
            <w:pPr>
              <w:spacing w:after="0" w:line="240" w:lineRule="auto"/>
              <w:jc w:val="both"/>
              <w:rPr>
                <w:rFonts w:ascii="Times New Roman" w:hAnsi="Times New Roman"/>
                <w:noProof/>
                <w:sz w:val="24"/>
                <w:lang w:val="en-US"/>
              </w:rPr>
            </w:pPr>
            <w:r w:rsidRPr="007D5B35">
              <w:rPr>
                <w:rFonts w:ascii="Times New Roman" w:hAnsi="Times New Roman"/>
                <w:noProof/>
                <w:sz w:val="24"/>
                <w:lang w:val="en-US"/>
              </w:rPr>
              <w:t>Do you have extended mutual interactions with other persons outside the household during which you come into physical contact with them or are closer than two metres to them for an extended period of time, are indoors (for example, in a classroom, conference room, waiting zone of a hospital, office), or regularly travel on a public transport for more than 15 minutes?</w:t>
            </w:r>
          </w:p>
        </w:tc>
        <w:tc>
          <w:tcPr>
            <w:tcW w:w="391" w:type="pct"/>
            <w:tcBorders>
              <w:top w:val="outset" w:sz="6" w:space="0" w:color="414142"/>
              <w:left w:val="outset" w:sz="6" w:space="0" w:color="414142"/>
              <w:bottom w:val="outset" w:sz="6" w:space="0" w:color="414142"/>
              <w:right w:val="outset" w:sz="6" w:space="0" w:color="414142"/>
            </w:tcBorders>
            <w:vAlign w:val="center"/>
            <w:hideMark/>
          </w:tcPr>
          <w:p w14:paraId="6E1098F8" w14:textId="77777777" w:rsidR="007D5B35" w:rsidRPr="007D5B35" w:rsidRDefault="007D5B35" w:rsidP="00ED3A57">
            <w:pPr>
              <w:spacing w:after="0" w:line="240" w:lineRule="auto"/>
              <w:jc w:val="center"/>
              <w:rPr>
                <w:rFonts w:ascii="Times New Roman" w:hAnsi="Times New Roman"/>
                <w:noProof/>
                <w:sz w:val="24"/>
                <w:lang w:val="en-US"/>
              </w:rPr>
            </w:pPr>
            <w:r w:rsidRPr="007D5B35">
              <w:rPr>
                <w:rFonts w:ascii="Times New Roman" w:hAnsi="Times New Roman"/>
                <w:noProof/>
                <w:sz w:val="24"/>
                <w:lang w:val="en-US"/>
              </w:rPr>
              <w:t>Yes</w:t>
            </w:r>
          </w:p>
        </w:tc>
        <w:tc>
          <w:tcPr>
            <w:tcW w:w="308" w:type="pct"/>
            <w:tcBorders>
              <w:top w:val="outset" w:sz="6" w:space="0" w:color="414142"/>
              <w:left w:val="outset" w:sz="6" w:space="0" w:color="414142"/>
              <w:bottom w:val="outset" w:sz="6" w:space="0" w:color="414142"/>
              <w:right w:val="outset" w:sz="6" w:space="0" w:color="414142"/>
            </w:tcBorders>
            <w:vAlign w:val="center"/>
            <w:hideMark/>
          </w:tcPr>
          <w:p w14:paraId="0DC95470" w14:textId="77777777" w:rsidR="007D5B35" w:rsidRPr="007D5B35" w:rsidRDefault="007D5B35" w:rsidP="00ED3A57">
            <w:pPr>
              <w:spacing w:after="0" w:line="240" w:lineRule="auto"/>
              <w:jc w:val="center"/>
              <w:rPr>
                <w:rFonts w:ascii="Times New Roman" w:hAnsi="Times New Roman"/>
                <w:noProof/>
                <w:sz w:val="24"/>
                <w:lang w:val="en-US"/>
              </w:rPr>
            </w:pPr>
            <w:r w:rsidRPr="007D5B35">
              <w:rPr>
                <w:rFonts w:ascii="Times New Roman" w:hAnsi="Times New Roman"/>
                <w:noProof/>
                <w:sz w:val="24"/>
                <w:lang w:val="en-US"/>
              </w:rPr>
              <w:t>No</w:t>
            </w:r>
          </w:p>
        </w:tc>
      </w:tr>
      <w:tr w:rsidR="007D5B35" w:rsidRPr="007D5B35" w14:paraId="388ECE23" w14:textId="77777777" w:rsidTr="00ED3A57">
        <w:tc>
          <w:tcPr>
            <w:tcW w:w="4301" w:type="pct"/>
            <w:tcBorders>
              <w:top w:val="outset" w:sz="6" w:space="0" w:color="414142"/>
              <w:left w:val="outset" w:sz="6" w:space="0" w:color="414142"/>
              <w:bottom w:val="outset" w:sz="6" w:space="0" w:color="414142"/>
              <w:right w:val="outset" w:sz="6" w:space="0" w:color="414142"/>
            </w:tcBorders>
            <w:hideMark/>
          </w:tcPr>
          <w:p w14:paraId="785C1083" w14:textId="77777777" w:rsidR="007D5B35" w:rsidRPr="007D5B35" w:rsidRDefault="007D5B35" w:rsidP="00ED3A57">
            <w:pPr>
              <w:spacing w:after="0" w:line="240" w:lineRule="auto"/>
              <w:jc w:val="both"/>
              <w:rPr>
                <w:rFonts w:ascii="Times New Roman" w:hAnsi="Times New Roman"/>
                <w:noProof/>
                <w:sz w:val="24"/>
                <w:lang w:val="en-US"/>
              </w:rPr>
            </w:pPr>
            <w:r w:rsidRPr="007D5B35">
              <w:rPr>
                <w:rFonts w:ascii="Times New Roman" w:hAnsi="Times New Roman"/>
                <w:noProof/>
                <w:sz w:val="24"/>
                <w:lang w:val="en-US"/>
              </w:rPr>
              <w:t>Are you subjected to high risk of infection by being in direct contact and communicating with persons whose health condition is unknown?</w:t>
            </w:r>
          </w:p>
        </w:tc>
        <w:tc>
          <w:tcPr>
            <w:tcW w:w="391" w:type="pct"/>
            <w:tcBorders>
              <w:top w:val="outset" w:sz="6" w:space="0" w:color="414142"/>
              <w:left w:val="outset" w:sz="6" w:space="0" w:color="414142"/>
              <w:bottom w:val="outset" w:sz="6" w:space="0" w:color="414142"/>
              <w:right w:val="outset" w:sz="6" w:space="0" w:color="414142"/>
            </w:tcBorders>
            <w:vAlign w:val="center"/>
            <w:hideMark/>
          </w:tcPr>
          <w:p w14:paraId="7EF26580" w14:textId="77777777" w:rsidR="007D5B35" w:rsidRPr="007D5B35" w:rsidRDefault="007D5B35" w:rsidP="00ED3A57">
            <w:pPr>
              <w:spacing w:after="0" w:line="240" w:lineRule="auto"/>
              <w:jc w:val="center"/>
              <w:rPr>
                <w:rFonts w:ascii="Times New Roman" w:hAnsi="Times New Roman"/>
                <w:noProof/>
                <w:sz w:val="24"/>
                <w:lang w:val="en-US"/>
              </w:rPr>
            </w:pPr>
            <w:r w:rsidRPr="007D5B35">
              <w:rPr>
                <w:rFonts w:ascii="Times New Roman" w:hAnsi="Times New Roman"/>
                <w:noProof/>
                <w:sz w:val="24"/>
                <w:lang w:val="en-US"/>
              </w:rPr>
              <w:t>Yes</w:t>
            </w:r>
          </w:p>
        </w:tc>
        <w:tc>
          <w:tcPr>
            <w:tcW w:w="308" w:type="pct"/>
            <w:tcBorders>
              <w:top w:val="outset" w:sz="6" w:space="0" w:color="414142"/>
              <w:left w:val="outset" w:sz="6" w:space="0" w:color="414142"/>
              <w:bottom w:val="outset" w:sz="6" w:space="0" w:color="414142"/>
              <w:right w:val="outset" w:sz="6" w:space="0" w:color="414142"/>
            </w:tcBorders>
            <w:vAlign w:val="center"/>
            <w:hideMark/>
          </w:tcPr>
          <w:p w14:paraId="342CDFB4" w14:textId="77777777" w:rsidR="007D5B35" w:rsidRPr="007D5B35" w:rsidRDefault="007D5B35" w:rsidP="00ED3A57">
            <w:pPr>
              <w:spacing w:after="0" w:line="240" w:lineRule="auto"/>
              <w:jc w:val="center"/>
              <w:rPr>
                <w:rFonts w:ascii="Times New Roman" w:hAnsi="Times New Roman"/>
                <w:noProof/>
                <w:sz w:val="24"/>
                <w:lang w:val="en-US"/>
              </w:rPr>
            </w:pPr>
            <w:r w:rsidRPr="007D5B35">
              <w:rPr>
                <w:rFonts w:ascii="Times New Roman" w:hAnsi="Times New Roman"/>
                <w:noProof/>
                <w:sz w:val="24"/>
                <w:lang w:val="en-US"/>
              </w:rPr>
              <w:t>No</w:t>
            </w:r>
          </w:p>
        </w:tc>
      </w:tr>
      <w:tr w:rsidR="007D5B35" w:rsidRPr="007D5B35" w14:paraId="66281603" w14:textId="77777777" w:rsidTr="00ED3A57">
        <w:tc>
          <w:tcPr>
            <w:tcW w:w="4301" w:type="pct"/>
            <w:tcBorders>
              <w:top w:val="outset" w:sz="6" w:space="0" w:color="414142"/>
              <w:left w:val="outset" w:sz="6" w:space="0" w:color="414142"/>
              <w:bottom w:val="outset" w:sz="6" w:space="0" w:color="414142"/>
              <w:right w:val="outset" w:sz="6" w:space="0" w:color="414142"/>
            </w:tcBorders>
            <w:vAlign w:val="center"/>
            <w:hideMark/>
          </w:tcPr>
          <w:p w14:paraId="5986F512" w14:textId="77777777" w:rsidR="007D5B35" w:rsidRPr="007D5B35" w:rsidRDefault="007D5B35" w:rsidP="00ED3A57">
            <w:pPr>
              <w:spacing w:after="0" w:line="240" w:lineRule="auto"/>
              <w:jc w:val="both"/>
              <w:rPr>
                <w:rFonts w:ascii="Times New Roman" w:hAnsi="Times New Roman"/>
                <w:noProof/>
                <w:sz w:val="24"/>
                <w:lang w:val="en-US"/>
              </w:rPr>
            </w:pPr>
            <w:r w:rsidRPr="007D5B35">
              <w:rPr>
                <w:rFonts w:ascii="Times New Roman" w:hAnsi="Times New Roman"/>
                <w:noProof/>
                <w:sz w:val="24"/>
                <w:lang w:val="en-US"/>
              </w:rPr>
              <w:t>Are you suffering from a chronic disease?</w:t>
            </w:r>
          </w:p>
        </w:tc>
        <w:tc>
          <w:tcPr>
            <w:tcW w:w="391" w:type="pct"/>
            <w:tcBorders>
              <w:top w:val="outset" w:sz="6" w:space="0" w:color="414142"/>
              <w:left w:val="outset" w:sz="6" w:space="0" w:color="414142"/>
              <w:bottom w:val="outset" w:sz="6" w:space="0" w:color="414142"/>
              <w:right w:val="outset" w:sz="6" w:space="0" w:color="414142"/>
            </w:tcBorders>
            <w:hideMark/>
          </w:tcPr>
          <w:p w14:paraId="2974A402" w14:textId="77777777" w:rsidR="007D5B35" w:rsidRPr="007D5B35" w:rsidRDefault="007D5B35" w:rsidP="00ED3A57">
            <w:pPr>
              <w:spacing w:after="0" w:line="240" w:lineRule="auto"/>
              <w:jc w:val="center"/>
              <w:rPr>
                <w:rFonts w:ascii="Times New Roman" w:hAnsi="Times New Roman"/>
                <w:noProof/>
                <w:sz w:val="24"/>
                <w:lang w:val="en-US"/>
              </w:rPr>
            </w:pPr>
            <w:r w:rsidRPr="007D5B35">
              <w:rPr>
                <w:rFonts w:ascii="Times New Roman" w:hAnsi="Times New Roman"/>
                <w:noProof/>
                <w:sz w:val="24"/>
                <w:lang w:val="en-US"/>
              </w:rPr>
              <w:t>Yes</w:t>
            </w:r>
          </w:p>
        </w:tc>
        <w:tc>
          <w:tcPr>
            <w:tcW w:w="308" w:type="pct"/>
            <w:tcBorders>
              <w:top w:val="outset" w:sz="6" w:space="0" w:color="414142"/>
              <w:left w:val="outset" w:sz="6" w:space="0" w:color="414142"/>
              <w:bottom w:val="outset" w:sz="6" w:space="0" w:color="414142"/>
              <w:right w:val="outset" w:sz="6" w:space="0" w:color="414142"/>
            </w:tcBorders>
            <w:hideMark/>
          </w:tcPr>
          <w:p w14:paraId="7AC4ACDA" w14:textId="77777777" w:rsidR="007D5B35" w:rsidRPr="007D5B35" w:rsidRDefault="007D5B35" w:rsidP="00ED3A57">
            <w:pPr>
              <w:spacing w:after="0" w:line="240" w:lineRule="auto"/>
              <w:jc w:val="center"/>
              <w:rPr>
                <w:rFonts w:ascii="Times New Roman" w:hAnsi="Times New Roman"/>
                <w:noProof/>
                <w:sz w:val="24"/>
                <w:lang w:val="en-US"/>
              </w:rPr>
            </w:pPr>
            <w:r w:rsidRPr="007D5B35">
              <w:rPr>
                <w:rFonts w:ascii="Times New Roman" w:hAnsi="Times New Roman"/>
                <w:noProof/>
                <w:sz w:val="24"/>
                <w:lang w:val="en-US"/>
              </w:rPr>
              <w:t>No</w:t>
            </w:r>
          </w:p>
        </w:tc>
      </w:tr>
    </w:tbl>
    <w:p w14:paraId="2AE163CF" w14:textId="77777777" w:rsidR="007D5B35" w:rsidRPr="007D5B35" w:rsidRDefault="007D5B35" w:rsidP="007D5B35">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23BEB333" w14:textId="77777777" w:rsidR="007D5B35" w:rsidRPr="007D5B35" w:rsidRDefault="007D5B35" w:rsidP="007D5B35">
      <w:pPr>
        <w:shd w:val="clear" w:color="auto" w:fill="FFFFFF"/>
        <w:spacing w:after="0" w:line="240" w:lineRule="auto"/>
        <w:jc w:val="both"/>
        <w:rPr>
          <w:rFonts w:ascii="Times New Roman" w:hAnsi="Times New Roman"/>
          <w:noProof/>
          <w:sz w:val="24"/>
          <w:lang w:val="en-US"/>
        </w:rPr>
      </w:pPr>
      <w:r w:rsidRPr="007D5B35">
        <w:rPr>
          <w:rFonts w:ascii="Times New Roman" w:hAnsi="Times New Roman"/>
          <w:noProof/>
          <w:sz w:val="24"/>
          <w:lang w:val="en-US"/>
        </w:rPr>
        <w:t>The person confirms that he or she has provided truthful information and that the medical practitioner/pharmacist has provided information on vaccination.</w:t>
      </w:r>
    </w:p>
    <w:p w14:paraId="65ED6B70" w14:textId="77777777" w:rsidR="007D5B35" w:rsidRPr="007D5B35" w:rsidRDefault="007D5B35" w:rsidP="007D5B35">
      <w:pPr>
        <w:shd w:val="clear" w:color="auto" w:fill="FFFFFF"/>
        <w:spacing w:after="0" w:line="240" w:lineRule="auto"/>
        <w:jc w:val="both"/>
        <w:rPr>
          <w:rFonts w:ascii="Times New Roman" w:eastAsia="Times New Roman" w:hAnsi="Times New Roman" w:cs="Times New Roman"/>
          <w:noProof/>
          <w:sz w:val="24"/>
          <w:szCs w:val="24"/>
          <w:lang w:val="en-US" w:eastAsia="lv-LV"/>
        </w:rPr>
      </w:pPr>
    </w:p>
    <w:tbl>
      <w:tblPr>
        <w:tblW w:w="5000" w:type="pct"/>
        <w:tblBorders>
          <w:top w:val="outset" w:sz="2" w:space="0" w:color="414142"/>
          <w:left w:val="outset" w:sz="2" w:space="0" w:color="414142"/>
          <w:bottom w:val="outset" w:sz="2" w:space="0" w:color="414142"/>
          <w:right w:val="outset" w:sz="2" w:space="0" w:color="414142"/>
        </w:tblBorders>
        <w:tblCellMar>
          <w:top w:w="30" w:type="dxa"/>
          <w:left w:w="30" w:type="dxa"/>
          <w:bottom w:w="30" w:type="dxa"/>
          <w:right w:w="30" w:type="dxa"/>
        </w:tblCellMar>
        <w:tblLook w:val="04A0" w:firstRow="1" w:lastRow="0" w:firstColumn="1" w:lastColumn="0" w:noHBand="0" w:noVBand="1"/>
      </w:tblPr>
      <w:tblGrid>
        <w:gridCol w:w="3969"/>
        <w:gridCol w:w="2199"/>
        <w:gridCol w:w="272"/>
        <w:gridCol w:w="2631"/>
      </w:tblGrid>
      <w:tr w:rsidR="007D5B35" w:rsidRPr="007D5B35" w14:paraId="742BB8FB" w14:textId="77777777" w:rsidTr="00ED3A57">
        <w:tc>
          <w:tcPr>
            <w:tcW w:w="2188" w:type="pct"/>
            <w:tcBorders>
              <w:top w:val="nil"/>
              <w:left w:val="nil"/>
              <w:bottom w:val="nil"/>
              <w:right w:val="nil"/>
            </w:tcBorders>
            <w:hideMark/>
          </w:tcPr>
          <w:p w14:paraId="603FA591" w14:textId="77777777" w:rsidR="007D5B35" w:rsidRPr="007D5B35" w:rsidRDefault="007D5B35" w:rsidP="00ED3A57">
            <w:pPr>
              <w:spacing w:after="0" w:line="240" w:lineRule="auto"/>
              <w:jc w:val="both"/>
              <w:rPr>
                <w:rFonts w:ascii="Times New Roman" w:hAnsi="Times New Roman"/>
                <w:noProof/>
                <w:sz w:val="24"/>
                <w:lang w:val="en-US"/>
              </w:rPr>
            </w:pPr>
            <w:r w:rsidRPr="007D5B35">
              <w:rPr>
                <w:rFonts w:ascii="Times New Roman" w:hAnsi="Times New Roman"/>
                <w:noProof/>
                <w:sz w:val="24"/>
                <w:lang w:val="en-US"/>
              </w:rPr>
              <w:t>Person to be vaccinated</w:t>
            </w:r>
          </w:p>
          <w:p w14:paraId="04BF8B83" w14:textId="77777777" w:rsidR="007D5B35" w:rsidRPr="007D5B35" w:rsidRDefault="007D5B35" w:rsidP="00ED3A57">
            <w:pPr>
              <w:spacing w:after="0" w:line="240" w:lineRule="auto"/>
              <w:jc w:val="both"/>
              <w:rPr>
                <w:rFonts w:ascii="Times New Roman" w:hAnsi="Times New Roman"/>
                <w:noProof/>
                <w:sz w:val="24"/>
                <w:lang w:val="en-US"/>
              </w:rPr>
            </w:pPr>
            <w:r w:rsidRPr="007D5B35">
              <w:rPr>
                <w:rFonts w:ascii="Times New Roman" w:hAnsi="Times New Roman"/>
                <w:noProof/>
                <w:sz w:val="24"/>
                <w:lang w:val="en-US"/>
              </w:rPr>
              <w:t>(or the lawful, authorised representative)</w:t>
            </w:r>
          </w:p>
        </w:tc>
        <w:tc>
          <w:tcPr>
            <w:tcW w:w="1212" w:type="pct"/>
            <w:tcBorders>
              <w:top w:val="nil"/>
              <w:left w:val="nil"/>
              <w:bottom w:val="single" w:sz="6" w:space="0" w:color="414142"/>
              <w:right w:val="nil"/>
            </w:tcBorders>
            <w:hideMark/>
          </w:tcPr>
          <w:p w14:paraId="4357E047" w14:textId="77777777" w:rsidR="007D5B35" w:rsidRPr="007D5B35" w:rsidRDefault="007D5B35" w:rsidP="00ED3A57">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nil"/>
              <w:left w:val="nil"/>
              <w:bottom w:val="nil"/>
              <w:right w:val="nil"/>
            </w:tcBorders>
            <w:hideMark/>
          </w:tcPr>
          <w:p w14:paraId="1D43ECC5" w14:textId="77777777" w:rsidR="007D5B35" w:rsidRPr="007D5B35" w:rsidRDefault="007D5B35" w:rsidP="00ED3A57">
            <w:pPr>
              <w:spacing w:after="0" w:line="240" w:lineRule="auto"/>
              <w:jc w:val="both"/>
              <w:rPr>
                <w:rFonts w:ascii="Times New Roman" w:eastAsia="Times New Roman" w:hAnsi="Times New Roman" w:cs="Times New Roman"/>
                <w:noProof/>
                <w:sz w:val="24"/>
                <w:szCs w:val="24"/>
                <w:lang w:val="en-US" w:eastAsia="lv-LV"/>
              </w:rPr>
            </w:pPr>
          </w:p>
        </w:tc>
        <w:tc>
          <w:tcPr>
            <w:tcW w:w="1450" w:type="pct"/>
            <w:tcBorders>
              <w:top w:val="nil"/>
              <w:left w:val="nil"/>
              <w:bottom w:val="single" w:sz="6" w:space="0" w:color="414142"/>
              <w:right w:val="nil"/>
            </w:tcBorders>
            <w:hideMark/>
          </w:tcPr>
          <w:p w14:paraId="51DF0766" w14:textId="77777777" w:rsidR="007D5B35" w:rsidRPr="007D5B35" w:rsidRDefault="007D5B35" w:rsidP="00ED3A57">
            <w:pPr>
              <w:spacing w:after="0" w:line="240" w:lineRule="auto"/>
              <w:jc w:val="both"/>
              <w:rPr>
                <w:rFonts w:ascii="Times New Roman" w:eastAsia="Times New Roman" w:hAnsi="Times New Roman" w:cs="Times New Roman"/>
                <w:noProof/>
                <w:sz w:val="24"/>
                <w:szCs w:val="24"/>
                <w:lang w:val="en-US" w:eastAsia="lv-LV"/>
              </w:rPr>
            </w:pPr>
          </w:p>
        </w:tc>
      </w:tr>
      <w:tr w:rsidR="007D5B35" w:rsidRPr="007D5B35" w14:paraId="35DD6C91" w14:textId="77777777" w:rsidTr="00ED3A57">
        <w:tc>
          <w:tcPr>
            <w:tcW w:w="2188" w:type="pct"/>
            <w:tcBorders>
              <w:top w:val="nil"/>
              <w:left w:val="nil"/>
              <w:bottom w:val="nil"/>
              <w:right w:val="nil"/>
            </w:tcBorders>
            <w:hideMark/>
          </w:tcPr>
          <w:p w14:paraId="4C6468B9" w14:textId="77777777" w:rsidR="007D5B35" w:rsidRPr="007D5B35" w:rsidRDefault="007D5B35" w:rsidP="00ED3A57">
            <w:pPr>
              <w:spacing w:after="0" w:line="240" w:lineRule="auto"/>
              <w:jc w:val="both"/>
              <w:rPr>
                <w:rFonts w:ascii="Times New Roman" w:eastAsia="Times New Roman" w:hAnsi="Times New Roman" w:cs="Times New Roman"/>
                <w:noProof/>
                <w:sz w:val="24"/>
                <w:szCs w:val="24"/>
                <w:lang w:val="en-US" w:eastAsia="lv-LV"/>
              </w:rPr>
            </w:pPr>
          </w:p>
        </w:tc>
        <w:tc>
          <w:tcPr>
            <w:tcW w:w="1212" w:type="pct"/>
            <w:tcBorders>
              <w:top w:val="outset" w:sz="6" w:space="0" w:color="414142"/>
              <w:left w:val="nil"/>
              <w:bottom w:val="nil"/>
              <w:right w:val="nil"/>
            </w:tcBorders>
            <w:hideMark/>
          </w:tcPr>
          <w:p w14:paraId="43125EA5" w14:textId="77777777" w:rsidR="007D5B35" w:rsidRPr="007D5B35" w:rsidRDefault="007D5B35" w:rsidP="00ED3A57">
            <w:pPr>
              <w:spacing w:after="0" w:line="240" w:lineRule="auto"/>
              <w:jc w:val="center"/>
              <w:rPr>
                <w:rFonts w:ascii="Times New Roman" w:hAnsi="Times New Roman"/>
                <w:noProof/>
                <w:sz w:val="24"/>
                <w:lang w:val="en-US"/>
              </w:rPr>
            </w:pPr>
            <w:r w:rsidRPr="007D5B35">
              <w:rPr>
                <w:rFonts w:ascii="Times New Roman" w:hAnsi="Times New Roman"/>
                <w:noProof/>
                <w:sz w:val="24"/>
                <w:lang w:val="en-US"/>
              </w:rPr>
              <w:t>(signature)</w:t>
            </w:r>
          </w:p>
        </w:tc>
        <w:tc>
          <w:tcPr>
            <w:tcW w:w="150" w:type="pct"/>
            <w:tcBorders>
              <w:top w:val="nil"/>
              <w:left w:val="nil"/>
              <w:bottom w:val="nil"/>
              <w:right w:val="nil"/>
            </w:tcBorders>
            <w:hideMark/>
          </w:tcPr>
          <w:p w14:paraId="32C5A6D3" w14:textId="77777777" w:rsidR="007D5B35" w:rsidRPr="007D5B35" w:rsidRDefault="007D5B35" w:rsidP="00ED3A57">
            <w:pPr>
              <w:spacing w:after="0" w:line="240" w:lineRule="auto"/>
              <w:jc w:val="both"/>
              <w:rPr>
                <w:rFonts w:ascii="Times New Roman" w:eastAsia="Times New Roman" w:hAnsi="Times New Roman" w:cs="Times New Roman"/>
                <w:noProof/>
                <w:sz w:val="24"/>
                <w:szCs w:val="24"/>
                <w:lang w:val="en-US" w:eastAsia="lv-LV"/>
              </w:rPr>
            </w:pPr>
          </w:p>
        </w:tc>
        <w:tc>
          <w:tcPr>
            <w:tcW w:w="1450" w:type="pct"/>
            <w:tcBorders>
              <w:top w:val="outset" w:sz="6" w:space="0" w:color="414142"/>
              <w:left w:val="nil"/>
              <w:bottom w:val="nil"/>
              <w:right w:val="nil"/>
            </w:tcBorders>
            <w:hideMark/>
          </w:tcPr>
          <w:p w14:paraId="639DC00C" w14:textId="77777777" w:rsidR="007D5B35" w:rsidRPr="007D5B35" w:rsidRDefault="007D5B35" w:rsidP="00ED3A57">
            <w:pPr>
              <w:spacing w:after="0" w:line="240" w:lineRule="auto"/>
              <w:jc w:val="center"/>
              <w:rPr>
                <w:rFonts w:ascii="Times New Roman" w:hAnsi="Times New Roman"/>
                <w:noProof/>
                <w:sz w:val="24"/>
                <w:lang w:val="en-US"/>
              </w:rPr>
            </w:pPr>
            <w:r w:rsidRPr="007D5B35">
              <w:rPr>
                <w:rFonts w:ascii="Times New Roman" w:hAnsi="Times New Roman"/>
                <w:noProof/>
                <w:sz w:val="24"/>
                <w:lang w:val="en-US"/>
              </w:rPr>
              <w:t>(full name)</w:t>
            </w:r>
          </w:p>
        </w:tc>
      </w:tr>
    </w:tbl>
    <w:p w14:paraId="0A9AD936" w14:textId="77777777" w:rsidR="007D5B35" w:rsidRPr="007D5B35" w:rsidRDefault="007D5B35" w:rsidP="007D5B35">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718B9A9F" w14:textId="77777777" w:rsidR="007D5B35" w:rsidRPr="007D5B35" w:rsidRDefault="007D5B35" w:rsidP="007D5B35">
      <w:pPr>
        <w:shd w:val="clear" w:color="auto" w:fill="FFFFFF"/>
        <w:spacing w:after="0" w:line="240" w:lineRule="auto"/>
        <w:jc w:val="both"/>
        <w:rPr>
          <w:rFonts w:ascii="Times New Roman" w:hAnsi="Times New Roman"/>
          <w:b/>
          <w:noProof/>
          <w:sz w:val="24"/>
          <w:lang w:val="en-US"/>
        </w:rPr>
      </w:pPr>
      <w:r w:rsidRPr="007D5B35">
        <w:rPr>
          <w:rFonts w:ascii="Times New Roman" w:hAnsi="Times New Roman"/>
          <w:b/>
          <w:noProof/>
          <w:sz w:val="24"/>
          <w:lang w:val="en-US"/>
        </w:rPr>
        <w:t>SECTION OF THE MEDICAL PRACTITIONER/PHARMACIST</w:t>
      </w:r>
    </w:p>
    <w:p w14:paraId="13B7B3D6" w14:textId="77777777" w:rsidR="007D5B35" w:rsidRPr="007D5B35" w:rsidRDefault="007D5B35" w:rsidP="007D5B35">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097AC5C7" w14:textId="77777777" w:rsidR="007D5B35" w:rsidRPr="007D5B35" w:rsidRDefault="007D5B35" w:rsidP="007D5B35">
      <w:pPr>
        <w:shd w:val="clear" w:color="auto" w:fill="FFFFFF"/>
        <w:spacing w:after="0" w:line="240" w:lineRule="auto"/>
        <w:jc w:val="both"/>
        <w:rPr>
          <w:rFonts w:ascii="Times New Roman" w:hAnsi="Times New Roman"/>
          <w:noProof/>
          <w:sz w:val="24"/>
          <w:lang w:val="en-US"/>
        </w:rPr>
      </w:pPr>
      <w:r w:rsidRPr="007D5B35">
        <w:rPr>
          <w:rFonts w:ascii="Times New Roman" w:hAnsi="Times New Roman"/>
          <w:noProof/>
          <w:sz w:val="24"/>
          <w:lang w:val="en-US"/>
        </w:rPr>
        <w:t>Age of the person in full years ____________</w:t>
      </w:r>
    </w:p>
    <w:p w14:paraId="46021D23" w14:textId="77777777" w:rsidR="007D5B35" w:rsidRPr="007D5B35" w:rsidRDefault="007D5B35" w:rsidP="007D5B35">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5A24AA3F" w14:textId="77777777" w:rsidR="007D5B35" w:rsidRPr="007D5B35" w:rsidRDefault="007D5B35" w:rsidP="007D5B35">
      <w:pPr>
        <w:shd w:val="clear" w:color="auto" w:fill="FFFFFF"/>
        <w:spacing w:after="0" w:line="240" w:lineRule="auto"/>
        <w:jc w:val="both"/>
        <w:rPr>
          <w:rFonts w:ascii="Times New Roman" w:hAnsi="Times New Roman"/>
          <w:b/>
          <w:noProof/>
          <w:sz w:val="24"/>
          <w:lang w:val="en-US"/>
        </w:rPr>
      </w:pPr>
      <w:r w:rsidRPr="007D5B35">
        <w:rPr>
          <w:rFonts w:ascii="Times New Roman" w:hAnsi="Times New Roman"/>
          <w:b/>
          <w:noProof/>
          <w:sz w:val="24"/>
          <w:lang w:val="en-US"/>
        </w:rPr>
        <w:t>Surveyed risk factors:</w:t>
      </w:r>
    </w:p>
    <w:p w14:paraId="4BA40741" w14:textId="77777777" w:rsidR="007D5B35" w:rsidRPr="007D5B35" w:rsidRDefault="007D5B35" w:rsidP="007D5B35">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tbl>
      <w:tblPr>
        <w:tblW w:w="5000" w:type="pct"/>
        <w:tblBorders>
          <w:top w:val="outset" w:sz="2" w:space="0" w:color="414142"/>
          <w:left w:val="outset" w:sz="2" w:space="0" w:color="414142"/>
          <w:bottom w:val="outset" w:sz="2" w:space="0" w:color="414142"/>
          <w:right w:val="outset" w:sz="2" w:space="0" w:color="414142"/>
        </w:tblBorders>
        <w:tblCellMar>
          <w:top w:w="30" w:type="dxa"/>
          <w:left w:w="30" w:type="dxa"/>
          <w:bottom w:w="30" w:type="dxa"/>
          <w:right w:w="30" w:type="dxa"/>
        </w:tblCellMar>
        <w:tblLook w:val="04A0" w:firstRow="1" w:lastRow="0" w:firstColumn="1" w:lastColumn="0" w:noHBand="0" w:noVBand="1"/>
      </w:tblPr>
      <w:tblGrid>
        <w:gridCol w:w="1101"/>
        <w:gridCol w:w="7970"/>
      </w:tblGrid>
      <w:tr w:rsidR="007D5B35" w:rsidRPr="007D5B35" w14:paraId="3EDDEC6E" w14:textId="77777777" w:rsidTr="00ED3A57">
        <w:tc>
          <w:tcPr>
            <w:tcW w:w="469" w:type="pct"/>
            <w:tcBorders>
              <w:top w:val="nil"/>
              <w:left w:val="nil"/>
              <w:bottom w:val="nil"/>
              <w:right w:val="nil"/>
            </w:tcBorders>
            <w:hideMark/>
          </w:tcPr>
          <w:p w14:paraId="6EB736AE" w14:textId="77777777" w:rsidR="007D5B35" w:rsidRPr="007D5B35" w:rsidRDefault="007D5B35" w:rsidP="00ED3A57">
            <w:pPr>
              <w:spacing w:after="0" w:line="240" w:lineRule="auto"/>
              <w:jc w:val="both"/>
              <w:rPr>
                <w:rFonts w:ascii="Times New Roman" w:hAnsi="Times New Roman"/>
                <w:noProof/>
                <w:sz w:val="24"/>
                <w:lang w:val="en-US"/>
              </w:rPr>
            </w:pPr>
            <w:r w:rsidRPr="007D5B35">
              <w:rPr>
                <w:rFonts w:ascii="Times New Roman" w:hAnsi="Times New Roman"/>
                <w:noProof/>
                <w:sz w:val="24"/>
                <w:lang w:val="en-US"/>
              </w:rPr>
              <w:t>NONE</w:t>
            </w:r>
          </w:p>
        </w:tc>
        <w:tc>
          <w:tcPr>
            <w:tcW w:w="4531" w:type="pct"/>
            <w:tcBorders>
              <w:top w:val="nil"/>
              <w:left w:val="nil"/>
              <w:bottom w:val="nil"/>
              <w:right w:val="nil"/>
            </w:tcBorders>
            <w:hideMark/>
          </w:tcPr>
          <w:p w14:paraId="05B9AAE6" w14:textId="77777777" w:rsidR="007D5B35" w:rsidRPr="007D5B35" w:rsidRDefault="007D5B35" w:rsidP="00ED3A57">
            <w:pPr>
              <w:spacing w:after="0" w:line="240" w:lineRule="auto"/>
              <w:jc w:val="both"/>
              <w:rPr>
                <w:rFonts w:ascii="Times New Roman" w:eastAsia="Times New Roman" w:hAnsi="Times New Roman" w:cs="Times New Roman"/>
                <w:noProof/>
                <w:sz w:val="24"/>
                <w:szCs w:val="24"/>
                <w:lang w:val="en-US"/>
              </w:rPr>
            </w:pPr>
            <w:r w:rsidRPr="007D5B35">
              <w:rPr>
                <w:rFonts w:ascii="Times New Roman" w:eastAsia="Times New Roman" w:hAnsi="Times New Roman" w:cs="Times New Roman"/>
                <w:noProof/>
                <w:sz w:val="24"/>
                <w:szCs w:val="24"/>
                <w:lang w:val="en-US"/>
              </w:rPr>
              <w:drawing>
                <wp:inline distT="0" distB="0" distL="0" distR="0" wp14:anchorId="7EE621CD" wp14:editId="5DABA0EB">
                  <wp:extent cx="123825" cy="123825"/>
                  <wp:effectExtent l="0" t="0" r="9525" b="9525"/>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r>
      <w:tr w:rsidR="007D5B35" w:rsidRPr="007D5B35" w14:paraId="14E69B23" w14:textId="77777777" w:rsidTr="00ED3A57">
        <w:tc>
          <w:tcPr>
            <w:tcW w:w="469" w:type="pct"/>
            <w:tcBorders>
              <w:top w:val="nil"/>
              <w:left w:val="nil"/>
              <w:bottom w:val="nil"/>
              <w:right w:val="nil"/>
            </w:tcBorders>
            <w:hideMark/>
          </w:tcPr>
          <w:p w14:paraId="62C41E9C" w14:textId="77777777" w:rsidR="007D5B35" w:rsidRPr="007D5B35" w:rsidRDefault="007D5B35" w:rsidP="00ED3A57">
            <w:pPr>
              <w:spacing w:after="0" w:line="240" w:lineRule="auto"/>
              <w:jc w:val="both"/>
              <w:rPr>
                <w:rFonts w:ascii="Times New Roman" w:hAnsi="Times New Roman"/>
                <w:noProof/>
                <w:sz w:val="24"/>
                <w:lang w:val="en-US"/>
              </w:rPr>
            </w:pPr>
            <w:r w:rsidRPr="007D5B35">
              <w:rPr>
                <w:rFonts w:ascii="Times New Roman" w:hAnsi="Times New Roman"/>
                <w:noProof/>
                <w:sz w:val="24"/>
                <w:lang w:val="en-US"/>
              </w:rPr>
              <w:t>PRESENT</w:t>
            </w:r>
          </w:p>
        </w:tc>
        <w:tc>
          <w:tcPr>
            <w:tcW w:w="4531" w:type="pct"/>
            <w:tcBorders>
              <w:top w:val="nil"/>
              <w:left w:val="nil"/>
              <w:bottom w:val="single" w:sz="6" w:space="0" w:color="414142"/>
              <w:right w:val="nil"/>
            </w:tcBorders>
            <w:hideMark/>
          </w:tcPr>
          <w:p w14:paraId="18D74108" w14:textId="77777777" w:rsidR="007D5B35" w:rsidRPr="007D5B35" w:rsidRDefault="007D5B35" w:rsidP="00ED3A57">
            <w:pPr>
              <w:spacing w:after="0" w:line="240" w:lineRule="auto"/>
              <w:jc w:val="both"/>
              <w:rPr>
                <w:rFonts w:ascii="Times New Roman" w:eastAsia="Times New Roman" w:hAnsi="Times New Roman" w:cs="Times New Roman"/>
                <w:noProof/>
                <w:sz w:val="24"/>
                <w:szCs w:val="24"/>
                <w:lang w:val="en-US" w:eastAsia="lv-LV"/>
              </w:rPr>
            </w:pPr>
          </w:p>
        </w:tc>
      </w:tr>
    </w:tbl>
    <w:p w14:paraId="6DDA4F46" w14:textId="77777777" w:rsidR="007D5B35" w:rsidRPr="007D5B35" w:rsidRDefault="007D5B35" w:rsidP="007D5B35">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6B202E28" w14:textId="77777777" w:rsidR="007D5B35" w:rsidRPr="007D5B35" w:rsidRDefault="007D5B35" w:rsidP="007D5B35">
      <w:pPr>
        <w:keepNext/>
        <w:keepLines/>
        <w:shd w:val="clear" w:color="auto" w:fill="FFFFFF"/>
        <w:spacing w:after="0" w:line="240" w:lineRule="auto"/>
        <w:jc w:val="both"/>
        <w:rPr>
          <w:rFonts w:ascii="Times New Roman" w:hAnsi="Times New Roman"/>
          <w:noProof/>
          <w:sz w:val="24"/>
          <w:lang w:val="en-US"/>
        </w:rPr>
      </w:pPr>
      <w:r w:rsidRPr="007D5B35">
        <w:rPr>
          <w:rFonts w:ascii="Times New Roman" w:hAnsi="Times New Roman"/>
          <w:noProof/>
          <w:sz w:val="24"/>
          <w:lang w:val="en-US"/>
        </w:rPr>
        <w:t>Information on the COVID-19 vaccines received and on the designated COVID-19 vaccine:</w:t>
      </w:r>
    </w:p>
    <w:p w14:paraId="4C97ACF1" w14:textId="77777777" w:rsidR="007D5B35" w:rsidRPr="007D5B35" w:rsidRDefault="007D5B35" w:rsidP="007D5B35">
      <w:pPr>
        <w:keepNext/>
        <w:keepLines/>
        <w:shd w:val="clear" w:color="auto" w:fill="FFFFFF"/>
        <w:spacing w:after="0" w:line="240" w:lineRule="auto"/>
        <w:jc w:val="both"/>
        <w:rPr>
          <w:rFonts w:ascii="Times New Roman" w:eastAsia="Times New Roman" w:hAnsi="Times New Roman" w:cs="Times New Roman"/>
          <w:noProof/>
          <w:sz w:val="24"/>
          <w:szCs w:val="24"/>
          <w:lang w:val="en-US"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1344"/>
        <w:gridCol w:w="1005"/>
        <w:gridCol w:w="791"/>
        <w:gridCol w:w="558"/>
        <w:gridCol w:w="558"/>
        <w:gridCol w:w="2765"/>
        <w:gridCol w:w="2034"/>
      </w:tblGrid>
      <w:tr w:rsidR="007D5B35" w:rsidRPr="007D5B35" w14:paraId="196111C1" w14:textId="77777777" w:rsidTr="00ED3A57">
        <w:tc>
          <w:tcPr>
            <w:tcW w:w="742" w:type="pct"/>
            <w:vMerge w:val="restart"/>
            <w:tcBorders>
              <w:top w:val="outset" w:sz="6" w:space="0" w:color="414142"/>
              <w:left w:val="outset" w:sz="6" w:space="0" w:color="414142"/>
              <w:bottom w:val="outset" w:sz="6" w:space="0" w:color="414142"/>
              <w:right w:val="outset" w:sz="6" w:space="0" w:color="414142"/>
            </w:tcBorders>
            <w:vAlign w:val="center"/>
            <w:hideMark/>
          </w:tcPr>
          <w:p w14:paraId="71D26F7E" w14:textId="77777777" w:rsidR="007D5B35" w:rsidRPr="007D5B35" w:rsidRDefault="007D5B35" w:rsidP="00ED3A57">
            <w:pPr>
              <w:keepNext/>
              <w:keepLines/>
              <w:spacing w:after="0" w:line="240" w:lineRule="auto"/>
              <w:jc w:val="center"/>
              <w:rPr>
                <w:rFonts w:ascii="Times New Roman" w:hAnsi="Times New Roman"/>
                <w:noProof/>
                <w:sz w:val="24"/>
                <w:lang w:val="en-US"/>
              </w:rPr>
            </w:pPr>
            <w:r w:rsidRPr="007D5B35">
              <w:rPr>
                <w:rFonts w:ascii="Times New Roman" w:hAnsi="Times New Roman"/>
                <w:noProof/>
                <w:sz w:val="24"/>
                <w:lang w:val="en-US"/>
              </w:rPr>
              <w:t>Name of the vaccine</w:t>
            </w:r>
          </w:p>
        </w:tc>
        <w:tc>
          <w:tcPr>
            <w:tcW w:w="992" w:type="pct"/>
            <w:gridSpan w:val="2"/>
            <w:tcBorders>
              <w:top w:val="outset" w:sz="6" w:space="0" w:color="414142"/>
              <w:left w:val="outset" w:sz="6" w:space="0" w:color="414142"/>
              <w:bottom w:val="outset" w:sz="6" w:space="0" w:color="414142"/>
              <w:right w:val="outset" w:sz="6" w:space="0" w:color="414142"/>
            </w:tcBorders>
            <w:vAlign w:val="center"/>
            <w:hideMark/>
          </w:tcPr>
          <w:p w14:paraId="310C1BBA" w14:textId="77777777" w:rsidR="007D5B35" w:rsidRPr="007D5B35" w:rsidRDefault="007D5B35" w:rsidP="00ED3A57">
            <w:pPr>
              <w:keepNext/>
              <w:keepLines/>
              <w:spacing w:after="0" w:line="240" w:lineRule="auto"/>
              <w:jc w:val="center"/>
              <w:rPr>
                <w:rFonts w:ascii="Times New Roman" w:hAnsi="Times New Roman"/>
                <w:noProof/>
                <w:sz w:val="24"/>
                <w:lang w:val="en-US"/>
              </w:rPr>
            </w:pPr>
            <w:r w:rsidRPr="007D5B35">
              <w:rPr>
                <w:rFonts w:ascii="Times New Roman" w:hAnsi="Times New Roman"/>
                <w:noProof/>
                <w:sz w:val="24"/>
                <w:lang w:val="en-US"/>
              </w:rPr>
              <w:t>COVID-19 vaccine received*</w:t>
            </w:r>
          </w:p>
        </w:tc>
        <w:tc>
          <w:tcPr>
            <w:tcW w:w="3266" w:type="pct"/>
            <w:gridSpan w:val="4"/>
            <w:tcBorders>
              <w:top w:val="outset" w:sz="6" w:space="0" w:color="414142"/>
              <w:left w:val="outset" w:sz="6" w:space="0" w:color="414142"/>
              <w:bottom w:val="outset" w:sz="6" w:space="0" w:color="414142"/>
              <w:right w:val="outset" w:sz="6" w:space="0" w:color="414142"/>
            </w:tcBorders>
            <w:vAlign w:val="center"/>
            <w:hideMark/>
          </w:tcPr>
          <w:p w14:paraId="3890783A" w14:textId="77777777" w:rsidR="007D5B35" w:rsidRPr="007D5B35" w:rsidRDefault="007D5B35" w:rsidP="00ED3A57">
            <w:pPr>
              <w:keepNext/>
              <w:keepLines/>
              <w:spacing w:after="0" w:line="240" w:lineRule="auto"/>
              <w:jc w:val="center"/>
              <w:rPr>
                <w:rFonts w:ascii="Times New Roman" w:hAnsi="Times New Roman"/>
                <w:noProof/>
                <w:sz w:val="24"/>
                <w:lang w:val="en-US"/>
              </w:rPr>
            </w:pPr>
            <w:r w:rsidRPr="007D5B35">
              <w:rPr>
                <w:rFonts w:ascii="Times New Roman" w:hAnsi="Times New Roman"/>
                <w:noProof/>
                <w:sz w:val="24"/>
                <w:lang w:val="en-US"/>
              </w:rPr>
              <w:t>Designated COVID-19 vaccine</w:t>
            </w:r>
          </w:p>
        </w:tc>
      </w:tr>
      <w:tr w:rsidR="007D5B35" w:rsidRPr="007D5B35" w14:paraId="1DE3E953" w14:textId="77777777" w:rsidTr="00ED3A57">
        <w:tc>
          <w:tcPr>
            <w:tcW w:w="742" w:type="pct"/>
            <w:vMerge/>
            <w:tcBorders>
              <w:top w:val="outset" w:sz="6" w:space="0" w:color="414142"/>
              <w:left w:val="outset" w:sz="6" w:space="0" w:color="414142"/>
              <w:bottom w:val="outset" w:sz="6" w:space="0" w:color="414142"/>
              <w:right w:val="outset" w:sz="6" w:space="0" w:color="414142"/>
            </w:tcBorders>
            <w:vAlign w:val="center"/>
            <w:hideMark/>
          </w:tcPr>
          <w:p w14:paraId="3BF2D3EF" w14:textId="77777777" w:rsidR="007D5B35" w:rsidRPr="007D5B35" w:rsidRDefault="007D5B35" w:rsidP="00ED3A57">
            <w:pPr>
              <w:keepNext/>
              <w:keepLines/>
              <w:spacing w:after="0" w:line="240" w:lineRule="auto"/>
              <w:jc w:val="center"/>
              <w:rPr>
                <w:rFonts w:ascii="Times New Roman" w:eastAsia="Times New Roman" w:hAnsi="Times New Roman" w:cs="Times New Roman"/>
                <w:noProof/>
                <w:sz w:val="24"/>
                <w:szCs w:val="24"/>
                <w:lang w:val="en-US" w:eastAsia="lv-LV"/>
              </w:rPr>
            </w:pPr>
          </w:p>
        </w:tc>
        <w:tc>
          <w:tcPr>
            <w:tcW w:w="555" w:type="pct"/>
            <w:tcBorders>
              <w:top w:val="outset" w:sz="6" w:space="0" w:color="414142"/>
              <w:left w:val="outset" w:sz="6" w:space="0" w:color="414142"/>
              <w:bottom w:val="outset" w:sz="6" w:space="0" w:color="414142"/>
              <w:right w:val="outset" w:sz="6" w:space="0" w:color="414142"/>
            </w:tcBorders>
            <w:vAlign w:val="center"/>
            <w:hideMark/>
          </w:tcPr>
          <w:p w14:paraId="6DB941DA" w14:textId="77777777" w:rsidR="007D5B35" w:rsidRPr="007D5B35" w:rsidRDefault="007D5B35" w:rsidP="00ED3A57">
            <w:pPr>
              <w:keepNext/>
              <w:keepLines/>
              <w:spacing w:after="0" w:line="240" w:lineRule="auto"/>
              <w:jc w:val="center"/>
              <w:rPr>
                <w:rFonts w:ascii="Times New Roman" w:hAnsi="Times New Roman"/>
                <w:noProof/>
                <w:sz w:val="24"/>
                <w:lang w:val="en-US"/>
              </w:rPr>
            </w:pPr>
            <w:r w:rsidRPr="007D5B35">
              <w:rPr>
                <w:rFonts w:ascii="Times New Roman" w:hAnsi="Times New Roman"/>
                <w:noProof/>
                <w:sz w:val="24"/>
                <w:lang w:val="en-US"/>
              </w:rPr>
              <w:t>serial number</w:t>
            </w:r>
          </w:p>
        </w:tc>
        <w:tc>
          <w:tcPr>
            <w:tcW w:w="437" w:type="pct"/>
            <w:tcBorders>
              <w:top w:val="outset" w:sz="6" w:space="0" w:color="414142"/>
              <w:left w:val="outset" w:sz="6" w:space="0" w:color="414142"/>
              <w:bottom w:val="outset" w:sz="6" w:space="0" w:color="414142"/>
              <w:right w:val="outset" w:sz="6" w:space="0" w:color="414142"/>
            </w:tcBorders>
            <w:vAlign w:val="center"/>
            <w:hideMark/>
          </w:tcPr>
          <w:p w14:paraId="772033B7" w14:textId="77777777" w:rsidR="007D5B35" w:rsidRPr="007D5B35" w:rsidRDefault="007D5B35" w:rsidP="00ED3A57">
            <w:pPr>
              <w:keepNext/>
              <w:keepLines/>
              <w:spacing w:after="0" w:line="240" w:lineRule="auto"/>
              <w:jc w:val="center"/>
              <w:rPr>
                <w:rFonts w:ascii="Times New Roman" w:hAnsi="Times New Roman"/>
                <w:noProof/>
                <w:sz w:val="24"/>
                <w:lang w:val="en-US"/>
              </w:rPr>
            </w:pPr>
            <w:r w:rsidRPr="007D5B35">
              <w:rPr>
                <w:rFonts w:ascii="Times New Roman" w:hAnsi="Times New Roman"/>
                <w:noProof/>
                <w:sz w:val="24"/>
                <w:lang w:val="en-US"/>
              </w:rPr>
              <w:t>date</w:t>
            </w:r>
          </w:p>
        </w:tc>
        <w:tc>
          <w:tcPr>
            <w:tcW w:w="308" w:type="pct"/>
            <w:tcBorders>
              <w:top w:val="outset" w:sz="6" w:space="0" w:color="414142"/>
              <w:left w:val="outset" w:sz="6" w:space="0" w:color="414142"/>
              <w:bottom w:val="outset" w:sz="6" w:space="0" w:color="414142"/>
              <w:right w:val="outset" w:sz="6" w:space="0" w:color="414142"/>
            </w:tcBorders>
            <w:vAlign w:val="center"/>
            <w:hideMark/>
          </w:tcPr>
          <w:p w14:paraId="296CE67F" w14:textId="77777777" w:rsidR="007D5B35" w:rsidRPr="007D5B35" w:rsidRDefault="007D5B35" w:rsidP="00ED3A57">
            <w:pPr>
              <w:keepNext/>
              <w:keepLines/>
              <w:spacing w:after="0" w:line="240" w:lineRule="auto"/>
              <w:jc w:val="center"/>
              <w:rPr>
                <w:rFonts w:ascii="Times New Roman" w:hAnsi="Times New Roman"/>
                <w:noProof/>
                <w:sz w:val="24"/>
                <w:lang w:val="en-US"/>
              </w:rPr>
            </w:pPr>
            <w:r w:rsidRPr="007D5B35">
              <w:rPr>
                <w:rFonts w:ascii="Times New Roman" w:hAnsi="Times New Roman"/>
                <w:noProof/>
                <w:sz w:val="24"/>
                <w:lang w:val="en-US"/>
              </w:rPr>
              <w:t>1st dose</w:t>
            </w:r>
          </w:p>
        </w:tc>
        <w:tc>
          <w:tcPr>
            <w:tcW w:w="308" w:type="pct"/>
            <w:tcBorders>
              <w:top w:val="outset" w:sz="6" w:space="0" w:color="414142"/>
              <w:left w:val="outset" w:sz="6" w:space="0" w:color="414142"/>
              <w:bottom w:val="outset" w:sz="6" w:space="0" w:color="414142"/>
              <w:right w:val="outset" w:sz="6" w:space="0" w:color="414142"/>
            </w:tcBorders>
            <w:vAlign w:val="center"/>
            <w:hideMark/>
          </w:tcPr>
          <w:p w14:paraId="51D36915" w14:textId="77777777" w:rsidR="007D5B35" w:rsidRPr="007D5B35" w:rsidRDefault="007D5B35" w:rsidP="00ED3A57">
            <w:pPr>
              <w:keepNext/>
              <w:keepLines/>
              <w:spacing w:after="0" w:line="240" w:lineRule="auto"/>
              <w:jc w:val="center"/>
              <w:rPr>
                <w:rFonts w:ascii="Times New Roman" w:hAnsi="Times New Roman"/>
                <w:noProof/>
                <w:sz w:val="24"/>
                <w:lang w:val="en-US"/>
              </w:rPr>
            </w:pPr>
            <w:r w:rsidRPr="007D5B35">
              <w:rPr>
                <w:rFonts w:ascii="Times New Roman" w:hAnsi="Times New Roman"/>
                <w:noProof/>
                <w:sz w:val="24"/>
                <w:lang w:val="en-US"/>
              </w:rPr>
              <w:t>2nd dose</w:t>
            </w:r>
          </w:p>
        </w:tc>
        <w:tc>
          <w:tcPr>
            <w:tcW w:w="1527" w:type="pct"/>
            <w:tcBorders>
              <w:top w:val="outset" w:sz="6" w:space="0" w:color="414142"/>
              <w:left w:val="outset" w:sz="6" w:space="0" w:color="414142"/>
              <w:bottom w:val="outset" w:sz="6" w:space="0" w:color="414142"/>
              <w:right w:val="outset" w:sz="6" w:space="0" w:color="414142"/>
            </w:tcBorders>
            <w:vAlign w:val="center"/>
            <w:hideMark/>
          </w:tcPr>
          <w:p w14:paraId="36732764" w14:textId="77777777" w:rsidR="007D5B35" w:rsidRPr="007D5B35" w:rsidRDefault="007D5B35" w:rsidP="00ED3A57">
            <w:pPr>
              <w:keepNext/>
              <w:keepLines/>
              <w:spacing w:after="0" w:line="240" w:lineRule="auto"/>
              <w:jc w:val="center"/>
              <w:rPr>
                <w:rFonts w:ascii="Times New Roman" w:eastAsia="Times New Roman" w:hAnsi="Times New Roman" w:cs="Times New Roman"/>
                <w:noProof/>
                <w:sz w:val="24"/>
                <w:szCs w:val="24"/>
                <w:lang w:val="en-US"/>
              </w:rPr>
            </w:pPr>
            <w:r w:rsidRPr="007D5B35">
              <w:rPr>
                <w:rFonts w:ascii="Times New Roman" w:hAnsi="Times New Roman"/>
                <w:noProof/>
                <w:sz w:val="24"/>
                <w:lang w:val="en-US"/>
              </w:rPr>
              <w:t>additional dose (2</w:t>
            </w:r>
            <w:r w:rsidRPr="007D5B35">
              <w:rPr>
                <w:rFonts w:ascii="Times New Roman" w:hAnsi="Times New Roman"/>
                <w:noProof/>
                <w:sz w:val="24"/>
                <w:vertAlign w:val="superscript"/>
                <w:lang w:val="en-US"/>
              </w:rPr>
              <w:t>nd</w:t>
            </w:r>
            <w:r w:rsidRPr="007D5B35">
              <w:rPr>
                <w:rFonts w:ascii="Times New Roman" w:hAnsi="Times New Roman"/>
                <w:noProof/>
                <w:sz w:val="24"/>
                <w:lang w:val="en-US"/>
              </w:rPr>
              <w:t xml:space="preserve"> or 3</w:t>
            </w:r>
            <w:r w:rsidRPr="007D5B35">
              <w:rPr>
                <w:rFonts w:ascii="Times New Roman" w:hAnsi="Times New Roman"/>
                <w:noProof/>
                <w:sz w:val="24"/>
                <w:vertAlign w:val="superscript"/>
                <w:lang w:val="en-US"/>
              </w:rPr>
              <w:t>rd</w:t>
            </w:r>
            <w:r w:rsidRPr="007D5B35">
              <w:rPr>
                <w:rFonts w:ascii="Times New Roman" w:hAnsi="Times New Roman"/>
                <w:noProof/>
                <w:sz w:val="24"/>
                <w:lang w:val="en-US"/>
              </w:rPr>
              <w:t xml:space="preserve"> dose)</w:t>
            </w:r>
          </w:p>
          <w:p w14:paraId="7ABAFC38" w14:textId="77777777" w:rsidR="007D5B35" w:rsidRPr="007D5B35" w:rsidRDefault="007D5B35" w:rsidP="00ED3A57">
            <w:pPr>
              <w:keepNext/>
              <w:keepLines/>
              <w:spacing w:after="0" w:line="240" w:lineRule="auto"/>
              <w:jc w:val="center"/>
              <w:rPr>
                <w:rFonts w:ascii="Times New Roman" w:hAnsi="Times New Roman"/>
                <w:noProof/>
                <w:sz w:val="24"/>
                <w:lang w:val="en-US"/>
              </w:rPr>
            </w:pPr>
            <w:r w:rsidRPr="007D5B35">
              <w:rPr>
                <w:rFonts w:ascii="Times New Roman" w:hAnsi="Times New Roman"/>
                <w:noProof/>
                <w:sz w:val="24"/>
                <w:lang w:val="en-US"/>
              </w:rPr>
              <w:t>for an immunosuppressive patient;</w:t>
            </w:r>
          </w:p>
          <w:p w14:paraId="726AE8D3" w14:textId="77777777" w:rsidR="007D5B35" w:rsidRPr="007D5B35" w:rsidRDefault="007D5B35" w:rsidP="00ED3A57">
            <w:pPr>
              <w:keepNext/>
              <w:keepLines/>
              <w:spacing w:after="0" w:line="240" w:lineRule="auto"/>
              <w:jc w:val="center"/>
              <w:rPr>
                <w:rFonts w:ascii="Times New Roman" w:eastAsia="Times New Roman" w:hAnsi="Times New Roman" w:cs="Times New Roman"/>
                <w:noProof/>
                <w:sz w:val="24"/>
                <w:szCs w:val="24"/>
                <w:lang w:val="en-US"/>
              </w:rPr>
            </w:pPr>
            <w:r w:rsidRPr="007D5B35">
              <w:rPr>
                <w:rFonts w:ascii="Times New Roman" w:hAnsi="Times New Roman"/>
                <w:noProof/>
                <w:sz w:val="24"/>
                <w:lang w:val="en-US"/>
              </w:rPr>
              <w:t>not earlier than 28 days after the 2</w:t>
            </w:r>
            <w:r w:rsidRPr="007D5B35">
              <w:rPr>
                <w:rFonts w:ascii="Times New Roman" w:hAnsi="Times New Roman"/>
                <w:noProof/>
                <w:sz w:val="24"/>
                <w:vertAlign w:val="superscript"/>
                <w:lang w:val="en-US"/>
              </w:rPr>
              <w:t>nd</w:t>
            </w:r>
            <w:r w:rsidRPr="007D5B35">
              <w:rPr>
                <w:rFonts w:ascii="Times New Roman" w:hAnsi="Times New Roman"/>
                <w:noProof/>
                <w:sz w:val="24"/>
                <w:lang w:val="en-US"/>
              </w:rPr>
              <w:t xml:space="preserve"> dose, in case of Janssen – after the 1</w:t>
            </w:r>
            <w:r w:rsidRPr="007D5B35">
              <w:rPr>
                <w:rFonts w:ascii="Times New Roman" w:hAnsi="Times New Roman"/>
                <w:noProof/>
                <w:sz w:val="24"/>
                <w:vertAlign w:val="superscript"/>
                <w:lang w:val="en-US"/>
              </w:rPr>
              <w:t>st</w:t>
            </w:r>
            <w:r w:rsidRPr="007D5B35">
              <w:rPr>
                <w:rFonts w:ascii="Times New Roman" w:hAnsi="Times New Roman"/>
                <w:noProof/>
                <w:sz w:val="24"/>
                <w:lang w:val="en-US"/>
              </w:rPr>
              <w:t xml:space="preserve"> dose</w:t>
            </w:r>
          </w:p>
        </w:tc>
        <w:tc>
          <w:tcPr>
            <w:tcW w:w="1123" w:type="pct"/>
            <w:tcBorders>
              <w:top w:val="outset" w:sz="6" w:space="0" w:color="414142"/>
              <w:left w:val="outset" w:sz="6" w:space="0" w:color="414142"/>
              <w:bottom w:val="outset" w:sz="6" w:space="0" w:color="414142"/>
              <w:right w:val="outset" w:sz="6" w:space="0" w:color="414142"/>
            </w:tcBorders>
            <w:vAlign w:val="center"/>
            <w:hideMark/>
          </w:tcPr>
          <w:p w14:paraId="0A72E9DB" w14:textId="77777777" w:rsidR="007D5B35" w:rsidRPr="007D5B35" w:rsidRDefault="007D5B35" w:rsidP="00ED3A57">
            <w:pPr>
              <w:keepNext/>
              <w:keepLines/>
              <w:spacing w:after="0" w:line="240" w:lineRule="auto"/>
              <w:jc w:val="center"/>
              <w:rPr>
                <w:rFonts w:ascii="Times New Roman" w:hAnsi="Times New Roman"/>
                <w:noProof/>
                <w:sz w:val="24"/>
                <w:lang w:val="en-US"/>
              </w:rPr>
            </w:pPr>
            <w:r w:rsidRPr="007D5B35">
              <w:rPr>
                <w:rFonts w:ascii="Times New Roman" w:hAnsi="Times New Roman"/>
                <w:noProof/>
                <w:sz w:val="24"/>
                <w:lang w:val="en-US"/>
              </w:rPr>
              <w:t>booster vaccine</w:t>
            </w:r>
          </w:p>
          <w:p w14:paraId="75822C21" w14:textId="77777777" w:rsidR="007D5B35" w:rsidRPr="007D5B35" w:rsidRDefault="007D5B35" w:rsidP="00ED3A57">
            <w:pPr>
              <w:keepNext/>
              <w:keepLines/>
              <w:spacing w:after="0" w:line="240" w:lineRule="auto"/>
              <w:jc w:val="center"/>
              <w:rPr>
                <w:rFonts w:ascii="Times New Roman" w:eastAsia="Times New Roman" w:hAnsi="Times New Roman" w:cs="Times New Roman"/>
                <w:noProof/>
                <w:sz w:val="24"/>
                <w:szCs w:val="24"/>
                <w:lang w:val="en-US"/>
              </w:rPr>
            </w:pPr>
            <w:r w:rsidRPr="007D5B35">
              <w:rPr>
                <w:rFonts w:ascii="Times New Roman" w:hAnsi="Times New Roman"/>
                <w:noProof/>
                <w:sz w:val="24"/>
                <w:lang w:val="en-US"/>
              </w:rPr>
              <w:t>(2</w:t>
            </w:r>
            <w:r w:rsidRPr="007D5B35">
              <w:rPr>
                <w:rFonts w:ascii="Times New Roman" w:hAnsi="Times New Roman"/>
                <w:noProof/>
                <w:sz w:val="24"/>
                <w:vertAlign w:val="superscript"/>
                <w:lang w:val="en-US"/>
              </w:rPr>
              <w:t>nd</w:t>
            </w:r>
            <w:r w:rsidRPr="007D5B35">
              <w:rPr>
                <w:rFonts w:ascii="Times New Roman" w:hAnsi="Times New Roman"/>
                <w:noProof/>
                <w:sz w:val="24"/>
                <w:lang w:val="en-US"/>
              </w:rPr>
              <w:t xml:space="preserve"> or 3</w:t>
            </w:r>
            <w:r w:rsidRPr="007D5B35">
              <w:rPr>
                <w:rFonts w:ascii="Times New Roman" w:hAnsi="Times New Roman"/>
                <w:noProof/>
                <w:sz w:val="24"/>
                <w:vertAlign w:val="superscript"/>
                <w:lang w:val="en-US"/>
              </w:rPr>
              <w:t>rd</w:t>
            </w:r>
            <w:r w:rsidRPr="007D5B35">
              <w:rPr>
                <w:rFonts w:ascii="Times New Roman" w:hAnsi="Times New Roman"/>
                <w:noProof/>
                <w:sz w:val="24"/>
                <w:lang w:val="en-US"/>
              </w:rPr>
              <w:t xml:space="preserve"> dose)</w:t>
            </w:r>
          </w:p>
        </w:tc>
      </w:tr>
      <w:tr w:rsidR="007D5B35" w:rsidRPr="007D5B35" w14:paraId="58296F3A" w14:textId="77777777" w:rsidTr="00ED3A57">
        <w:tc>
          <w:tcPr>
            <w:tcW w:w="742" w:type="pct"/>
            <w:tcBorders>
              <w:top w:val="outset" w:sz="6" w:space="0" w:color="414142"/>
              <w:left w:val="outset" w:sz="6" w:space="0" w:color="414142"/>
              <w:bottom w:val="outset" w:sz="6" w:space="0" w:color="414142"/>
              <w:right w:val="outset" w:sz="6" w:space="0" w:color="414142"/>
            </w:tcBorders>
            <w:vAlign w:val="center"/>
            <w:hideMark/>
          </w:tcPr>
          <w:p w14:paraId="4B7AC807" w14:textId="77777777" w:rsidR="007D5B35" w:rsidRPr="007D5B35" w:rsidRDefault="007D5B35" w:rsidP="00ED3A57">
            <w:pPr>
              <w:keepNext/>
              <w:keepLines/>
              <w:spacing w:after="0" w:line="240" w:lineRule="auto"/>
              <w:jc w:val="center"/>
              <w:rPr>
                <w:rFonts w:ascii="Times New Roman" w:hAnsi="Times New Roman"/>
                <w:i/>
                <w:noProof/>
                <w:sz w:val="24"/>
                <w:lang w:val="en-US"/>
              </w:rPr>
            </w:pPr>
            <w:r w:rsidRPr="007D5B35">
              <w:rPr>
                <w:rFonts w:ascii="Times New Roman" w:hAnsi="Times New Roman"/>
                <w:i/>
                <w:noProof/>
                <w:sz w:val="24"/>
                <w:lang w:val="en-US"/>
              </w:rPr>
              <w:t>Vaxzevria</w:t>
            </w:r>
          </w:p>
        </w:tc>
        <w:tc>
          <w:tcPr>
            <w:tcW w:w="555" w:type="pct"/>
            <w:tcBorders>
              <w:top w:val="outset" w:sz="6" w:space="0" w:color="414142"/>
              <w:left w:val="outset" w:sz="6" w:space="0" w:color="414142"/>
              <w:bottom w:val="outset" w:sz="6" w:space="0" w:color="414142"/>
              <w:right w:val="outset" w:sz="6" w:space="0" w:color="414142"/>
            </w:tcBorders>
            <w:vAlign w:val="center"/>
          </w:tcPr>
          <w:p w14:paraId="40589B32" w14:textId="77777777" w:rsidR="007D5B35" w:rsidRPr="007D5B35" w:rsidRDefault="007D5B35" w:rsidP="00ED3A57">
            <w:pPr>
              <w:keepNext/>
              <w:keepLines/>
              <w:spacing w:after="0" w:line="240" w:lineRule="auto"/>
              <w:jc w:val="center"/>
              <w:rPr>
                <w:rFonts w:ascii="Times New Roman" w:eastAsia="Times New Roman" w:hAnsi="Times New Roman" w:cs="Times New Roman"/>
                <w:noProof/>
                <w:sz w:val="24"/>
                <w:szCs w:val="24"/>
                <w:lang w:val="en-US" w:eastAsia="lv-LV"/>
              </w:rPr>
            </w:pPr>
          </w:p>
        </w:tc>
        <w:tc>
          <w:tcPr>
            <w:tcW w:w="437" w:type="pct"/>
            <w:tcBorders>
              <w:top w:val="outset" w:sz="6" w:space="0" w:color="414142"/>
              <w:left w:val="outset" w:sz="6" w:space="0" w:color="414142"/>
              <w:bottom w:val="outset" w:sz="6" w:space="0" w:color="414142"/>
              <w:right w:val="outset" w:sz="6" w:space="0" w:color="414142"/>
            </w:tcBorders>
            <w:vAlign w:val="center"/>
          </w:tcPr>
          <w:p w14:paraId="2246A129" w14:textId="77777777" w:rsidR="007D5B35" w:rsidRPr="007D5B35" w:rsidRDefault="007D5B35" w:rsidP="00ED3A57">
            <w:pPr>
              <w:keepNext/>
              <w:keepLines/>
              <w:spacing w:after="0" w:line="240" w:lineRule="auto"/>
              <w:jc w:val="center"/>
              <w:rPr>
                <w:rFonts w:ascii="Times New Roman" w:eastAsia="Times New Roman" w:hAnsi="Times New Roman" w:cs="Times New Roman"/>
                <w:noProof/>
                <w:sz w:val="24"/>
                <w:szCs w:val="24"/>
                <w:lang w:val="en-US" w:eastAsia="lv-LV"/>
              </w:rPr>
            </w:pPr>
          </w:p>
        </w:tc>
        <w:tc>
          <w:tcPr>
            <w:tcW w:w="308" w:type="pct"/>
            <w:tcBorders>
              <w:top w:val="outset" w:sz="6" w:space="0" w:color="414142"/>
              <w:left w:val="outset" w:sz="6" w:space="0" w:color="414142"/>
              <w:bottom w:val="outset" w:sz="6" w:space="0" w:color="414142"/>
              <w:right w:val="outset" w:sz="6" w:space="0" w:color="414142"/>
            </w:tcBorders>
            <w:vAlign w:val="center"/>
            <w:hideMark/>
          </w:tcPr>
          <w:p w14:paraId="0AA16D20" w14:textId="77777777" w:rsidR="007D5B35" w:rsidRPr="007D5B35" w:rsidRDefault="007D5B35" w:rsidP="00ED3A57">
            <w:pPr>
              <w:keepNext/>
              <w:keepLines/>
              <w:spacing w:after="0" w:line="240" w:lineRule="auto"/>
              <w:jc w:val="center"/>
              <w:rPr>
                <w:rFonts w:ascii="Times New Roman" w:eastAsia="Times New Roman" w:hAnsi="Times New Roman" w:cs="Times New Roman"/>
                <w:noProof/>
                <w:sz w:val="24"/>
                <w:szCs w:val="24"/>
                <w:lang w:val="en-US"/>
              </w:rPr>
            </w:pPr>
            <w:r w:rsidRPr="007D5B35">
              <w:rPr>
                <w:rFonts w:ascii="Times New Roman" w:eastAsia="Times New Roman" w:hAnsi="Times New Roman" w:cs="Times New Roman"/>
                <w:noProof/>
                <w:sz w:val="24"/>
                <w:szCs w:val="24"/>
                <w:lang w:val="en-US"/>
              </w:rPr>
              <w:drawing>
                <wp:inline distT="0" distB="0" distL="0" distR="0" wp14:anchorId="1C49437F" wp14:editId="41AF16BC">
                  <wp:extent cx="121920" cy="12192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p>
        </w:tc>
        <w:tc>
          <w:tcPr>
            <w:tcW w:w="308" w:type="pct"/>
            <w:tcBorders>
              <w:top w:val="outset" w:sz="6" w:space="0" w:color="414142"/>
              <w:left w:val="outset" w:sz="6" w:space="0" w:color="414142"/>
              <w:bottom w:val="outset" w:sz="6" w:space="0" w:color="414142"/>
              <w:right w:val="outset" w:sz="6" w:space="0" w:color="414142"/>
            </w:tcBorders>
            <w:vAlign w:val="center"/>
            <w:hideMark/>
          </w:tcPr>
          <w:p w14:paraId="6DE4262F" w14:textId="77777777" w:rsidR="007D5B35" w:rsidRPr="007D5B35" w:rsidRDefault="007D5B35" w:rsidP="00ED3A57">
            <w:pPr>
              <w:keepNext/>
              <w:keepLines/>
              <w:spacing w:after="0" w:line="240" w:lineRule="auto"/>
              <w:jc w:val="center"/>
              <w:rPr>
                <w:rFonts w:ascii="Times New Roman" w:eastAsia="Times New Roman" w:hAnsi="Times New Roman" w:cs="Times New Roman"/>
                <w:noProof/>
                <w:sz w:val="24"/>
                <w:szCs w:val="24"/>
                <w:lang w:val="en-US"/>
              </w:rPr>
            </w:pPr>
            <w:r w:rsidRPr="007D5B35">
              <w:rPr>
                <w:rFonts w:ascii="Times New Roman" w:eastAsia="Times New Roman" w:hAnsi="Times New Roman" w:cs="Times New Roman"/>
                <w:noProof/>
                <w:sz w:val="24"/>
                <w:szCs w:val="24"/>
                <w:lang w:val="en-US"/>
              </w:rPr>
              <w:drawing>
                <wp:inline distT="0" distB="0" distL="0" distR="0" wp14:anchorId="7507FB97" wp14:editId="4E4BD321">
                  <wp:extent cx="121920" cy="12192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p>
        </w:tc>
        <w:tc>
          <w:tcPr>
            <w:tcW w:w="1527" w:type="pct"/>
            <w:tcBorders>
              <w:top w:val="outset" w:sz="6" w:space="0" w:color="414142"/>
              <w:left w:val="outset" w:sz="6" w:space="0" w:color="414142"/>
              <w:bottom w:val="outset" w:sz="6" w:space="0" w:color="414142"/>
              <w:right w:val="outset" w:sz="6" w:space="0" w:color="414142"/>
            </w:tcBorders>
            <w:vAlign w:val="center"/>
            <w:hideMark/>
          </w:tcPr>
          <w:p w14:paraId="6499D6CD" w14:textId="77777777" w:rsidR="007D5B35" w:rsidRPr="007D5B35" w:rsidRDefault="007D5B35" w:rsidP="00ED3A57">
            <w:pPr>
              <w:keepNext/>
              <w:keepLines/>
              <w:spacing w:after="0" w:line="240" w:lineRule="auto"/>
              <w:jc w:val="center"/>
              <w:rPr>
                <w:rFonts w:ascii="Times New Roman" w:eastAsia="Times New Roman" w:hAnsi="Times New Roman" w:cs="Times New Roman"/>
                <w:noProof/>
                <w:sz w:val="24"/>
                <w:szCs w:val="24"/>
                <w:lang w:val="en-US"/>
              </w:rPr>
            </w:pPr>
            <w:r w:rsidRPr="007D5B35">
              <w:rPr>
                <w:rFonts w:ascii="Times New Roman" w:eastAsia="Times New Roman" w:hAnsi="Times New Roman" w:cs="Times New Roman"/>
                <w:noProof/>
                <w:sz w:val="24"/>
                <w:szCs w:val="24"/>
                <w:lang w:val="en-US"/>
              </w:rPr>
              <w:drawing>
                <wp:inline distT="0" distB="0" distL="0" distR="0" wp14:anchorId="4DEF7BD1" wp14:editId="776DF12A">
                  <wp:extent cx="121920" cy="12192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p>
        </w:tc>
        <w:tc>
          <w:tcPr>
            <w:tcW w:w="1123" w:type="pct"/>
            <w:tcBorders>
              <w:top w:val="outset" w:sz="6" w:space="0" w:color="414142"/>
              <w:left w:val="outset" w:sz="6" w:space="0" w:color="414142"/>
              <w:bottom w:val="outset" w:sz="6" w:space="0" w:color="414142"/>
              <w:right w:val="outset" w:sz="6" w:space="0" w:color="414142"/>
            </w:tcBorders>
            <w:vAlign w:val="center"/>
            <w:hideMark/>
          </w:tcPr>
          <w:p w14:paraId="7CD26EE1" w14:textId="77777777" w:rsidR="007D5B35" w:rsidRPr="007D5B35" w:rsidRDefault="007D5B35" w:rsidP="00ED3A57">
            <w:pPr>
              <w:keepNext/>
              <w:keepLines/>
              <w:spacing w:after="0" w:line="240" w:lineRule="auto"/>
              <w:jc w:val="both"/>
              <w:rPr>
                <w:rFonts w:ascii="Times New Roman" w:eastAsia="Times New Roman" w:hAnsi="Times New Roman" w:cs="Times New Roman"/>
                <w:noProof/>
                <w:sz w:val="24"/>
                <w:szCs w:val="24"/>
                <w:lang w:val="en-US"/>
              </w:rPr>
            </w:pPr>
            <w:r w:rsidRPr="007D5B35">
              <w:rPr>
                <w:rFonts w:ascii="Times New Roman" w:hAnsi="Times New Roman"/>
                <w:noProof/>
                <w:sz w:val="24"/>
                <w:lang w:val="en-US"/>
              </w:rPr>
              <w:t>not earlier than 6 months after the 2</w:t>
            </w:r>
            <w:r w:rsidRPr="007D5B35">
              <w:rPr>
                <w:rFonts w:ascii="Times New Roman" w:hAnsi="Times New Roman"/>
                <w:noProof/>
                <w:sz w:val="24"/>
                <w:vertAlign w:val="superscript"/>
                <w:lang w:val="en-US"/>
              </w:rPr>
              <w:t>nd</w:t>
            </w:r>
            <w:r w:rsidRPr="007D5B35">
              <w:rPr>
                <w:rFonts w:ascii="Times New Roman" w:hAnsi="Times New Roman"/>
                <w:noProof/>
                <w:sz w:val="24"/>
                <w:lang w:val="en-US"/>
              </w:rPr>
              <w:t xml:space="preserve"> dose</w:t>
            </w:r>
          </w:p>
          <w:p w14:paraId="2FF4A9F9" w14:textId="77777777" w:rsidR="007D5B35" w:rsidRPr="007D5B35" w:rsidRDefault="007D5B35" w:rsidP="00ED3A57">
            <w:pPr>
              <w:keepNext/>
              <w:keepLines/>
              <w:spacing w:after="0" w:line="240" w:lineRule="auto"/>
              <w:jc w:val="center"/>
              <w:rPr>
                <w:rFonts w:ascii="Times New Roman" w:eastAsia="Times New Roman" w:hAnsi="Times New Roman" w:cs="Times New Roman"/>
                <w:noProof/>
                <w:sz w:val="24"/>
                <w:szCs w:val="24"/>
                <w:lang w:val="en-US"/>
              </w:rPr>
            </w:pPr>
            <w:r w:rsidRPr="007D5B35">
              <w:rPr>
                <w:rFonts w:ascii="Times New Roman" w:eastAsia="Times New Roman" w:hAnsi="Times New Roman" w:cs="Times New Roman"/>
                <w:noProof/>
                <w:sz w:val="24"/>
                <w:szCs w:val="24"/>
                <w:lang w:val="en-US"/>
              </w:rPr>
              <w:drawing>
                <wp:inline distT="0" distB="0" distL="0" distR="0" wp14:anchorId="4FC9DC35" wp14:editId="0E11B227">
                  <wp:extent cx="121920" cy="12192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p>
        </w:tc>
      </w:tr>
      <w:tr w:rsidR="007D5B35" w:rsidRPr="007D5B35" w14:paraId="07E131B8" w14:textId="77777777" w:rsidTr="00ED3A57">
        <w:tc>
          <w:tcPr>
            <w:tcW w:w="742" w:type="pct"/>
            <w:tcBorders>
              <w:top w:val="outset" w:sz="6" w:space="0" w:color="414142"/>
              <w:left w:val="outset" w:sz="6" w:space="0" w:color="414142"/>
              <w:bottom w:val="outset" w:sz="6" w:space="0" w:color="414142"/>
              <w:right w:val="outset" w:sz="6" w:space="0" w:color="414142"/>
            </w:tcBorders>
            <w:vAlign w:val="center"/>
            <w:hideMark/>
          </w:tcPr>
          <w:p w14:paraId="489CDFA2" w14:textId="77777777" w:rsidR="007D5B35" w:rsidRPr="007D5B35" w:rsidRDefault="007D5B35" w:rsidP="00ED3A57">
            <w:pPr>
              <w:spacing w:after="0" w:line="240" w:lineRule="auto"/>
              <w:jc w:val="center"/>
              <w:rPr>
                <w:rFonts w:ascii="Times New Roman" w:hAnsi="Times New Roman"/>
                <w:i/>
                <w:noProof/>
                <w:sz w:val="24"/>
                <w:lang w:val="en-US"/>
              </w:rPr>
            </w:pPr>
            <w:r w:rsidRPr="007D5B35">
              <w:rPr>
                <w:rFonts w:ascii="Times New Roman" w:hAnsi="Times New Roman"/>
                <w:i/>
                <w:noProof/>
                <w:sz w:val="24"/>
                <w:lang w:val="en-US"/>
              </w:rPr>
              <w:t>Comirnaty</w:t>
            </w:r>
          </w:p>
        </w:tc>
        <w:tc>
          <w:tcPr>
            <w:tcW w:w="555" w:type="pct"/>
            <w:tcBorders>
              <w:top w:val="outset" w:sz="6" w:space="0" w:color="414142"/>
              <w:left w:val="outset" w:sz="6" w:space="0" w:color="414142"/>
              <w:bottom w:val="outset" w:sz="6" w:space="0" w:color="414142"/>
              <w:right w:val="outset" w:sz="6" w:space="0" w:color="414142"/>
            </w:tcBorders>
            <w:vAlign w:val="center"/>
          </w:tcPr>
          <w:p w14:paraId="453C2258" w14:textId="77777777" w:rsidR="007D5B35" w:rsidRPr="007D5B35" w:rsidRDefault="007D5B35" w:rsidP="00ED3A57">
            <w:pPr>
              <w:spacing w:after="0" w:line="240" w:lineRule="auto"/>
              <w:jc w:val="center"/>
              <w:rPr>
                <w:rFonts w:ascii="Times New Roman" w:eastAsia="Times New Roman" w:hAnsi="Times New Roman" w:cs="Times New Roman"/>
                <w:noProof/>
                <w:sz w:val="24"/>
                <w:szCs w:val="24"/>
                <w:lang w:val="en-US" w:eastAsia="lv-LV"/>
              </w:rPr>
            </w:pPr>
          </w:p>
        </w:tc>
        <w:tc>
          <w:tcPr>
            <w:tcW w:w="437" w:type="pct"/>
            <w:tcBorders>
              <w:top w:val="outset" w:sz="6" w:space="0" w:color="414142"/>
              <w:left w:val="outset" w:sz="6" w:space="0" w:color="414142"/>
              <w:bottom w:val="outset" w:sz="6" w:space="0" w:color="414142"/>
              <w:right w:val="outset" w:sz="6" w:space="0" w:color="414142"/>
            </w:tcBorders>
            <w:vAlign w:val="center"/>
          </w:tcPr>
          <w:p w14:paraId="2EFE514D" w14:textId="77777777" w:rsidR="007D5B35" w:rsidRPr="007D5B35" w:rsidRDefault="007D5B35" w:rsidP="00ED3A57">
            <w:pPr>
              <w:spacing w:after="0" w:line="240" w:lineRule="auto"/>
              <w:jc w:val="center"/>
              <w:rPr>
                <w:rFonts w:ascii="Times New Roman" w:eastAsia="Times New Roman" w:hAnsi="Times New Roman" w:cs="Times New Roman"/>
                <w:noProof/>
                <w:sz w:val="24"/>
                <w:szCs w:val="24"/>
                <w:lang w:val="en-US" w:eastAsia="lv-LV"/>
              </w:rPr>
            </w:pPr>
          </w:p>
        </w:tc>
        <w:tc>
          <w:tcPr>
            <w:tcW w:w="308" w:type="pct"/>
            <w:tcBorders>
              <w:top w:val="outset" w:sz="6" w:space="0" w:color="414142"/>
              <w:left w:val="outset" w:sz="6" w:space="0" w:color="414142"/>
              <w:bottom w:val="outset" w:sz="6" w:space="0" w:color="414142"/>
              <w:right w:val="outset" w:sz="6" w:space="0" w:color="414142"/>
            </w:tcBorders>
            <w:vAlign w:val="center"/>
            <w:hideMark/>
          </w:tcPr>
          <w:p w14:paraId="6D81CDD0" w14:textId="77777777" w:rsidR="007D5B35" w:rsidRPr="007D5B35" w:rsidRDefault="007D5B35" w:rsidP="00ED3A57">
            <w:pPr>
              <w:spacing w:after="0" w:line="240" w:lineRule="auto"/>
              <w:jc w:val="center"/>
              <w:rPr>
                <w:rFonts w:ascii="Times New Roman" w:eastAsia="Times New Roman" w:hAnsi="Times New Roman" w:cs="Times New Roman"/>
                <w:noProof/>
                <w:sz w:val="24"/>
                <w:szCs w:val="24"/>
                <w:lang w:val="en-US"/>
              </w:rPr>
            </w:pPr>
            <w:r w:rsidRPr="007D5B35">
              <w:rPr>
                <w:rFonts w:ascii="Times New Roman" w:eastAsia="Times New Roman" w:hAnsi="Times New Roman" w:cs="Times New Roman"/>
                <w:noProof/>
                <w:sz w:val="24"/>
                <w:szCs w:val="24"/>
                <w:lang w:val="en-US"/>
              </w:rPr>
              <w:drawing>
                <wp:inline distT="0" distB="0" distL="0" distR="0" wp14:anchorId="57EC2DED" wp14:editId="1AAAB9F0">
                  <wp:extent cx="121920" cy="12192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p>
        </w:tc>
        <w:tc>
          <w:tcPr>
            <w:tcW w:w="308" w:type="pct"/>
            <w:tcBorders>
              <w:top w:val="outset" w:sz="6" w:space="0" w:color="414142"/>
              <w:left w:val="outset" w:sz="6" w:space="0" w:color="414142"/>
              <w:bottom w:val="outset" w:sz="6" w:space="0" w:color="414142"/>
              <w:right w:val="outset" w:sz="6" w:space="0" w:color="414142"/>
            </w:tcBorders>
            <w:vAlign w:val="center"/>
            <w:hideMark/>
          </w:tcPr>
          <w:p w14:paraId="27C19269" w14:textId="77777777" w:rsidR="007D5B35" w:rsidRPr="007D5B35" w:rsidRDefault="007D5B35" w:rsidP="00ED3A57">
            <w:pPr>
              <w:spacing w:after="0" w:line="240" w:lineRule="auto"/>
              <w:jc w:val="center"/>
              <w:rPr>
                <w:rFonts w:ascii="Times New Roman" w:eastAsia="Times New Roman" w:hAnsi="Times New Roman" w:cs="Times New Roman"/>
                <w:noProof/>
                <w:sz w:val="24"/>
                <w:szCs w:val="24"/>
                <w:lang w:val="en-US"/>
              </w:rPr>
            </w:pPr>
            <w:r w:rsidRPr="007D5B35">
              <w:rPr>
                <w:rFonts w:ascii="Times New Roman" w:eastAsia="Times New Roman" w:hAnsi="Times New Roman" w:cs="Times New Roman"/>
                <w:noProof/>
                <w:sz w:val="24"/>
                <w:szCs w:val="24"/>
                <w:lang w:val="en-US"/>
              </w:rPr>
              <w:drawing>
                <wp:inline distT="0" distB="0" distL="0" distR="0" wp14:anchorId="22ABE1B0" wp14:editId="36FDEAF0">
                  <wp:extent cx="121920" cy="12192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p>
        </w:tc>
        <w:tc>
          <w:tcPr>
            <w:tcW w:w="1527" w:type="pct"/>
            <w:tcBorders>
              <w:top w:val="outset" w:sz="6" w:space="0" w:color="414142"/>
              <w:left w:val="outset" w:sz="6" w:space="0" w:color="414142"/>
              <w:bottom w:val="outset" w:sz="6" w:space="0" w:color="414142"/>
              <w:right w:val="outset" w:sz="6" w:space="0" w:color="414142"/>
            </w:tcBorders>
            <w:vAlign w:val="center"/>
            <w:hideMark/>
          </w:tcPr>
          <w:p w14:paraId="481A84B6" w14:textId="77777777" w:rsidR="007D5B35" w:rsidRPr="007D5B35" w:rsidRDefault="007D5B35" w:rsidP="00ED3A57">
            <w:pPr>
              <w:spacing w:after="0" w:line="240" w:lineRule="auto"/>
              <w:jc w:val="center"/>
              <w:rPr>
                <w:rFonts w:ascii="Times New Roman" w:eastAsia="Times New Roman" w:hAnsi="Times New Roman" w:cs="Times New Roman"/>
                <w:noProof/>
                <w:sz w:val="24"/>
                <w:szCs w:val="24"/>
                <w:lang w:val="en-US"/>
              </w:rPr>
            </w:pPr>
            <w:r w:rsidRPr="007D5B35">
              <w:rPr>
                <w:rFonts w:ascii="Times New Roman" w:eastAsia="Times New Roman" w:hAnsi="Times New Roman" w:cs="Times New Roman"/>
                <w:noProof/>
                <w:sz w:val="24"/>
                <w:szCs w:val="24"/>
                <w:lang w:val="en-US"/>
              </w:rPr>
              <w:drawing>
                <wp:inline distT="0" distB="0" distL="0" distR="0" wp14:anchorId="462AD666" wp14:editId="746FDF64">
                  <wp:extent cx="121920" cy="12192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p>
        </w:tc>
        <w:tc>
          <w:tcPr>
            <w:tcW w:w="1123" w:type="pct"/>
            <w:tcBorders>
              <w:top w:val="outset" w:sz="6" w:space="0" w:color="414142"/>
              <w:left w:val="outset" w:sz="6" w:space="0" w:color="414142"/>
              <w:bottom w:val="outset" w:sz="6" w:space="0" w:color="414142"/>
              <w:right w:val="outset" w:sz="6" w:space="0" w:color="414142"/>
            </w:tcBorders>
            <w:vAlign w:val="center"/>
            <w:hideMark/>
          </w:tcPr>
          <w:p w14:paraId="3C62074B" w14:textId="77777777" w:rsidR="007D5B35" w:rsidRPr="007D5B35" w:rsidRDefault="007D5B35" w:rsidP="00ED3A57">
            <w:pPr>
              <w:spacing w:after="0" w:line="240" w:lineRule="auto"/>
              <w:jc w:val="both"/>
              <w:rPr>
                <w:rFonts w:ascii="Times New Roman" w:eastAsia="Times New Roman" w:hAnsi="Times New Roman" w:cs="Times New Roman"/>
                <w:noProof/>
                <w:sz w:val="24"/>
                <w:szCs w:val="24"/>
                <w:lang w:val="en-US"/>
              </w:rPr>
            </w:pPr>
            <w:r w:rsidRPr="007D5B35">
              <w:rPr>
                <w:rFonts w:ascii="Times New Roman" w:hAnsi="Times New Roman"/>
                <w:noProof/>
                <w:sz w:val="24"/>
                <w:lang w:val="en-US"/>
              </w:rPr>
              <w:t>not earlier than 6 months after the 2</w:t>
            </w:r>
            <w:r w:rsidRPr="007D5B35">
              <w:rPr>
                <w:rFonts w:ascii="Times New Roman" w:hAnsi="Times New Roman"/>
                <w:noProof/>
                <w:sz w:val="24"/>
                <w:vertAlign w:val="superscript"/>
                <w:lang w:val="en-US"/>
              </w:rPr>
              <w:t>nd</w:t>
            </w:r>
            <w:r w:rsidRPr="007D5B35">
              <w:rPr>
                <w:rFonts w:ascii="Times New Roman" w:hAnsi="Times New Roman"/>
                <w:noProof/>
                <w:sz w:val="24"/>
                <w:lang w:val="en-US"/>
              </w:rPr>
              <w:t xml:space="preserve"> dose</w:t>
            </w:r>
          </w:p>
          <w:p w14:paraId="17BEA589" w14:textId="77777777" w:rsidR="007D5B35" w:rsidRPr="007D5B35" w:rsidRDefault="007D5B35" w:rsidP="00ED3A57">
            <w:pPr>
              <w:spacing w:after="0" w:line="240" w:lineRule="auto"/>
              <w:jc w:val="center"/>
              <w:rPr>
                <w:rFonts w:ascii="Times New Roman" w:eastAsia="Times New Roman" w:hAnsi="Times New Roman" w:cs="Times New Roman"/>
                <w:noProof/>
                <w:sz w:val="24"/>
                <w:szCs w:val="24"/>
                <w:lang w:val="en-US"/>
              </w:rPr>
            </w:pPr>
            <w:r w:rsidRPr="007D5B35">
              <w:rPr>
                <w:rFonts w:ascii="Times New Roman" w:eastAsia="Times New Roman" w:hAnsi="Times New Roman" w:cs="Times New Roman"/>
                <w:noProof/>
                <w:sz w:val="24"/>
                <w:szCs w:val="24"/>
                <w:lang w:val="en-US"/>
              </w:rPr>
              <w:drawing>
                <wp:inline distT="0" distB="0" distL="0" distR="0" wp14:anchorId="02DA0574" wp14:editId="010FEC04">
                  <wp:extent cx="121920" cy="12192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p>
        </w:tc>
      </w:tr>
      <w:tr w:rsidR="007D5B35" w:rsidRPr="007D5B35" w14:paraId="6A97128A" w14:textId="77777777" w:rsidTr="00ED3A57">
        <w:tc>
          <w:tcPr>
            <w:tcW w:w="742" w:type="pct"/>
            <w:tcBorders>
              <w:top w:val="outset" w:sz="6" w:space="0" w:color="414142"/>
              <w:left w:val="outset" w:sz="6" w:space="0" w:color="414142"/>
              <w:bottom w:val="outset" w:sz="6" w:space="0" w:color="414142"/>
              <w:right w:val="outset" w:sz="6" w:space="0" w:color="414142"/>
            </w:tcBorders>
            <w:vAlign w:val="center"/>
            <w:hideMark/>
          </w:tcPr>
          <w:p w14:paraId="653D151E" w14:textId="77777777" w:rsidR="007D5B35" w:rsidRPr="007D5B35" w:rsidRDefault="007D5B35" w:rsidP="00ED3A57">
            <w:pPr>
              <w:spacing w:after="0" w:line="240" w:lineRule="auto"/>
              <w:jc w:val="center"/>
              <w:rPr>
                <w:rFonts w:ascii="Times New Roman" w:hAnsi="Times New Roman"/>
                <w:i/>
                <w:noProof/>
                <w:sz w:val="24"/>
                <w:lang w:val="en-US"/>
              </w:rPr>
            </w:pPr>
            <w:r w:rsidRPr="007D5B35">
              <w:rPr>
                <w:rFonts w:ascii="Times New Roman" w:hAnsi="Times New Roman"/>
                <w:i/>
                <w:noProof/>
                <w:sz w:val="24"/>
                <w:lang w:val="en-US"/>
              </w:rPr>
              <w:t>Spikevax</w:t>
            </w:r>
          </w:p>
        </w:tc>
        <w:tc>
          <w:tcPr>
            <w:tcW w:w="555" w:type="pct"/>
            <w:tcBorders>
              <w:top w:val="outset" w:sz="6" w:space="0" w:color="414142"/>
              <w:left w:val="outset" w:sz="6" w:space="0" w:color="414142"/>
              <w:bottom w:val="outset" w:sz="6" w:space="0" w:color="414142"/>
              <w:right w:val="outset" w:sz="6" w:space="0" w:color="414142"/>
            </w:tcBorders>
            <w:vAlign w:val="center"/>
          </w:tcPr>
          <w:p w14:paraId="735FFF5B" w14:textId="77777777" w:rsidR="007D5B35" w:rsidRPr="007D5B35" w:rsidRDefault="007D5B35" w:rsidP="00ED3A57">
            <w:pPr>
              <w:spacing w:after="0" w:line="240" w:lineRule="auto"/>
              <w:jc w:val="center"/>
              <w:rPr>
                <w:rFonts w:ascii="Times New Roman" w:eastAsia="Times New Roman" w:hAnsi="Times New Roman" w:cs="Times New Roman"/>
                <w:noProof/>
                <w:sz w:val="24"/>
                <w:szCs w:val="24"/>
                <w:lang w:val="en-US" w:eastAsia="lv-LV"/>
              </w:rPr>
            </w:pPr>
          </w:p>
        </w:tc>
        <w:tc>
          <w:tcPr>
            <w:tcW w:w="437" w:type="pct"/>
            <w:tcBorders>
              <w:top w:val="outset" w:sz="6" w:space="0" w:color="414142"/>
              <w:left w:val="outset" w:sz="6" w:space="0" w:color="414142"/>
              <w:bottom w:val="outset" w:sz="6" w:space="0" w:color="414142"/>
              <w:right w:val="outset" w:sz="6" w:space="0" w:color="414142"/>
            </w:tcBorders>
            <w:vAlign w:val="center"/>
          </w:tcPr>
          <w:p w14:paraId="44D42FA2" w14:textId="77777777" w:rsidR="007D5B35" w:rsidRPr="007D5B35" w:rsidRDefault="007D5B35" w:rsidP="00ED3A57">
            <w:pPr>
              <w:spacing w:after="0" w:line="240" w:lineRule="auto"/>
              <w:jc w:val="center"/>
              <w:rPr>
                <w:rFonts w:ascii="Times New Roman" w:eastAsia="Times New Roman" w:hAnsi="Times New Roman" w:cs="Times New Roman"/>
                <w:noProof/>
                <w:sz w:val="24"/>
                <w:szCs w:val="24"/>
                <w:lang w:val="en-US" w:eastAsia="lv-LV"/>
              </w:rPr>
            </w:pPr>
          </w:p>
        </w:tc>
        <w:tc>
          <w:tcPr>
            <w:tcW w:w="308" w:type="pct"/>
            <w:tcBorders>
              <w:top w:val="outset" w:sz="6" w:space="0" w:color="414142"/>
              <w:left w:val="outset" w:sz="6" w:space="0" w:color="414142"/>
              <w:bottom w:val="outset" w:sz="6" w:space="0" w:color="414142"/>
              <w:right w:val="outset" w:sz="6" w:space="0" w:color="414142"/>
            </w:tcBorders>
            <w:vAlign w:val="center"/>
            <w:hideMark/>
          </w:tcPr>
          <w:p w14:paraId="1B343125" w14:textId="77777777" w:rsidR="007D5B35" w:rsidRPr="007D5B35" w:rsidRDefault="007D5B35" w:rsidP="00ED3A57">
            <w:pPr>
              <w:spacing w:after="0" w:line="240" w:lineRule="auto"/>
              <w:jc w:val="center"/>
              <w:rPr>
                <w:rFonts w:ascii="Times New Roman" w:eastAsia="Times New Roman" w:hAnsi="Times New Roman" w:cs="Times New Roman"/>
                <w:noProof/>
                <w:sz w:val="24"/>
                <w:szCs w:val="24"/>
                <w:lang w:val="en-US"/>
              </w:rPr>
            </w:pPr>
            <w:r w:rsidRPr="007D5B35">
              <w:rPr>
                <w:rFonts w:ascii="Times New Roman" w:eastAsia="Times New Roman" w:hAnsi="Times New Roman" w:cs="Times New Roman"/>
                <w:noProof/>
                <w:sz w:val="24"/>
                <w:szCs w:val="24"/>
                <w:lang w:val="en-US"/>
              </w:rPr>
              <w:drawing>
                <wp:inline distT="0" distB="0" distL="0" distR="0" wp14:anchorId="5ADE03C3" wp14:editId="1243240E">
                  <wp:extent cx="121920" cy="12192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p>
        </w:tc>
        <w:tc>
          <w:tcPr>
            <w:tcW w:w="308" w:type="pct"/>
            <w:tcBorders>
              <w:top w:val="outset" w:sz="6" w:space="0" w:color="414142"/>
              <w:left w:val="outset" w:sz="6" w:space="0" w:color="414142"/>
              <w:bottom w:val="outset" w:sz="6" w:space="0" w:color="414142"/>
              <w:right w:val="outset" w:sz="6" w:space="0" w:color="414142"/>
            </w:tcBorders>
            <w:vAlign w:val="center"/>
            <w:hideMark/>
          </w:tcPr>
          <w:p w14:paraId="3C4E235F" w14:textId="77777777" w:rsidR="007D5B35" w:rsidRPr="007D5B35" w:rsidRDefault="007D5B35" w:rsidP="00ED3A57">
            <w:pPr>
              <w:spacing w:after="0" w:line="240" w:lineRule="auto"/>
              <w:jc w:val="center"/>
              <w:rPr>
                <w:rFonts w:ascii="Times New Roman" w:eastAsia="Times New Roman" w:hAnsi="Times New Roman" w:cs="Times New Roman"/>
                <w:noProof/>
                <w:sz w:val="24"/>
                <w:szCs w:val="24"/>
                <w:lang w:val="en-US"/>
              </w:rPr>
            </w:pPr>
            <w:r w:rsidRPr="007D5B35">
              <w:rPr>
                <w:rFonts w:ascii="Times New Roman" w:eastAsia="Times New Roman" w:hAnsi="Times New Roman" w:cs="Times New Roman"/>
                <w:noProof/>
                <w:sz w:val="24"/>
                <w:szCs w:val="24"/>
                <w:lang w:val="en-US"/>
              </w:rPr>
              <w:drawing>
                <wp:inline distT="0" distB="0" distL="0" distR="0" wp14:anchorId="34CAFA1D" wp14:editId="69E9F9E2">
                  <wp:extent cx="121920" cy="12192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p>
        </w:tc>
        <w:tc>
          <w:tcPr>
            <w:tcW w:w="1527" w:type="pct"/>
            <w:tcBorders>
              <w:top w:val="outset" w:sz="6" w:space="0" w:color="414142"/>
              <w:left w:val="outset" w:sz="6" w:space="0" w:color="414142"/>
              <w:bottom w:val="outset" w:sz="6" w:space="0" w:color="414142"/>
              <w:right w:val="outset" w:sz="6" w:space="0" w:color="414142"/>
            </w:tcBorders>
            <w:vAlign w:val="center"/>
            <w:hideMark/>
          </w:tcPr>
          <w:p w14:paraId="1CAFBF91" w14:textId="77777777" w:rsidR="007D5B35" w:rsidRPr="007D5B35" w:rsidRDefault="007D5B35" w:rsidP="00ED3A57">
            <w:pPr>
              <w:spacing w:after="0" w:line="240" w:lineRule="auto"/>
              <w:jc w:val="center"/>
              <w:rPr>
                <w:rFonts w:ascii="Times New Roman" w:eastAsia="Times New Roman" w:hAnsi="Times New Roman" w:cs="Times New Roman"/>
                <w:noProof/>
                <w:sz w:val="24"/>
                <w:szCs w:val="24"/>
                <w:lang w:val="en-US"/>
              </w:rPr>
            </w:pPr>
            <w:r w:rsidRPr="007D5B35">
              <w:rPr>
                <w:rFonts w:ascii="Times New Roman" w:eastAsia="Times New Roman" w:hAnsi="Times New Roman" w:cs="Times New Roman"/>
                <w:noProof/>
                <w:sz w:val="24"/>
                <w:szCs w:val="24"/>
                <w:lang w:val="en-US"/>
              </w:rPr>
              <w:drawing>
                <wp:inline distT="0" distB="0" distL="0" distR="0" wp14:anchorId="50243AA7" wp14:editId="18EAF38F">
                  <wp:extent cx="121920" cy="12192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p>
        </w:tc>
        <w:tc>
          <w:tcPr>
            <w:tcW w:w="1123" w:type="pct"/>
            <w:tcBorders>
              <w:top w:val="outset" w:sz="6" w:space="0" w:color="414142"/>
              <w:left w:val="outset" w:sz="6" w:space="0" w:color="414142"/>
              <w:bottom w:val="outset" w:sz="6" w:space="0" w:color="414142"/>
              <w:right w:val="outset" w:sz="6" w:space="0" w:color="414142"/>
            </w:tcBorders>
            <w:vAlign w:val="center"/>
            <w:hideMark/>
          </w:tcPr>
          <w:p w14:paraId="1D54DF2A" w14:textId="77777777" w:rsidR="007D5B35" w:rsidRPr="007D5B35" w:rsidRDefault="007D5B35" w:rsidP="00ED3A57">
            <w:pPr>
              <w:spacing w:after="0" w:line="240" w:lineRule="auto"/>
              <w:jc w:val="both"/>
              <w:rPr>
                <w:rFonts w:ascii="Times New Roman" w:eastAsia="Times New Roman" w:hAnsi="Times New Roman" w:cs="Times New Roman"/>
                <w:noProof/>
                <w:sz w:val="24"/>
                <w:szCs w:val="24"/>
                <w:lang w:val="en-US"/>
              </w:rPr>
            </w:pPr>
            <w:r w:rsidRPr="007D5B35">
              <w:rPr>
                <w:rFonts w:ascii="Times New Roman" w:hAnsi="Times New Roman"/>
                <w:noProof/>
                <w:sz w:val="24"/>
                <w:lang w:val="en-US"/>
              </w:rPr>
              <w:t>not earlier than 6 months after the 2</w:t>
            </w:r>
            <w:r w:rsidRPr="007D5B35">
              <w:rPr>
                <w:rFonts w:ascii="Times New Roman" w:hAnsi="Times New Roman"/>
                <w:noProof/>
                <w:sz w:val="24"/>
                <w:vertAlign w:val="superscript"/>
                <w:lang w:val="en-US"/>
              </w:rPr>
              <w:t>nd</w:t>
            </w:r>
            <w:r w:rsidRPr="007D5B35">
              <w:rPr>
                <w:rFonts w:ascii="Times New Roman" w:hAnsi="Times New Roman"/>
                <w:noProof/>
                <w:sz w:val="24"/>
                <w:lang w:val="en-US"/>
              </w:rPr>
              <w:t xml:space="preserve"> dose;</w:t>
            </w:r>
          </w:p>
          <w:p w14:paraId="5C021EA8" w14:textId="77777777" w:rsidR="007D5B35" w:rsidRPr="007D5B35" w:rsidRDefault="007D5B35" w:rsidP="00ED3A57">
            <w:pPr>
              <w:spacing w:after="0" w:line="240" w:lineRule="auto"/>
              <w:jc w:val="both"/>
              <w:rPr>
                <w:rFonts w:ascii="Times New Roman" w:hAnsi="Times New Roman"/>
                <w:noProof/>
                <w:sz w:val="24"/>
                <w:lang w:val="en-US"/>
              </w:rPr>
            </w:pPr>
            <w:r w:rsidRPr="007D5B35">
              <w:rPr>
                <w:rFonts w:ascii="Times New Roman" w:hAnsi="Times New Roman"/>
                <w:noProof/>
                <w:sz w:val="24"/>
                <w:lang w:val="en-US"/>
              </w:rPr>
              <w:t>preferably closer to 8 months</w:t>
            </w:r>
          </w:p>
          <w:p w14:paraId="585EE90C" w14:textId="77777777" w:rsidR="007D5B35" w:rsidRPr="007D5B35" w:rsidRDefault="007D5B35" w:rsidP="00ED3A57">
            <w:pPr>
              <w:spacing w:after="0" w:line="240" w:lineRule="auto"/>
              <w:jc w:val="both"/>
              <w:rPr>
                <w:rFonts w:ascii="Times New Roman" w:hAnsi="Times New Roman"/>
                <w:noProof/>
                <w:sz w:val="24"/>
                <w:lang w:val="en-US"/>
              </w:rPr>
            </w:pPr>
            <w:r w:rsidRPr="007D5B35">
              <w:rPr>
                <w:rFonts w:ascii="Times New Roman" w:hAnsi="Times New Roman"/>
                <w:noProof/>
                <w:sz w:val="24"/>
                <w:lang w:val="en-US"/>
              </w:rPr>
              <w:drawing>
                <wp:inline distT="0" distB="0" distL="0" distR="0" wp14:anchorId="088E7517" wp14:editId="5C2EB969">
                  <wp:extent cx="121920" cy="12192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r w:rsidRPr="007D5B35">
              <w:rPr>
                <w:rFonts w:ascii="Times New Roman" w:hAnsi="Times New Roman"/>
                <w:noProof/>
                <w:sz w:val="24"/>
                <w:lang w:val="en-US"/>
              </w:rPr>
              <w:t> full dose – 0.5 ml</w:t>
            </w:r>
          </w:p>
          <w:p w14:paraId="4C1F5F47" w14:textId="77777777" w:rsidR="007D5B35" w:rsidRPr="007D5B35" w:rsidRDefault="007D5B35" w:rsidP="00ED3A57">
            <w:pPr>
              <w:spacing w:after="0" w:line="240" w:lineRule="auto"/>
              <w:jc w:val="both"/>
              <w:rPr>
                <w:rFonts w:ascii="Times New Roman" w:hAnsi="Times New Roman"/>
                <w:noProof/>
                <w:sz w:val="24"/>
                <w:lang w:val="en-US"/>
              </w:rPr>
            </w:pPr>
            <w:r w:rsidRPr="007D5B35">
              <w:rPr>
                <w:rFonts w:ascii="Times New Roman" w:hAnsi="Times New Roman"/>
                <w:noProof/>
                <w:sz w:val="24"/>
                <w:lang w:val="en-US"/>
              </w:rPr>
              <w:drawing>
                <wp:inline distT="0" distB="0" distL="0" distR="0" wp14:anchorId="078BEAFB" wp14:editId="1DC26000">
                  <wp:extent cx="121920" cy="12192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r w:rsidRPr="007D5B35">
              <w:rPr>
                <w:rFonts w:ascii="Times New Roman" w:hAnsi="Times New Roman"/>
                <w:noProof/>
                <w:sz w:val="24"/>
                <w:lang w:val="en-US"/>
              </w:rPr>
              <w:t> half dose – 0.25 ml</w:t>
            </w:r>
          </w:p>
        </w:tc>
      </w:tr>
      <w:tr w:rsidR="007D5B35" w:rsidRPr="007D5B35" w14:paraId="6EE3B966" w14:textId="77777777" w:rsidTr="00ED3A57">
        <w:tc>
          <w:tcPr>
            <w:tcW w:w="742" w:type="pct"/>
            <w:tcBorders>
              <w:top w:val="outset" w:sz="6" w:space="0" w:color="414142"/>
              <w:left w:val="outset" w:sz="6" w:space="0" w:color="414142"/>
              <w:bottom w:val="outset" w:sz="6" w:space="0" w:color="414142"/>
              <w:right w:val="outset" w:sz="6" w:space="0" w:color="414142"/>
            </w:tcBorders>
            <w:vAlign w:val="center"/>
            <w:hideMark/>
          </w:tcPr>
          <w:p w14:paraId="40AF199D" w14:textId="77777777" w:rsidR="007D5B35" w:rsidRPr="007D5B35" w:rsidRDefault="007D5B35" w:rsidP="00ED3A57">
            <w:pPr>
              <w:spacing w:after="0" w:line="240" w:lineRule="auto"/>
              <w:jc w:val="center"/>
              <w:rPr>
                <w:rFonts w:ascii="Times New Roman" w:hAnsi="Times New Roman"/>
                <w:i/>
                <w:noProof/>
                <w:sz w:val="24"/>
                <w:lang w:val="en-US"/>
              </w:rPr>
            </w:pPr>
            <w:r w:rsidRPr="007D5B35">
              <w:rPr>
                <w:rFonts w:ascii="Times New Roman" w:hAnsi="Times New Roman"/>
                <w:i/>
                <w:noProof/>
                <w:sz w:val="24"/>
                <w:lang w:val="en-US"/>
              </w:rPr>
              <w:t>Janssen</w:t>
            </w:r>
          </w:p>
        </w:tc>
        <w:tc>
          <w:tcPr>
            <w:tcW w:w="555" w:type="pct"/>
            <w:tcBorders>
              <w:top w:val="outset" w:sz="6" w:space="0" w:color="414142"/>
              <w:left w:val="outset" w:sz="6" w:space="0" w:color="414142"/>
              <w:bottom w:val="outset" w:sz="6" w:space="0" w:color="414142"/>
              <w:right w:val="outset" w:sz="6" w:space="0" w:color="414142"/>
            </w:tcBorders>
            <w:vAlign w:val="center"/>
          </w:tcPr>
          <w:p w14:paraId="187681F1" w14:textId="77777777" w:rsidR="007D5B35" w:rsidRPr="007D5B35" w:rsidRDefault="007D5B35" w:rsidP="00ED3A57">
            <w:pPr>
              <w:spacing w:after="0" w:line="240" w:lineRule="auto"/>
              <w:jc w:val="center"/>
              <w:rPr>
                <w:rFonts w:ascii="Times New Roman" w:eastAsia="Times New Roman" w:hAnsi="Times New Roman" w:cs="Times New Roman"/>
                <w:noProof/>
                <w:sz w:val="24"/>
                <w:szCs w:val="24"/>
                <w:lang w:val="en-US" w:eastAsia="lv-LV"/>
              </w:rPr>
            </w:pPr>
          </w:p>
        </w:tc>
        <w:tc>
          <w:tcPr>
            <w:tcW w:w="437" w:type="pct"/>
            <w:tcBorders>
              <w:top w:val="outset" w:sz="6" w:space="0" w:color="414142"/>
              <w:left w:val="outset" w:sz="6" w:space="0" w:color="414142"/>
              <w:bottom w:val="outset" w:sz="6" w:space="0" w:color="414142"/>
              <w:right w:val="outset" w:sz="6" w:space="0" w:color="414142"/>
            </w:tcBorders>
            <w:vAlign w:val="center"/>
          </w:tcPr>
          <w:p w14:paraId="1563AF3A" w14:textId="77777777" w:rsidR="007D5B35" w:rsidRPr="007D5B35" w:rsidRDefault="007D5B35" w:rsidP="00ED3A57">
            <w:pPr>
              <w:spacing w:after="0" w:line="240" w:lineRule="auto"/>
              <w:jc w:val="center"/>
              <w:rPr>
                <w:rFonts w:ascii="Times New Roman" w:eastAsia="Times New Roman" w:hAnsi="Times New Roman" w:cs="Times New Roman"/>
                <w:noProof/>
                <w:sz w:val="24"/>
                <w:szCs w:val="24"/>
                <w:lang w:val="en-US" w:eastAsia="lv-LV"/>
              </w:rPr>
            </w:pPr>
          </w:p>
        </w:tc>
        <w:tc>
          <w:tcPr>
            <w:tcW w:w="308" w:type="pct"/>
            <w:tcBorders>
              <w:top w:val="outset" w:sz="6" w:space="0" w:color="414142"/>
              <w:left w:val="outset" w:sz="6" w:space="0" w:color="414142"/>
              <w:bottom w:val="outset" w:sz="6" w:space="0" w:color="414142"/>
              <w:right w:val="outset" w:sz="6" w:space="0" w:color="414142"/>
            </w:tcBorders>
            <w:vAlign w:val="center"/>
            <w:hideMark/>
          </w:tcPr>
          <w:p w14:paraId="2C461226" w14:textId="77777777" w:rsidR="007D5B35" w:rsidRPr="007D5B35" w:rsidRDefault="007D5B35" w:rsidP="00ED3A57">
            <w:pPr>
              <w:spacing w:after="0" w:line="240" w:lineRule="auto"/>
              <w:jc w:val="center"/>
              <w:rPr>
                <w:rFonts w:ascii="Times New Roman" w:eastAsia="Times New Roman" w:hAnsi="Times New Roman" w:cs="Times New Roman"/>
                <w:noProof/>
                <w:sz w:val="24"/>
                <w:szCs w:val="24"/>
                <w:lang w:val="en-US"/>
              </w:rPr>
            </w:pPr>
            <w:r w:rsidRPr="007D5B35">
              <w:rPr>
                <w:rFonts w:ascii="Times New Roman" w:eastAsia="Times New Roman" w:hAnsi="Times New Roman" w:cs="Times New Roman"/>
                <w:noProof/>
                <w:sz w:val="24"/>
                <w:szCs w:val="24"/>
                <w:lang w:val="en-US"/>
              </w:rPr>
              <w:drawing>
                <wp:inline distT="0" distB="0" distL="0" distR="0" wp14:anchorId="44E9980C" wp14:editId="507AD91A">
                  <wp:extent cx="121920" cy="12192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p>
        </w:tc>
        <w:tc>
          <w:tcPr>
            <w:tcW w:w="308" w:type="pct"/>
            <w:tcBorders>
              <w:top w:val="outset" w:sz="6" w:space="0" w:color="414142"/>
              <w:left w:val="outset" w:sz="6" w:space="0" w:color="414142"/>
              <w:bottom w:val="outset" w:sz="6" w:space="0" w:color="414142"/>
              <w:right w:val="outset" w:sz="6" w:space="0" w:color="414142"/>
            </w:tcBorders>
            <w:vAlign w:val="center"/>
            <w:hideMark/>
          </w:tcPr>
          <w:p w14:paraId="1732F9A0" w14:textId="77777777" w:rsidR="007D5B35" w:rsidRPr="007D5B35" w:rsidRDefault="007D5B35" w:rsidP="00ED3A57">
            <w:pPr>
              <w:spacing w:after="0" w:line="240" w:lineRule="auto"/>
              <w:jc w:val="center"/>
              <w:rPr>
                <w:rFonts w:ascii="Times New Roman" w:eastAsia="Times New Roman" w:hAnsi="Times New Roman" w:cs="Times New Roman"/>
                <w:noProof/>
                <w:sz w:val="24"/>
                <w:szCs w:val="24"/>
                <w:lang w:val="en-US"/>
              </w:rPr>
            </w:pPr>
            <w:r w:rsidRPr="007D5B35">
              <w:rPr>
                <w:rFonts w:ascii="Times New Roman" w:eastAsia="Times New Roman" w:hAnsi="Times New Roman" w:cs="Times New Roman"/>
                <w:noProof/>
                <w:sz w:val="24"/>
                <w:szCs w:val="24"/>
                <w:lang w:val="en-US"/>
              </w:rPr>
              <w:drawing>
                <wp:inline distT="0" distB="0" distL="0" distR="0" wp14:anchorId="13E7A4FF" wp14:editId="38B1895A">
                  <wp:extent cx="121920" cy="12192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p>
        </w:tc>
        <w:tc>
          <w:tcPr>
            <w:tcW w:w="1527" w:type="pct"/>
            <w:tcBorders>
              <w:top w:val="outset" w:sz="6" w:space="0" w:color="414142"/>
              <w:left w:val="outset" w:sz="6" w:space="0" w:color="414142"/>
              <w:bottom w:val="outset" w:sz="6" w:space="0" w:color="414142"/>
              <w:right w:val="outset" w:sz="6" w:space="0" w:color="414142"/>
            </w:tcBorders>
            <w:vAlign w:val="center"/>
            <w:hideMark/>
          </w:tcPr>
          <w:p w14:paraId="199F1CFC" w14:textId="77777777" w:rsidR="007D5B35" w:rsidRPr="007D5B35" w:rsidRDefault="007D5B35" w:rsidP="00ED3A57">
            <w:pPr>
              <w:spacing w:after="0" w:line="240" w:lineRule="auto"/>
              <w:jc w:val="center"/>
              <w:rPr>
                <w:rFonts w:ascii="Times New Roman" w:eastAsia="Times New Roman" w:hAnsi="Times New Roman" w:cs="Times New Roman"/>
                <w:noProof/>
                <w:sz w:val="24"/>
                <w:szCs w:val="24"/>
                <w:lang w:val="en-US"/>
              </w:rPr>
            </w:pPr>
            <w:r w:rsidRPr="007D5B35">
              <w:rPr>
                <w:rFonts w:ascii="Times New Roman" w:eastAsia="Times New Roman" w:hAnsi="Times New Roman" w:cs="Times New Roman"/>
                <w:noProof/>
                <w:sz w:val="24"/>
                <w:szCs w:val="24"/>
                <w:lang w:val="en-US"/>
              </w:rPr>
              <w:drawing>
                <wp:inline distT="0" distB="0" distL="0" distR="0" wp14:anchorId="0DEF1CD0" wp14:editId="2931063F">
                  <wp:extent cx="121920" cy="1219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p>
        </w:tc>
        <w:tc>
          <w:tcPr>
            <w:tcW w:w="1123" w:type="pct"/>
            <w:tcBorders>
              <w:top w:val="outset" w:sz="6" w:space="0" w:color="414142"/>
              <w:left w:val="outset" w:sz="6" w:space="0" w:color="414142"/>
              <w:bottom w:val="outset" w:sz="6" w:space="0" w:color="414142"/>
              <w:right w:val="outset" w:sz="6" w:space="0" w:color="414142"/>
            </w:tcBorders>
            <w:vAlign w:val="center"/>
            <w:hideMark/>
          </w:tcPr>
          <w:p w14:paraId="0827A952" w14:textId="77777777" w:rsidR="007D5B35" w:rsidRPr="007D5B35" w:rsidRDefault="007D5B35" w:rsidP="00ED3A57">
            <w:pPr>
              <w:spacing w:after="0" w:line="240" w:lineRule="auto"/>
              <w:jc w:val="both"/>
              <w:rPr>
                <w:rFonts w:ascii="Times New Roman" w:eastAsia="Times New Roman" w:hAnsi="Times New Roman" w:cs="Times New Roman"/>
                <w:noProof/>
                <w:sz w:val="24"/>
                <w:szCs w:val="24"/>
                <w:lang w:val="en-US"/>
              </w:rPr>
            </w:pPr>
            <w:r w:rsidRPr="007D5B35">
              <w:rPr>
                <w:rFonts w:ascii="Times New Roman" w:hAnsi="Times New Roman"/>
                <w:noProof/>
                <w:sz w:val="24"/>
                <w:lang w:val="en-US"/>
              </w:rPr>
              <w:t>not earlier than 8 months after the 1</w:t>
            </w:r>
            <w:r w:rsidRPr="007D5B35">
              <w:rPr>
                <w:rFonts w:ascii="Times New Roman" w:hAnsi="Times New Roman"/>
                <w:noProof/>
                <w:sz w:val="24"/>
                <w:vertAlign w:val="superscript"/>
                <w:lang w:val="en-US"/>
              </w:rPr>
              <w:t>st</w:t>
            </w:r>
            <w:r w:rsidRPr="007D5B35">
              <w:rPr>
                <w:rFonts w:ascii="Times New Roman" w:hAnsi="Times New Roman"/>
                <w:noProof/>
                <w:sz w:val="24"/>
                <w:lang w:val="en-US"/>
              </w:rPr>
              <w:t xml:space="preserve"> dose</w:t>
            </w:r>
          </w:p>
          <w:p w14:paraId="749763FC" w14:textId="77777777" w:rsidR="007D5B35" w:rsidRPr="007D5B35" w:rsidRDefault="007D5B35" w:rsidP="00ED3A57">
            <w:pPr>
              <w:spacing w:after="0" w:line="240" w:lineRule="auto"/>
              <w:jc w:val="center"/>
              <w:rPr>
                <w:rFonts w:ascii="Times New Roman" w:eastAsia="Times New Roman" w:hAnsi="Times New Roman" w:cs="Times New Roman"/>
                <w:noProof/>
                <w:sz w:val="24"/>
                <w:szCs w:val="24"/>
                <w:lang w:val="en-US"/>
              </w:rPr>
            </w:pPr>
            <w:r w:rsidRPr="007D5B35">
              <w:rPr>
                <w:rFonts w:ascii="Times New Roman" w:eastAsia="Times New Roman" w:hAnsi="Times New Roman" w:cs="Times New Roman"/>
                <w:noProof/>
                <w:sz w:val="24"/>
                <w:szCs w:val="24"/>
                <w:lang w:val="en-US"/>
              </w:rPr>
              <w:drawing>
                <wp:inline distT="0" distB="0" distL="0" distR="0" wp14:anchorId="58C95895" wp14:editId="3F5820B9">
                  <wp:extent cx="121920" cy="1219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a:ln>
                            <a:noFill/>
                          </a:ln>
                        </pic:spPr>
                      </pic:pic>
                    </a:graphicData>
                  </a:graphic>
                </wp:inline>
              </w:drawing>
            </w:r>
          </w:p>
        </w:tc>
      </w:tr>
    </w:tbl>
    <w:p w14:paraId="314C6BD3" w14:textId="77777777" w:rsidR="007D5B35" w:rsidRPr="007D5B35" w:rsidRDefault="007D5B35" w:rsidP="007D5B35">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5BD15B89" w14:textId="77777777" w:rsidR="007D5B35" w:rsidRPr="007D5B35" w:rsidRDefault="007D5B35" w:rsidP="007D5B35">
      <w:pPr>
        <w:shd w:val="clear" w:color="auto" w:fill="FFFFFF"/>
        <w:spacing w:after="0" w:line="240" w:lineRule="auto"/>
        <w:jc w:val="both"/>
        <w:rPr>
          <w:rFonts w:ascii="Times New Roman" w:hAnsi="Times New Roman"/>
          <w:noProof/>
          <w:sz w:val="24"/>
          <w:lang w:val="en-US"/>
        </w:rPr>
      </w:pPr>
      <w:r w:rsidRPr="007D5B35">
        <w:rPr>
          <w:rFonts w:ascii="Times New Roman" w:hAnsi="Times New Roman"/>
          <w:noProof/>
          <w:sz w:val="24"/>
          <w:lang w:val="en-US"/>
        </w:rPr>
        <w:t>Note. * To be completed if COVID-19 vaccine has been received. If several COVID-19 vaccines have been received, information on the last dose of vaccine received shall be indicated in the table.</w:t>
      </w:r>
    </w:p>
    <w:p w14:paraId="09B18777" w14:textId="77777777" w:rsidR="007D5B35" w:rsidRPr="007D5B35" w:rsidRDefault="007D5B35" w:rsidP="007D5B35">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7AA69AE5" w14:textId="77777777" w:rsidR="007D5B35" w:rsidRPr="007D5B35" w:rsidRDefault="007D5B35" w:rsidP="007D5B35">
      <w:pPr>
        <w:shd w:val="clear" w:color="auto" w:fill="FFFFFF"/>
        <w:spacing w:after="0" w:line="240" w:lineRule="auto"/>
        <w:jc w:val="both"/>
        <w:rPr>
          <w:rFonts w:ascii="Times New Roman" w:hAnsi="Times New Roman"/>
          <w:noProof/>
          <w:sz w:val="24"/>
          <w:lang w:val="en-US"/>
        </w:rPr>
      </w:pPr>
      <w:r w:rsidRPr="007D5B35">
        <w:rPr>
          <w:rFonts w:ascii="Times New Roman" w:hAnsi="Times New Roman"/>
          <w:noProof/>
          <w:sz w:val="24"/>
          <w:lang w:val="en-US"/>
        </w:rPr>
        <w:t>Notes of the medical practitioner/pharmacist and the decision to allow or refuse vaccination:</w:t>
      </w:r>
    </w:p>
    <w:tbl>
      <w:tblPr>
        <w:tblW w:w="5000" w:type="pct"/>
        <w:tblBorders>
          <w:top w:val="outset" w:sz="2" w:space="0" w:color="414142"/>
          <w:left w:val="outset" w:sz="2" w:space="0" w:color="414142"/>
          <w:bottom w:val="outset" w:sz="2" w:space="0" w:color="414142"/>
          <w:right w:val="outset" w:sz="2" w:space="0" w:color="414142"/>
        </w:tblBorders>
        <w:tblCellMar>
          <w:top w:w="30" w:type="dxa"/>
          <w:left w:w="30" w:type="dxa"/>
          <w:bottom w:w="30" w:type="dxa"/>
          <w:right w:w="30" w:type="dxa"/>
        </w:tblCellMar>
        <w:tblLook w:val="04A0" w:firstRow="1" w:lastRow="0" w:firstColumn="1" w:lastColumn="0" w:noHBand="0" w:noVBand="1"/>
      </w:tblPr>
      <w:tblGrid>
        <w:gridCol w:w="3686"/>
        <w:gridCol w:w="5385"/>
      </w:tblGrid>
      <w:tr w:rsidR="007D5B35" w:rsidRPr="007D5B35" w14:paraId="351DDCA4" w14:textId="77777777" w:rsidTr="00ED3A57">
        <w:tc>
          <w:tcPr>
            <w:tcW w:w="5000" w:type="pct"/>
            <w:gridSpan w:val="2"/>
            <w:tcBorders>
              <w:top w:val="nil"/>
              <w:left w:val="nil"/>
              <w:bottom w:val="single" w:sz="6" w:space="0" w:color="414142"/>
              <w:right w:val="nil"/>
            </w:tcBorders>
            <w:hideMark/>
          </w:tcPr>
          <w:p w14:paraId="64914C02" w14:textId="77777777" w:rsidR="007D5B35" w:rsidRPr="007D5B35" w:rsidRDefault="007D5B35" w:rsidP="00ED3A57">
            <w:pPr>
              <w:spacing w:after="0" w:line="240" w:lineRule="auto"/>
              <w:jc w:val="both"/>
              <w:rPr>
                <w:rFonts w:ascii="Times New Roman" w:eastAsia="Times New Roman" w:hAnsi="Times New Roman" w:cs="Times New Roman"/>
                <w:noProof/>
                <w:sz w:val="24"/>
                <w:szCs w:val="24"/>
                <w:lang w:val="en-US" w:eastAsia="lv-LV"/>
              </w:rPr>
            </w:pPr>
          </w:p>
        </w:tc>
      </w:tr>
      <w:tr w:rsidR="007D5B35" w:rsidRPr="007D5B35" w14:paraId="69BE4FAC" w14:textId="77777777" w:rsidTr="00ED3A57">
        <w:tc>
          <w:tcPr>
            <w:tcW w:w="5000" w:type="pct"/>
            <w:gridSpan w:val="2"/>
            <w:tcBorders>
              <w:top w:val="outset" w:sz="6" w:space="0" w:color="414142"/>
              <w:left w:val="nil"/>
              <w:bottom w:val="single" w:sz="6" w:space="0" w:color="414142"/>
              <w:right w:val="nil"/>
            </w:tcBorders>
            <w:hideMark/>
          </w:tcPr>
          <w:p w14:paraId="55A65957" w14:textId="77777777" w:rsidR="007D5B35" w:rsidRPr="007D5B35" w:rsidRDefault="007D5B35" w:rsidP="00ED3A57">
            <w:pPr>
              <w:spacing w:after="0" w:line="240" w:lineRule="auto"/>
              <w:jc w:val="both"/>
              <w:rPr>
                <w:rFonts w:ascii="Times New Roman" w:eastAsia="Times New Roman" w:hAnsi="Times New Roman" w:cs="Times New Roman"/>
                <w:noProof/>
                <w:sz w:val="24"/>
                <w:szCs w:val="24"/>
                <w:lang w:val="en-US" w:eastAsia="lv-LV"/>
              </w:rPr>
            </w:pPr>
          </w:p>
        </w:tc>
      </w:tr>
      <w:tr w:rsidR="007D5B35" w:rsidRPr="007D5B35" w14:paraId="2C2D427D" w14:textId="77777777" w:rsidTr="00ED3A57">
        <w:tc>
          <w:tcPr>
            <w:tcW w:w="5000" w:type="pct"/>
            <w:gridSpan w:val="2"/>
            <w:tcBorders>
              <w:top w:val="outset" w:sz="6" w:space="0" w:color="414142"/>
              <w:left w:val="nil"/>
              <w:bottom w:val="nil"/>
              <w:right w:val="nil"/>
            </w:tcBorders>
            <w:hideMark/>
          </w:tcPr>
          <w:p w14:paraId="450356FF" w14:textId="77777777" w:rsidR="007D5B35" w:rsidRPr="007D5B35" w:rsidRDefault="007D5B35" w:rsidP="00ED3A57">
            <w:pPr>
              <w:spacing w:after="0" w:line="240" w:lineRule="auto"/>
              <w:jc w:val="both"/>
              <w:rPr>
                <w:rFonts w:ascii="Times New Roman" w:eastAsia="Times New Roman" w:hAnsi="Times New Roman" w:cs="Times New Roman"/>
                <w:noProof/>
                <w:sz w:val="24"/>
                <w:szCs w:val="24"/>
                <w:lang w:val="en-US" w:eastAsia="lv-LV"/>
              </w:rPr>
            </w:pPr>
          </w:p>
        </w:tc>
      </w:tr>
      <w:tr w:rsidR="007D5B35" w:rsidRPr="007D5B35" w14:paraId="439DDB43" w14:textId="77777777" w:rsidTr="00ED3A57">
        <w:tc>
          <w:tcPr>
            <w:tcW w:w="2032" w:type="pct"/>
            <w:tcBorders>
              <w:top w:val="nil"/>
              <w:left w:val="nil"/>
              <w:bottom w:val="nil"/>
              <w:right w:val="nil"/>
            </w:tcBorders>
            <w:hideMark/>
          </w:tcPr>
          <w:p w14:paraId="5F5C84AF" w14:textId="77777777" w:rsidR="007D5B35" w:rsidRPr="007D5B35" w:rsidRDefault="007D5B35" w:rsidP="00ED3A57">
            <w:pPr>
              <w:spacing w:after="0" w:line="240" w:lineRule="auto"/>
              <w:jc w:val="both"/>
              <w:rPr>
                <w:rFonts w:ascii="Times New Roman" w:hAnsi="Times New Roman"/>
                <w:noProof/>
                <w:sz w:val="24"/>
                <w:lang w:val="en-US"/>
              </w:rPr>
            </w:pPr>
            <w:r w:rsidRPr="007D5B35">
              <w:rPr>
                <w:rFonts w:ascii="Times New Roman" w:hAnsi="Times New Roman"/>
                <w:noProof/>
                <w:sz w:val="24"/>
                <w:lang w:val="en-US"/>
              </w:rPr>
              <w:t>Vaccination allowed </w:t>
            </w:r>
            <w:r w:rsidRPr="007D5B35">
              <w:rPr>
                <w:rFonts w:ascii="Times New Roman" w:hAnsi="Times New Roman"/>
                <w:noProof/>
                <w:sz w:val="24"/>
                <w:lang w:val="en-US"/>
              </w:rPr>
              <w:drawing>
                <wp:inline distT="0" distB="0" distL="0" distR="0" wp14:anchorId="32EC35D2" wp14:editId="2AD9803F">
                  <wp:extent cx="123825" cy="123825"/>
                  <wp:effectExtent l="0" t="0" r="9525"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p>
        </w:tc>
        <w:tc>
          <w:tcPr>
            <w:tcW w:w="2968" w:type="pct"/>
            <w:tcBorders>
              <w:top w:val="nil"/>
              <w:left w:val="nil"/>
              <w:bottom w:val="nil"/>
              <w:right w:val="nil"/>
            </w:tcBorders>
            <w:hideMark/>
          </w:tcPr>
          <w:p w14:paraId="7B5B0E27" w14:textId="77777777" w:rsidR="007D5B35" w:rsidRPr="007D5B35" w:rsidRDefault="007D5B35" w:rsidP="00ED3A57">
            <w:pPr>
              <w:spacing w:after="0" w:line="240" w:lineRule="auto"/>
              <w:jc w:val="both"/>
              <w:rPr>
                <w:rFonts w:ascii="Times New Roman" w:hAnsi="Times New Roman"/>
                <w:noProof/>
                <w:sz w:val="24"/>
                <w:lang w:val="en-US"/>
              </w:rPr>
            </w:pPr>
            <w:r w:rsidRPr="007D5B35">
              <w:rPr>
                <w:rFonts w:ascii="Times New Roman" w:hAnsi="Times New Roman"/>
                <w:noProof/>
                <w:sz w:val="24"/>
                <w:lang w:val="en-US"/>
              </w:rPr>
              <w:t>Vaccination postponed until</w:t>
            </w:r>
          </w:p>
          <w:p w14:paraId="6F3AF38A" w14:textId="77777777" w:rsidR="007D5B35" w:rsidRPr="007D5B35" w:rsidRDefault="007D5B35" w:rsidP="00ED3A57">
            <w:pPr>
              <w:spacing w:after="0" w:line="240" w:lineRule="auto"/>
              <w:jc w:val="both"/>
              <w:rPr>
                <w:rFonts w:ascii="Times New Roman" w:hAnsi="Times New Roman"/>
                <w:noProof/>
                <w:sz w:val="24"/>
                <w:lang w:val="en-US"/>
              </w:rPr>
            </w:pPr>
            <w:r w:rsidRPr="007D5B35">
              <w:rPr>
                <w:rFonts w:ascii="Times New Roman" w:hAnsi="Times New Roman"/>
                <w:noProof/>
                <w:sz w:val="24"/>
                <w:lang w:val="en-US"/>
              </w:rPr>
              <w:t>_________________________</w:t>
            </w:r>
          </w:p>
        </w:tc>
      </w:tr>
    </w:tbl>
    <w:p w14:paraId="19F162FF" w14:textId="77777777" w:rsidR="007D5B35" w:rsidRPr="007D5B35" w:rsidRDefault="007D5B35" w:rsidP="007D5B35">
      <w:pPr>
        <w:shd w:val="clear" w:color="auto" w:fill="FFFFFF"/>
        <w:spacing w:after="0" w:line="240" w:lineRule="auto"/>
        <w:jc w:val="both"/>
        <w:rPr>
          <w:rFonts w:ascii="Times New Roman" w:hAnsi="Times New Roman"/>
          <w:noProof/>
          <w:sz w:val="24"/>
          <w:lang w:val="en-US"/>
        </w:rPr>
      </w:pPr>
      <w:r w:rsidRPr="007D5B35">
        <w:rPr>
          <w:rFonts w:ascii="Times New Roman" w:hAnsi="Times New Roman"/>
          <w:noProof/>
          <w:sz w:val="24"/>
          <w:lang w:val="en-US"/>
        </w:rPr>
        <w:t>Vaccination contraindicated because</w:t>
      </w:r>
    </w:p>
    <w:tbl>
      <w:tblPr>
        <w:tblW w:w="5000" w:type="pct"/>
        <w:tblBorders>
          <w:top w:val="outset" w:sz="2" w:space="0" w:color="414142"/>
          <w:left w:val="outset" w:sz="2" w:space="0" w:color="414142"/>
          <w:bottom w:val="outset" w:sz="6" w:space="0" w:color="414142"/>
          <w:right w:val="outset" w:sz="2" w:space="0" w:color="414142"/>
        </w:tblBorders>
        <w:tblCellMar>
          <w:top w:w="30" w:type="dxa"/>
          <w:left w:w="30" w:type="dxa"/>
          <w:bottom w:w="30" w:type="dxa"/>
          <w:right w:w="30" w:type="dxa"/>
        </w:tblCellMar>
        <w:tblLook w:val="04A0" w:firstRow="1" w:lastRow="0" w:firstColumn="1" w:lastColumn="0" w:noHBand="0" w:noVBand="1"/>
      </w:tblPr>
      <w:tblGrid>
        <w:gridCol w:w="9071"/>
      </w:tblGrid>
      <w:tr w:rsidR="007D5B35" w:rsidRPr="007D5B35" w14:paraId="4059999C" w14:textId="77777777" w:rsidTr="00ED3A57">
        <w:tc>
          <w:tcPr>
            <w:tcW w:w="5000" w:type="pct"/>
            <w:tcBorders>
              <w:top w:val="nil"/>
              <w:left w:val="nil"/>
              <w:bottom w:val="single" w:sz="6" w:space="0" w:color="414142"/>
              <w:right w:val="nil"/>
            </w:tcBorders>
            <w:hideMark/>
          </w:tcPr>
          <w:p w14:paraId="5C6F9951" w14:textId="77777777" w:rsidR="007D5B35" w:rsidRPr="007D5B35" w:rsidRDefault="007D5B35" w:rsidP="00ED3A57">
            <w:pPr>
              <w:spacing w:after="0" w:line="240" w:lineRule="auto"/>
              <w:jc w:val="both"/>
              <w:rPr>
                <w:rFonts w:ascii="Times New Roman" w:eastAsia="Times New Roman" w:hAnsi="Times New Roman" w:cs="Times New Roman"/>
                <w:noProof/>
                <w:sz w:val="24"/>
                <w:szCs w:val="24"/>
                <w:lang w:val="en-US" w:eastAsia="lv-LV"/>
              </w:rPr>
            </w:pPr>
          </w:p>
        </w:tc>
      </w:tr>
    </w:tbl>
    <w:p w14:paraId="4866BFB3" w14:textId="77777777" w:rsidR="007D5B35" w:rsidRPr="007D5B35" w:rsidRDefault="007D5B35" w:rsidP="007D5B35">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28D5218D" w14:textId="77777777" w:rsidR="007D5B35" w:rsidRPr="007D5B35" w:rsidRDefault="007D5B35" w:rsidP="007D5B35">
      <w:pPr>
        <w:shd w:val="clear" w:color="auto" w:fill="FFFFFF"/>
        <w:spacing w:after="0" w:line="240" w:lineRule="auto"/>
        <w:jc w:val="both"/>
        <w:rPr>
          <w:rFonts w:ascii="Times New Roman" w:hAnsi="Times New Roman"/>
          <w:noProof/>
          <w:sz w:val="24"/>
          <w:lang w:val="en-US"/>
        </w:rPr>
      </w:pPr>
      <w:r w:rsidRPr="007D5B35">
        <w:rPr>
          <w:rFonts w:ascii="Times New Roman" w:hAnsi="Times New Roman"/>
          <w:noProof/>
          <w:sz w:val="24"/>
          <w:lang w:val="en-US"/>
        </w:rPr>
        <w:t>The medical practitioner/pharmacist who performed survey before vaccination</w:t>
      </w:r>
    </w:p>
    <w:tbl>
      <w:tblPr>
        <w:tblW w:w="5000" w:type="pct"/>
        <w:tblBorders>
          <w:top w:val="outset" w:sz="2" w:space="0" w:color="414142"/>
          <w:left w:val="outset" w:sz="2" w:space="0" w:color="414142"/>
          <w:bottom w:val="outset" w:sz="2" w:space="0" w:color="414142"/>
          <w:right w:val="outset" w:sz="2" w:space="0" w:color="414142"/>
        </w:tblBorders>
        <w:tblCellMar>
          <w:top w:w="30" w:type="dxa"/>
          <w:left w:w="30" w:type="dxa"/>
          <w:bottom w:w="30" w:type="dxa"/>
          <w:right w:w="30" w:type="dxa"/>
        </w:tblCellMar>
        <w:tblLook w:val="04A0" w:firstRow="1" w:lastRow="0" w:firstColumn="1" w:lastColumn="0" w:noHBand="0" w:noVBand="1"/>
      </w:tblPr>
      <w:tblGrid>
        <w:gridCol w:w="9071"/>
      </w:tblGrid>
      <w:tr w:rsidR="007D5B35" w:rsidRPr="007D5B35" w14:paraId="07608661" w14:textId="77777777" w:rsidTr="00ED3A57">
        <w:trPr>
          <w:trHeight w:val="300"/>
        </w:trPr>
        <w:tc>
          <w:tcPr>
            <w:tcW w:w="5000" w:type="pct"/>
            <w:tcBorders>
              <w:top w:val="nil"/>
              <w:left w:val="nil"/>
              <w:bottom w:val="single" w:sz="6" w:space="0" w:color="414142"/>
              <w:right w:val="nil"/>
            </w:tcBorders>
            <w:hideMark/>
          </w:tcPr>
          <w:p w14:paraId="1374EACD" w14:textId="77777777" w:rsidR="007D5B35" w:rsidRPr="007D5B35" w:rsidRDefault="007D5B35" w:rsidP="00ED3A57">
            <w:pPr>
              <w:spacing w:after="0" w:line="240" w:lineRule="auto"/>
              <w:jc w:val="both"/>
              <w:rPr>
                <w:rFonts w:ascii="Times New Roman" w:eastAsia="Times New Roman" w:hAnsi="Times New Roman" w:cs="Times New Roman"/>
                <w:noProof/>
                <w:sz w:val="24"/>
                <w:szCs w:val="24"/>
                <w:lang w:val="en-US" w:eastAsia="lv-LV"/>
              </w:rPr>
            </w:pPr>
          </w:p>
        </w:tc>
      </w:tr>
      <w:tr w:rsidR="007D5B35" w:rsidRPr="007D5B35" w14:paraId="06AF2007" w14:textId="77777777" w:rsidTr="00ED3A57">
        <w:trPr>
          <w:trHeight w:val="300"/>
        </w:trPr>
        <w:tc>
          <w:tcPr>
            <w:tcW w:w="5000" w:type="pct"/>
            <w:tcBorders>
              <w:top w:val="outset" w:sz="6" w:space="0" w:color="414142"/>
              <w:left w:val="nil"/>
              <w:bottom w:val="nil"/>
              <w:right w:val="nil"/>
            </w:tcBorders>
            <w:hideMark/>
          </w:tcPr>
          <w:p w14:paraId="1D0FEACB" w14:textId="77777777" w:rsidR="007D5B35" w:rsidRPr="007D5B35" w:rsidRDefault="007D5B35" w:rsidP="00ED3A57">
            <w:pPr>
              <w:spacing w:after="0" w:line="240" w:lineRule="auto"/>
              <w:jc w:val="center"/>
              <w:rPr>
                <w:rFonts w:ascii="Times New Roman" w:hAnsi="Times New Roman"/>
                <w:noProof/>
                <w:sz w:val="24"/>
                <w:lang w:val="en-US"/>
              </w:rPr>
            </w:pPr>
            <w:r w:rsidRPr="007D5B35">
              <w:rPr>
                <w:rFonts w:ascii="Times New Roman" w:hAnsi="Times New Roman"/>
                <w:noProof/>
                <w:sz w:val="24"/>
                <w:lang w:val="en-US"/>
              </w:rPr>
              <w:t>(given name, surname, medical treatment institution or pharmacy, position)</w:t>
            </w:r>
          </w:p>
        </w:tc>
      </w:tr>
    </w:tbl>
    <w:p w14:paraId="076C5B74" w14:textId="77777777" w:rsidR="007D5B35" w:rsidRPr="007D5B35" w:rsidRDefault="007D5B35" w:rsidP="007D5B35">
      <w:pPr>
        <w:shd w:val="clear" w:color="auto" w:fill="FFFFFF"/>
        <w:spacing w:after="0" w:line="240" w:lineRule="auto"/>
        <w:jc w:val="both"/>
        <w:rPr>
          <w:rFonts w:ascii="Times New Roman" w:eastAsia="Times New Roman" w:hAnsi="Times New Roman" w:cs="Times New Roman"/>
          <w:noProof/>
          <w:sz w:val="24"/>
          <w:szCs w:val="24"/>
          <w:lang w:val="en-US" w:eastAsia="lv-LV"/>
        </w:rPr>
      </w:pPr>
    </w:p>
    <w:tbl>
      <w:tblPr>
        <w:tblW w:w="5000" w:type="pct"/>
        <w:tblCellMar>
          <w:top w:w="28" w:type="dxa"/>
          <w:left w:w="28" w:type="dxa"/>
          <w:bottom w:w="28" w:type="dxa"/>
          <w:right w:w="28" w:type="dxa"/>
        </w:tblCellMar>
        <w:tblLook w:val="04A0" w:firstRow="1" w:lastRow="0" w:firstColumn="1" w:lastColumn="0" w:noHBand="0" w:noVBand="1"/>
      </w:tblPr>
      <w:tblGrid>
        <w:gridCol w:w="1205"/>
        <w:gridCol w:w="3933"/>
        <w:gridCol w:w="3933"/>
      </w:tblGrid>
      <w:tr w:rsidR="007D5B35" w:rsidRPr="007D5B35" w14:paraId="313D6446" w14:textId="77777777" w:rsidTr="00ED3A57">
        <w:tc>
          <w:tcPr>
            <w:tcW w:w="664" w:type="pct"/>
            <w:tcBorders>
              <w:top w:val="nil"/>
              <w:left w:val="nil"/>
              <w:bottom w:val="nil"/>
              <w:right w:val="nil"/>
            </w:tcBorders>
            <w:noWrap/>
            <w:vAlign w:val="bottom"/>
            <w:hideMark/>
          </w:tcPr>
          <w:p w14:paraId="62FD1960" w14:textId="77777777" w:rsidR="007D5B35" w:rsidRPr="007D5B35" w:rsidRDefault="007D5B35" w:rsidP="00ED3A57">
            <w:pPr>
              <w:spacing w:after="0" w:line="240" w:lineRule="auto"/>
              <w:jc w:val="both"/>
              <w:rPr>
                <w:rFonts w:ascii="Times New Roman" w:hAnsi="Times New Roman"/>
                <w:noProof/>
                <w:sz w:val="24"/>
                <w:lang w:val="en-US"/>
              </w:rPr>
            </w:pPr>
            <w:r w:rsidRPr="007D5B35">
              <w:rPr>
                <w:rFonts w:ascii="Times New Roman" w:hAnsi="Times New Roman"/>
                <w:noProof/>
                <w:sz w:val="24"/>
                <w:lang w:val="en-US"/>
              </w:rPr>
              <w:t>Signature</w:t>
            </w:r>
          </w:p>
        </w:tc>
        <w:tc>
          <w:tcPr>
            <w:tcW w:w="2168" w:type="pct"/>
            <w:tcBorders>
              <w:top w:val="nil"/>
              <w:left w:val="nil"/>
              <w:bottom w:val="single" w:sz="6" w:space="0" w:color="414142"/>
              <w:right w:val="nil"/>
            </w:tcBorders>
            <w:vAlign w:val="center"/>
            <w:hideMark/>
          </w:tcPr>
          <w:p w14:paraId="22C36679" w14:textId="77777777" w:rsidR="007D5B35" w:rsidRPr="007D5B35" w:rsidRDefault="007D5B35" w:rsidP="00ED3A57">
            <w:pPr>
              <w:spacing w:after="0" w:line="240" w:lineRule="auto"/>
              <w:jc w:val="both"/>
              <w:rPr>
                <w:rFonts w:ascii="Times New Roman" w:eastAsia="Times New Roman" w:hAnsi="Times New Roman" w:cs="Times New Roman"/>
                <w:noProof/>
                <w:sz w:val="24"/>
                <w:szCs w:val="24"/>
                <w:lang w:val="en-US" w:eastAsia="lv-LV"/>
              </w:rPr>
            </w:pPr>
          </w:p>
        </w:tc>
        <w:tc>
          <w:tcPr>
            <w:tcW w:w="2168" w:type="pct"/>
            <w:tcBorders>
              <w:top w:val="nil"/>
              <w:left w:val="nil"/>
              <w:right w:val="nil"/>
            </w:tcBorders>
          </w:tcPr>
          <w:p w14:paraId="3D3EE754" w14:textId="77777777" w:rsidR="007D5B35" w:rsidRPr="007D5B35" w:rsidRDefault="007D5B35" w:rsidP="00ED3A57">
            <w:pPr>
              <w:spacing w:after="0" w:line="240" w:lineRule="auto"/>
              <w:jc w:val="both"/>
              <w:rPr>
                <w:rFonts w:ascii="Times New Roman" w:eastAsia="Times New Roman" w:hAnsi="Times New Roman" w:cs="Times New Roman"/>
                <w:noProof/>
                <w:sz w:val="24"/>
                <w:szCs w:val="24"/>
                <w:lang w:val="en-US" w:eastAsia="lv-LV"/>
              </w:rPr>
            </w:pPr>
          </w:p>
        </w:tc>
      </w:tr>
    </w:tbl>
    <w:p w14:paraId="1B3C9458" w14:textId="77777777" w:rsidR="007D5B35" w:rsidRPr="007D5B35" w:rsidRDefault="007D5B35" w:rsidP="007D5B35">
      <w:pPr>
        <w:shd w:val="clear" w:color="auto" w:fill="FFFFFF"/>
        <w:spacing w:after="0" w:line="240" w:lineRule="auto"/>
        <w:jc w:val="both"/>
        <w:rPr>
          <w:rFonts w:ascii="Times New Roman" w:eastAsia="Times New Roman" w:hAnsi="Times New Roman" w:cs="Times New Roman"/>
          <w:noProof/>
          <w:sz w:val="24"/>
          <w:szCs w:val="24"/>
          <w:lang w:val="en-US" w:eastAsia="lv-LV"/>
        </w:rPr>
      </w:pPr>
    </w:p>
    <w:tbl>
      <w:tblPr>
        <w:tblW w:w="5000" w:type="pct"/>
        <w:tblCellMar>
          <w:top w:w="28" w:type="dxa"/>
          <w:left w:w="28" w:type="dxa"/>
          <w:bottom w:w="28" w:type="dxa"/>
          <w:right w:w="28" w:type="dxa"/>
        </w:tblCellMar>
        <w:tblLook w:val="04A0" w:firstRow="1" w:lastRow="0" w:firstColumn="1" w:lastColumn="0" w:noHBand="0" w:noVBand="1"/>
      </w:tblPr>
      <w:tblGrid>
        <w:gridCol w:w="4521"/>
        <w:gridCol w:w="2821"/>
        <w:gridCol w:w="1729"/>
      </w:tblGrid>
      <w:tr w:rsidR="007D5B35" w:rsidRPr="007D5B35" w14:paraId="5CA655FD" w14:textId="77777777" w:rsidTr="00ED3A57">
        <w:tc>
          <w:tcPr>
            <w:tcW w:w="2368" w:type="pct"/>
            <w:tcBorders>
              <w:top w:val="nil"/>
              <w:left w:val="nil"/>
              <w:right w:val="nil"/>
            </w:tcBorders>
            <w:noWrap/>
            <w:vAlign w:val="bottom"/>
            <w:hideMark/>
          </w:tcPr>
          <w:p w14:paraId="7E13AF4F" w14:textId="77777777" w:rsidR="007D5B35" w:rsidRPr="007D5B35" w:rsidRDefault="007D5B35" w:rsidP="00ED3A57">
            <w:pPr>
              <w:spacing w:after="0" w:line="240" w:lineRule="auto"/>
              <w:jc w:val="both"/>
              <w:rPr>
                <w:rFonts w:ascii="Times New Roman" w:hAnsi="Times New Roman"/>
                <w:noProof/>
                <w:sz w:val="24"/>
                <w:lang w:val="en-US"/>
              </w:rPr>
            </w:pPr>
            <w:r w:rsidRPr="007D5B35">
              <w:rPr>
                <w:rFonts w:ascii="Times New Roman" w:hAnsi="Times New Roman"/>
                <w:noProof/>
                <w:sz w:val="24"/>
                <w:lang w:val="en-US"/>
              </w:rPr>
              <w:t>Name and amount of the administered vaccine</w:t>
            </w:r>
          </w:p>
        </w:tc>
        <w:tc>
          <w:tcPr>
            <w:tcW w:w="1617" w:type="pct"/>
            <w:tcBorders>
              <w:top w:val="nil"/>
              <w:left w:val="nil"/>
              <w:right w:val="nil"/>
            </w:tcBorders>
            <w:vAlign w:val="center"/>
            <w:hideMark/>
          </w:tcPr>
          <w:p w14:paraId="54396481" w14:textId="77777777" w:rsidR="007D5B35" w:rsidRPr="007D5B35" w:rsidRDefault="007D5B35" w:rsidP="00ED3A57">
            <w:pPr>
              <w:spacing w:after="0" w:line="240" w:lineRule="auto"/>
              <w:jc w:val="both"/>
              <w:rPr>
                <w:rFonts w:ascii="Times New Roman" w:eastAsia="Times New Roman" w:hAnsi="Times New Roman" w:cs="Times New Roman"/>
                <w:noProof/>
                <w:sz w:val="24"/>
                <w:szCs w:val="24"/>
                <w:lang w:val="en-US" w:eastAsia="lv-LV"/>
              </w:rPr>
            </w:pPr>
          </w:p>
        </w:tc>
        <w:tc>
          <w:tcPr>
            <w:tcW w:w="1015" w:type="pct"/>
            <w:tcBorders>
              <w:top w:val="nil"/>
              <w:left w:val="nil"/>
              <w:bottom w:val="nil"/>
              <w:right w:val="nil"/>
            </w:tcBorders>
          </w:tcPr>
          <w:p w14:paraId="38D19DFA" w14:textId="77777777" w:rsidR="007D5B35" w:rsidRPr="007D5B35" w:rsidRDefault="007D5B35" w:rsidP="00ED3A57">
            <w:pPr>
              <w:spacing w:after="0" w:line="240" w:lineRule="auto"/>
              <w:jc w:val="both"/>
              <w:rPr>
                <w:rFonts w:ascii="Times New Roman" w:eastAsia="Times New Roman" w:hAnsi="Times New Roman" w:cs="Times New Roman"/>
                <w:noProof/>
                <w:sz w:val="24"/>
                <w:szCs w:val="24"/>
                <w:lang w:val="en-US" w:eastAsia="lv-LV"/>
              </w:rPr>
            </w:pPr>
          </w:p>
        </w:tc>
      </w:tr>
      <w:tr w:rsidR="007D5B35" w:rsidRPr="007D5B35" w14:paraId="4F0D47AA" w14:textId="77777777" w:rsidTr="00ED3A57">
        <w:tc>
          <w:tcPr>
            <w:tcW w:w="2368" w:type="pct"/>
            <w:tcBorders>
              <w:top w:val="nil"/>
              <w:left w:val="nil"/>
              <w:bottom w:val="single" w:sz="4" w:space="0" w:color="auto"/>
              <w:right w:val="nil"/>
            </w:tcBorders>
            <w:noWrap/>
            <w:vAlign w:val="bottom"/>
          </w:tcPr>
          <w:p w14:paraId="743DA067" w14:textId="77777777" w:rsidR="007D5B35" w:rsidRPr="007D5B35" w:rsidRDefault="007D5B35" w:rsidP="00ED3A57">
            <w:pPr>
              <w:spacing w:after="0" w:line="240" w:lineRule="auto"/>
              <w:jc w:val="both"/>
              <w:rPr>
                <w:rFonts w:ascii="Times New Roman" w:eastAsia="Times New Roman" w:hAnsi="Times New Roman" w:cs="Times New Roman"/>
                <w:noProof/>
                <w:sz w:val="24"/>
                <w:szCs w:val="24"/>
                <w:lang w:val="en-US" w:eastAsia="lv-LV"/>
              </w:rPr>
            </w:pPr>
          </w:p>
        </w:tc>
        <w:tc>
          <w:tcPr>
            <w:tcW w:w="1617" w:type="pct"/>
            <w:tcBorders>
              <w:top w:val="nil"/>
              <w:left w:val="nil"/>
              <w:right w:val="nil"/>
            </w:tcBorders>
            <w:vAlign w:val="center"/>
          </w:tcPr>
          <w:p w14:paraId="7B3F72EB" w14:textId="77777777" w:rsidR="007D5B35" w:rsidRPr="007D5B35" w:rsidRDefault="007D5B35" w:rsidP="00ED3A57">
            <w:pPr>
              <w:spacing w:after="0" w:line="240" w:lineRule="auto"/>
              <w:jc w:val="both"/>
              <w:rPr>
                <w:rFonts w:ascii="Times New Roman" w:eastAsia="Times New Roman" w:hAnsi="Times New Roman" w:cs="Times New Roman"/>
                <w:noProof/>
                <w:sz w:val="24"/>
                <w:szCs w:val="24"/>
                <w:lang w:val="en-US" w:eastAsia="lv-LV"/>
              </w:rPr>
            </w:pPr>
          </w:p>
        </w:tc>
        <w:tc>
          <w:tcPr>
            <w:tcW w:w="1015" w:type="pct"/>
            <w:tcBorders>
              <w:top w:val="nil"/>
              <w:left w:val="nil"/>
              <w:right w:val="nil"/>
            </w:tcBorders>
          </w:tcPr>
          <w:p w14:paraId="4C28A9F7" w14:textId="77777777" w:rsidR="007D5B35" w:rsidRPr="007D5B35" w:rsidRDefault="007D5B35" w:rsidP="00ED3A57">
            <w:pPr>
              <w:spacing w:after="0" w:line="240" w:lineRule="auto"/>
              <w:jc w:val="both"/>
              <w:rPr>
                <w:rFonts w:ascii="Times New Roman" w:eastAsia="Times New Roman" w:hAnsi="Times New Roman" w:cs="Times New Roman"/>
                <w:noProof/>
                <w:sz w:val="24"/>
                <w:szCs w:val="24"/>
                <w:lang w:val="en-US" w:eastAsia="lv-LV"/>
              </w:rPr>
            </w:pPr>
          </w:p>
        </w:tc>
      </w:tr>
    </w:tbl>
    <w:p w14:paraId="4B8323EB" w14:textId="77777777" w:rsidR="007D5B35" w:rsidRPr="007D5B35" w:rsidRDefault="007D5B35" w:rsidP="007D5B35">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0105BC13" w14:textId="77777777" w:rsidR="007D5B35" w:rsidRPr="007D5B35" w:rsidRDefault="007D5B35" w:rsidP="007D5B35">
      <w:pPr>
        <w:shd w:val="clear" w:color="auto" w:fill="FFFFFF"/>
        <w:spacing w:after="0" w:line="240" w:lineRule="auto"/>
        <w:jc w:val="both"/>
        <w:rPr>
          <w:rFonts w:ascii="Times New Roman" w:hAnsi="Times New Roman"/>
          <w:noProof/>
          <w:sz w:val="24"/>
          <w:lang w:val="en-US"/>
        </w:rPr>
      </w:pPr>
      <w:r w:rsidRPr="007D5B35">
        <w:rPr>
          <w:rFonts w:ascii="Times New Roman" w:hAnsi="Times New Roman"/>
          <w:noProof/>
          <w:sz w:val="24"/>
          <w:lang w:val="en-US"/>
        </w:rPr>
        <w:t>The medical practitioner/pharmacist who administered the vaccine</w:t>
      </w:r>
    </w:p>
    <w:tbl>
      <w:tblPr>
        <w:tblW w:w="5000" w:type="pct"/>
        <w:tblBorders>
          <w:top w:val="outset" w:sz="2" w:space="0" w:color="414142"/>
          <w:left w:val="outset" w:sz="2" w:space="0" w:color="414142"/>
          <w:bottom w:val="outset" w:sz="2" w:space="0" w:color="414142"/>
          <w:right w:val="outset" w:sz="2" w:space="0" w:color="414142"/>
        </w:tblBorders>
        <w:tblCellMar>
          <w:top w:w="30" w:type="dxa"/>
          <w:left w:w="30" w:type="dxa"/>
          <w:bottom w:w="30" w:type="dxa"/>
          <w:right w:w="30" w:type="dxa"/>
        </w:tblCellMar>
        <w:tblLook w:val="04A0" w:firstRow="1" w:lastRow="0" w:firstColumn="1" w:lastColumn="0" w:noHBand="0" w:noVBand="1"/>
      </w:tblPr>
      <w:tblGrid>
        <w:gridCol w:w="9071"/>
      </w:tblGrid>
      <w:tr w:rsidR="007D5B35" w:rsidRPr="007D5B35" w14:paraId="0DE99AFD" w14:textId="77777777" w:rsidTr="00ED3A57">
        <w:trPr>
          <w:trHeight w:val="300"/>
        </w:trPr>
        <w:tc>
          <w:tcPr>
            <w:tcW w:w="5000" w:type="pct"/>
            <w:tcBorders>
              <w:top w:val="nil"/>
              <w:left w:val="nil"/>
              <w:bottom w:val="single" w:sz="6" w:space="0" w:color="414142"/>
              <w:right w:val="nil"/>
            </w:tcBorders>
            <w:hideMark/>
          </w:tcPr>
          <w:p w14:paraId="540CE63D" w14:textId="77777777" w:rsidR="007D5B35" w:rsidRPr="007D5B35" w:rsidRDefault="007D5B35" w:rsidP="00ED3A57">
            <w:pPr>
              <w:spacing w:after="0" w:line="240" w:lineRule="auto"/>
              <w:jc w:val="both"/>
              <w:rPr>
                <w:rFonts w:ascii="Times New Roman" w:eastAsia="Times New Roman" w:hAnsi="Times New Roman" w:cs="Times New Roman"/>
                <w:noProof/>
                <w:sz w:val="24"/>
                <w:szCs w:val="24"/>
                <w:lang w:val="en-US" w:eastAsia="lv-LV"/>
              </w:rPr>
            </w:pPr>
          </w:p>
        </w:tc>
      </w:tr>
      <w:tr w:rsidR="007D5B35" w:rsidRPr="007D5B35" w14:paraId="4B49FF38" w14:textId="77777777" w:rsidTr="00ED3A57">
        <w:trPr>
          <w:trHeight w:val="300"/>
        </w:trPr>
        <w:tc>
          <w:tcPr>
            <w:tcW w:w="5000" w:type="pct"/>
            <w:tcBorders>
              <w:top w:val="outset" w:sz="6" w:space="0" w:color="414142"/>
              <w:left w:val="nil"/>
              <w:bottom w:val="nil"/>
              <w:right w:val="nil"/>
            </w:tcBorders>
            <w:hideMark/>
          </w:tcPr>
          <w:p w14:paraId="55EB9F45" w14:textId="77777777" w:rsidR="007D5B35" w:rsidRPr="007D5B35" w:rsidRDefault="007D5B35" w:rsidP="00ED3A57">
            <w:pPr>
              <w:spacing w:after="0" w:line="240" w:lineRule="auto"/>
              <w:jc w:val="center"/>
              <w:rPr>
                <w:rFonts w:ascii="Times New Roman" w:hAnsi="Times New Roman"/>
                <w:noProof/>
                <w:sz w:val="24"/>
                <w:lang w:val="en-US"/>
              </w:rPr>
            </w:pPr>
            <w:r w:rsidRPr="007D5B35">
              <w:rPr>
                <w:rFonts w:ascii="Times New Roman" w:hAnsi="Times New Roman"/>
                <w:noProof/>
                <w:sz w:val="24"/>
                <w:lang w:val="en-US"/>
              </w:rPr>
              <w:t>(given name, surname)</w:t>
            </w:r>
          </w:p>
        </w:tc>
      </w:tr>
    </w:tbl>
    <w:p w14:paraId="70D0E96C" w14:textId="77777777" w:rsidR="007D5B35" w:rsidRPr="007D5B35" w:rsidRDefault="007D5B35" w:rsidP="007D5B35">
      <w:pPr>
        <w:shd w:val="clear" w:color="auto" w:fill="FFFFFF"/>
        <w:spacing w:after="0" w:line="240" w:lineRule="auto"/>
        <w:jc w:val="both"/>
        <w:rPr>
          <w:rFonts w:ascii="Times New Roman" w:eastAsia="Times New Roman" w:hAnsi="Times New Roman" w:cs="Times New Roman"/>
          <w:noProof/>
          <w:sz w:val="24"/>
          <w:szCs w:val="24"/>
          <w:lang w:val="en-US" w:eastAsia="lv-LV"/>
        </w:rPr>
      </w:pPr>
    </w:p>
    <w:tbl>
      <w:tblPr>
        <w:tblW w:w="5000" w:type="pct"/>
        <w:tblCellMar>
          <w:top w:w="28" w:type="dxa"/>
          <w:left w:w="28" w:type="dxa"/>
          <w:bottom w:w="28" w:type="dxa"/>
          <w:right w:w="28" w:type="dxa"/>
        </w:tblCellMar>
        <w:tblLook w:val="04A0" w:firstRow="1" w:lastRow="0" w:firstColumn="1" w:lastColumn="0" w:noHBand="0" w:noVBand="1"/>
      </w:tblPr>
      <w:tblGrid>
        <w:gridCol w:w="1205"/>
        <w:gridCol w:w="3933"/>
        <w:gridCol w:w="3933"/>
      </w:tblGrid>
      <w:tr w:rsidR="007D5B35" w:rsidRPr="007D5B35" w14:paraId="43F299CF" w14:textId="77777777" w:rsidTr="00ED3A57">
        <w:tc>
          <w:tcPr>
            <w:tcW w:w="664" w:type="pct"/>
            <w:tcBorders>
              <w:top w:val="nil"/>
              <w:left w:val="nil"/>
              <w:bottom w:val="nil"/>
              <w:right w:val="nil"/>
            </w:tcBorders>
            <w:noWrap/>
            <w:vAlign w:val="bottom"/>
            <w:hideMark/>
          </w:tcPr>
          <w:p w14:paraId="1997CB86" w14:textId="77777777" w:rsidR="007D5B35" w:rsidRPr="007D5B35" w:rsidRDefault="007D5B35" w:rsidP="00ED3A57">
            <w:pPr>
              <w:spacing w:after="0" w:line="240" w:lineRule="auto"/>
              <w:jc w:val="both"/>
              <w:rPr>
                <w:rFonts w:ascii="Times New Roman" w:hAnsi="Times New Roman"/>
                <w:noProof/>
                <w:sz w:val="24"/>
                <w:lang w:val="en-US"/>
              </w:rPr>
            </w:pPr>
            <w:r w:rsidRPr="007D5B35">
              <w:rPr>
                <w:rFonts w:ascii="Times New Roman" w:hAnsi="Times New Roman"/>
                <w:noProof/>
                <w:sz w:val="24"/>
                <w:lang w:val="en-US"/>
              </w:rPr>
              <w:t>Signature</w:t>
            </w:r>
          </w:p>
        </w:tc>
        <w:tc>
          <w:tcPr>
            <w:tcW w:w="2168" w:type="pct"/>
            <w:tcBorders>
              <w:top w:val="nil"/>
              <w:left w:val="nil"/>
              <w:bottom w:val="single" w:sz="6" w:space="0" w:color="414142"/>
              <w:right w:val="nil"/>
            </w:tcBorders>
            <w:vAlign w:val="center"/>
            <w:hideMark/>
          </w:tcPr>
          <w:p w14:paraId="6F678DBF" w14:textId="77777777" w:rsidR="007D5B35" w:rsidRPr="007D5B35" w:rsidRDefault="007D5B35" w:rsidP="00ED3A57">
            <w:pPr>
              <w:spacing w:after="0" w:line="240" w:lineRule="auto"/>
              <w:jc w:val="both"/>
              <w:rPr>
                <w:rFonts w:ascii="Times New Roman" w:eastAsia="Times New Roman" w:hAnsi="Times New Roman" w:cs="Times New Roman"/>
                <w:noProof/>
                <w:sz w:val="24"/>
                <w:szCs w:val="24"/>
                <w:lang w:val="en-US" w:eastAsia="lv-LV"/>
              </w:rPr>
            </w:pPr>
          </w:p>
        </w:tc>
        <w:tc>
          <w:tcPr>
            <w:tcW w:w="2168" w:type="pct"/>
            <w:tcBorders>
              <w:top w:val="nil"/>
              <w:left w:val="nil"/>
              <w:right w:val="nil"/>
            </w:tcBorders>
          </w:tcPr>
          <w:p w14:paraId="72B5CFD2" w14:textId="77777777" w:rsidR="007D5B35" w:rsidRPr="007D5B35" w:rsidRDefault="007D5B35" w:rsidP="00ED3A57">
            <w:pPr>
              <w:spacing w:after="0" w:line="240" w:lineRule="auto"/>
              <w:jc w:val="both"/>
              <w:rPr>
                <w:rFonts w:ascii="Times New Roman" w:eastAsia="Times New Roman" w:hAnsi="Times New Roman" w:cs="Times New Roman"/>
                <w:noProof/>
                <w:sz w:val="24"/>
                <w:szCs w:val="24"/>
                <w:lang w:val="en-US" w:eastAsia="lv-LV"/>
              </w:rPr>
            </w:pPr>
          </w:p>
        </w:tc>
      </w:tr>
    </w:tbl>
    <w:p w14:paraId="4D03710A" w14:textId="77777777" w:rsidR="007D5B35" w:rsidRPr="007D5B35" w:rsidRDefault="007D5B35" w:rsidP="007D5B35">
      <w:pPr>
        <w:shd w:val="clear" w:color="auto" w:fill="FFFFFF"/>
        <w:spacing w:after="0" w:line="240" w:lineRule="auto"/>
        <w:jc w:val="both"/>
        <w:rPr>
          <w:rFonts w:ascii="Times New Roman" w:eastAsia="Times New Roman" w:hAnsi="Times New Roman" w:cs="Times New Roman"/>
          <w:noProof/>
          <w:sz w:val="24"/>
          <w:szCs w:val="24"/>
          <w:lang w:val="en-US" w:eastAsia="lv-LV"/>
        </w:rPr>
      </w:pPr>
    </w:p>
    <w:p w14:paraId="18147A7B" w14:textId="77777777" w:rsidR="007D5B35" w:rsidRPr="007D5B35" w:rsidRDefault="007D5B35" w:rsidP="007D5B35">
      <w:pPr>
        <w:rPr>
          <w:noProof/>
          <w:lang w:val="en-US"/>
        </w:rPr>
      </w:pPr>
      <w:r w:rsidRPr="007D5B35">
        <w:rPr>
          <w:noProof/>
          <w:lang w:val="en-US"/>
        </w:rPr>
        <w:br w:type="page"/>
      </w:r>
    </w:p>
    <w:p w14:paraId="64AB7F19" w14:textId="77777777" w:rsidR="007D5B35" w:rsidRPr="007D5B35" w:rsidRDefault="007D5B35" w:rsidP="007D5B35">
      <w:pPr>
        <w:shd w:val="clear" w:color="auto" w:fill="FFFFFF"/>
        <w:spacing w:after="0" w:line="240" w:lineRule="auto"/>
        <w:jc w:val="right"/>
        <w:rPr>
          <w:rFonts w:ascii="Times New Roman" w:hAnsi="Times New Roman"/>
          <w:b/>
          <w:noProof/>
          <w:sz w:val="24"/>
          <w:lang w:val="en-US"/>
        </w:rPr>
      </w:pPr>
      <w:r w:rsidRPr="007D5B35">
        <w:rPr>
          <w:rFonts w:ascii="Times New Roman" w:hAnsi="Times New Roman"/>
          <w:b/>
          <w:noProof/>
          <w:sz w:val="24"/>
          <w:lang w:val="en-US"/>
        </w:rPr>
        <w:t>Annex 3</w:t>
      </w:r>
    </w:p>
    <w:p w14:paraId="2237C7B0" w14:textId="77777777" w:rsidR="007D5B35" w:rsidRPr="007D5B35" w:rsidRDefault="007D5B35" w:rsidP="007D5B35">
      <w:pPr>
        <w:shd w:val="clear" w:color="auto" w:fill="FFFFFF"/>
        <w:spacing w:after="0" w:line="240" w:lineRule="auto"/>
        <w:jc w:val="right"/>
        <w:rPr>
          <w:rFonts w:ascii="Times New Roman" w:hAnsi="Times New Roman"/>
          <w:noProof/>
          <w:sz w:val="24"/>
          <w:lang w:val="en-US"/>
        </w:rPr>
      </w:pPr>
      <w:r w:rsidRPr="007D5B35">
        <w:rPr>
          <w:rFonts w:ascii="Times New Roman" w:hAnsi="Times New Roman"/>
          <w:noProof/>
          <w:sz w:val="24"/>
          <w:lang w:val="en-US"/>
        </w:rPr>
        <w:t>Cabinet Regulation No. 662</w:t>
      </w:r>
    </w:p>
    <w:p w14:paraId="50F46A1A" w14:textId="77777777" w:rsidR="007D5B35" w:rsidRPr="007D5B35" w:rsidRDefault="007D5B35" w:rsidP="007D5B35">
      <w:pPr>
        <w:shd w:val="clear" w:color="auto" w:fill="FFFFFF"/>
        <w:spacing w:after="0" w:line="240" w:lineRule="auto"/>
        <w:jc w:val="right"/>
        <w:rPr>
          <w:rFonts w:ascii="Times New Roman" w:hAnsi="Times New Roman"/>
          <w:noProof/>
          <w:sz w:val="24"/>
          <w:lang w:val="en-US"/>
        </w:rPr>
      </w:pPr>
      <w:r w:rsidRPr="007D5B35">
        <w:rPr>
          <w:rFonts w:ascii="Times New Roman" w:hAnsi="Times New Roman"/>
          <w:noProof/>
          <w:sz w:val="24"/>
          <w:lang w:val="en-US"/>
        </w:rPr>
        <w:t>28 September 2021</w:t>
      </w:r>
      <w:bookmarkStart w:id="906" w:name="piel-1000138"/>
      <w:bookmarkStart w:id="907" w:name="piel3"/>
      <w:bookmarkEnd w:id="906"/>
      <w:bookmarkEnd w:id="907"/>
    </w:p>
    <w:p w14:paraId="4B974601" w14:textId="77777777" w:rsidR="007D5B35" w:rsidRPr="007D5B35" w:rsidRDefault="007D5B35" w:rsidP="007D5B35">
      <w:pPr>
        <w:shd w:val="clear" w:color="auto" w:fill="FFFFFF"/>
        <w:spacing w:after="0" w:line="240" w:lineRule="auto"/>
        <w:jc w:val="both"/>
        <w:rPr>
          <w:rFonts w:ascii="Times New Roman" w:eastAsia="Times New Roman" w:hAnsi="Times New Roman" w:cs="Times New Roman"/>
          <w:b/>
          <w:bCs/>
          <w:noProof/>
          <w:sz w:val="24"/>
          <w:szCs w:val="24"/>
          <w:lang w:val="en-US"/>
        </w:rPr>
      </w:pPr>
      <w:bookmarkStart w:id="908" w:name="1000139"/>
      <w:bookmarkStart w:id="909" w:name="n-1000139"/>
      <w:bookmarkEnd w:id="908"/>
      <w:bookmarkEnd w:id="909"/>
    </w:p>
    <w:p w14:paraId="0565770C" w14:textId="77777777" w:rsidR="007D5B35" w:rsidRPr="007D5B35" w:rsidRDefault="007D5B35" w:rsidP="007D5B35">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2094C34E" w14:textId="77777777" w:rsidR="007D5B35" w:rsidRPr="007D5B35" w:rsidRDefault="007D5B35" w:rsidP="007D5B35">
      <w:pPr>
        <w:shd w:val="clear" w:color="auto" w:fill="FFFFFF"/>
        <w:spacing w:after="0" w:line="240" w:lineRule="auto"/>
        <w:jc w:val="center"/>
        <w:rPr>
          <w:rFonts w:ascii="Times New Roman" w:hAnsi="Times New Roman"/>
          <w:b/>
          <w:noProof/>
          <w:sz w:val="28"/>
          <w:lang w:val="en-US"/>
        </w:rPr>
      </w:pPr>
      <w:r w:rsidRPr="007D5B35">
        <w:rPr>
          <w:rFonts w:ascii="Times New Roman" w:hAnsi="Times New Roman"/>
          <w:b/>
          <w:noProof/>
          <w:sz w:val="28"/>
          <w:lang w:val="en-US"/>
        </w:rPr>
        <w:t>COVID-19 Testing Report</w:t>
      </w:r>
    </w:p>
    <w:p w14:paraId="061546CE" w14:textId="77777777" w:rsidR="007D5B35" w:rsidRPr="007D5B35" w:rsidRDefault="007D5B35" w:rsidP="007D5B35">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p w14:paraId="7949FA8A" w14:textId="77777777" w:rsidR="007D5B35" w:rsidRPr="007D5B35" w:rsidRDefault="007D5B35" w:rsidP="007D5B35">
      <w:pPr>
        <w:shd w:val="clear" w:color="auto" w:fill="FFFFFF"/>
        <w:spacing w:after="0" w:line="240" w:lineRule="auto"/>
        <w:jc w:val="both"/>
        <w:rPr>
          <w:rFonts w:ascii="Times New Roman" w:eastAsia="Times New Roman" w:hAnsi="Times New Roman" w:cs="Times New Roman"/>
          <w:b/>
          <w:bCs/>
          <w:noProof/>
          <w:sz w:val="24"/>
          <w:szCs w:val="24"/>
          <w:lang w:val="en-US"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8" w:type="dxa"/>
          <w:left w:w="28" w:type="dxa"/>
          <w:bottom w:w="28" w:type="dxa"/>
          <w:right w:w="28" w:type="dxa"/>
        </w:tblCellMar>
        <w:tblLook w:val="04A0" w:firstRow="1" w:lastRow="0" w:firstColumn="1" w:lastColumn="0" w:noHBand="0" w:noVBand="1"/>
      </w:tblPr>
      <w:tblGrid>
        <w:gridCol w:w="536"/>
        <w:gridCol w:w="8519"/>
      </w:tblGrid>
      <w:tr w:rsidR="007D5B35" w:rsidRPr="007D5B35" w14:paraId="08DC7D6D" w14:textId="77777777" w:rsidTr="00ED3A57">
        <w:tc>
          <w:tcPr>
            <w:tcW w:w="296" w:type="pct"/>
            <w:tcBorders>
              <w:top w:val="outset" w:sz="6" w:space="0" w:color="414142"/>
              <w:left w:val="outset" w:sz="6" w:space="0" w:color="414142"/>
              <w:bottom w:val="outset" w:sz="6" w:space="0" w:color="414142"/>
              <w:right w:val="outset" w:sz="6" w:space="0" w:color="414142"/>
            </w:tcBorders>
            <w:vAlign w:val="center"/>
            <w:hideMark/>
          </w:tcPr>
          <w:p w14:paraId="261D78B2" w14:textId="77777777" w:rsidR="007D5B35" w:rsidRPr="007D5B35" w:rsidRDefault="007D5B35" w:rsidP="00ED3A57">
            <w:pPr>
              <w:spacing w:after="0" w:line="240" w:lineRule="auto"/>
              <w:jc w:val="both"/>
              <w:rPr>
                <w:rFonts w:ascii="Times New Roman" w:hAnsi="Times New Roman"/>
                <w:noProof/>
                <w:sz w:val="24"/>
                <w:lang w:val="en-US"/>
              </w:rPr>
            </w:pPr>
            <w:r w:rsidRPr="007D5B35">
              <w:rPr>
                <w:rFonts w:ascii="Times New Roman" w:hAnsi="Times New Roman"/>
                <w:noProof/>
                <w:sz w:val="24"/>
                <w:lang w:val="en-US"/>
              </w:rPr>
              <w:t>1.</w:t>
            </w:r>
          </w:p>
        </w:tc>
        <w:tc>
          <w:tcPr>
            <w:tcW w:w="4704" w:type="pct"/>
            <w:tcBorders>
              <w:top w:val="outset" w:sz="6" w:space="0" w:color="414142"/>
              <w:left w:val="outset" w:sz="6" w:space="0" w:color="414142"/>
              <w:bottom w:val="outset" w:sz="6" w:space="0" w:color="414142"/>
              <w:right w:val="outset" w:sz="6" w:space="0" w:color="414142"/>
            </w:tcBorders>
            <w:vAlign w:val="center"/>
            <w:hideMark/>
          </w:tcPr>
          <w:p w14:paraId="53AC022E" w14:textId="77777777" w:rsidR="007D5B35" w:rsidRPr="007D5B35" w:rsidRDefault="007D5B35" w:rsidP="00ED3A57">
            <w:pPr>
              <w:spacing w:after="0" w:line="240" w:lineRule="auto"/>
              <w:jc w:val="both"/>
              <w:rPr>
                <w:rFonts w:ascii="Times New Roman" w:hAnsi="Times New Roman"/>
                <w:noProof/>
                <w:sz w:val="24"/>
                <w:lang w:val="en-US"/>
              </w:rPr>
            </w:pPr>
            <w:r w:rsidRPr="007D5B35">
              <w:rPr>
                <w:rFonts w:ascii="Times New Roman" w:hAnsi="Times New Roman"/>
                <w:noProof/>
                <w:sz w:val="24"/>
                <w:lang w:val="en-US"/>
              </w:rPr>
              <w:t>Nationality of the personal identifier or the issuing country of the presented identity document of the patient</w:t>
            </w:r>
          </w:p>
        </w:tc>
      </w:tr>
      <w:tr w:rsidR="007D5B35" w:rsidRPr="007D5B35" w14:paraId="0F411B8A" w14:textId="77777777" w:rsidTr="00ED3A57">
        <w:tc>
          <w:tcPr>
            <w:tcW w:w="296" w:type="pct"/>
            <w:tcBorders>
              <w:top w:val="outset" w:sz="6" w:space="0" w:color="414142"/>
              <w:left w:val="outset" w:sz="6" w:space="0" w:color="414142"/>
              <w:bottom w:val="outset" w:sz="6" w:space="0" w:color="414142"/>
              <w:right w:val="outset" w:sz="6" w:space="0" w:color="414142"/>
            </w:tcBorders>
            <w:vAlign w:val="center"/>
            <w:hideMark/>
          </w:tcPr>
          <w:p w14:paraId="0DC4627E" w14:textId="77777777" w:rsidR="007D5B35" w:rsidRPr="007D5B35" w:rsidRDefault="007D5B35" w:rsidP="00ED3A57">
            <w:pPr>
              <w:spacing w:after="0" w:line="240" w:lineRule="auto"/>
              <w:jc w:val="both"/>
              <w:rPr>
                <w:rFonts w:ascii="Times New Roman" w:hAnsi="Times New Roman"/>
                <w:noProof/>
                <w:sz w:val="24"/>
                <w:lang w:val="en-US"/>
              </w:rPr>
            </w:pPr>
            <w:r w:rsidRPr="007D5B35">
              <w:rPr>
                <w:rFonts w:ascii="Times New Roman" w:hAnsi="Times New Roman"/>
                <w:noProof/>
                <w:sz w:val="24"/>
                <w:lang w:val="en-US"/>
              </w:rPr>
              <w:t>2.</w:t>
            </w:r>
          </w:p>
        </w:tc>
        <w:tc>
          <w:tcPr>
            <w:tcW w:w="4704" w:type="pct"/>
            <w:tcBorders>
              <w:top w:val="outset" w:sz="6" w:space="0" w:color="414142"/>
              <w:left w:val="outset" w:sz="6" w:space="0" w:color="414142"/>
              <w:bottom w:val="outset" w:sz="6" w:space="0" w:color="414142"/>
              <w:right w:val="outset" w:sz="6" w:space="0" w:color="414142"/>
            </w:tcBorders>
            <w:vAlign w:val="center"/>
            <w:hideMark/>
          </w:tcPr>
          <w:p w14:paraId="42032F79" w14:textId="77777777" w:rsidR="007D5B35" w:rsidRPr="007D5B35" w:rsidRDefault="007D5B35" w:rsidP="00ED3A57">
            <w:pPr>
              <w:spacing w:after="0" w:line="240" w:lineRule="auto"/>
              <w:jc w:val="both"/>
              <w:rPr>
                <w:rFonts w:ascii="Times New Roman" w:hAnsi="Times New Roman"/>
                <w:noProof/>
                <w:sz w:val="24"/>
                <w:lang w:val="en-US"/>
              </w:rPr>
            </w:pPr>
            <w:r w:rsidRPr="007D5B35">
              <w:rPr>
                <w:rFonts w:ascii="Times New Roman" w:hAnsi="Times New Roman"/>
                <w:noProof/>
                <w:sz w:val="24"/>
                <w:lang w:val="en-US"/>
              </w:rPr>
              <w:t>If the issuing country of the document presented is Latvia – the Latvian personal identity number of the patient</w:t>
            </w:r>
          </w:p>
        </w:tc>
      </w:tr>
      <w:tr w:rsidR="007D5B35" w:rsidRPr="007D5B35" w14:paraId="68D3280D" w14:textId="77777777" w:rsidTr="00ED3A57">
        <w:tc>
          <w:tcPr>
            <w:tcW w:w="296" w:type="pct"/>
            <w:tcBorders>
              <w:top w:val="outset" w:sz="6" w:space="0" w:color="414142"/>
              <w:left w:val="outset" w:sz="6" w:space="0" w:color="414142"/>
              <w:bottom w:val="outset" w:sz="6" w:space="0" w:color="414142"/>
              <w:right w:val="outset" w:sz="6" w:space="0" w:color="414142"/>
            </w:tcBorders>
            <w:vAlign w:val="center"/>
            <w:hideMark/>
          </w:tcPr>
          <w:p w14:paraId="4FCA23CC" w14:textId="77777777" w:rsidR="007D5B35" w:rsidRPr="007D5B35" w:rsidRDefault="007D5B35" w:rsidP="00ED3A57">
            <w:pPr>
              <w:spacing w:after="0" w:line="240" w:lineRule="auto"/>
              <w:jc w:val="both"/>
              <w:rPr>
                <w:rFonts w:ascii="Times New Roman" w:hAnsi="Times New Roman"/>
                <w:noProof/>
                <w:sz w:val="24"/>
                <w:lang w:val="en-US"/>
              </w:rPr>
            </w:pPr>
            <w:r w:rsidRPr="007D5B35">
              <w:rPr>
                <w:rFonts w:ascii="Times New Roman" w:hAnsi="Times New Roman"/>
                <w:noProof/>
                <w:sz w:val="24"/>
                <w:lang w:val="en-US"/>
              </w:rPr>
              <w:t>3.</w:t>
            </w:r>
          </w:p>
        </w:tc>
        <w:tc>
          <w:tcPr>
            <w:tcW w:w="4704" w:type="pct"/>
            <w:tcBorders>
              <w:top w:val="outset" w:sz="6" w:space="0" w:color="414142"/>
              <w:left w:val="outset" w:sz="6" w:space="0" w:color="414142"/>
              <w:bottom w:val="outset" w:sz="6" w:space="0" w:color="414142"/>
              <w:right w:val="outset" w:sz="6" w:space="0" w:color="414142"/>
            </w:tcBorders>
            <w:vAlign w:val="center"/>
            <w:hideMark/>
          </w:tcPr>
          <w:p w14:paraId="18CC1876" w14:textId="77777777" w:rsidR="007D5B35" w:rsidRPr="007D5B35" w:rsidRDefault="007D5B35" w:rsidP="00ED3A57">
            <w:pPr>
              <w:spacing w:after="0" w:line="240" w:lineRule="auto"/>
              <w:jc w:val="both"/>
              <w:rPr>
                <w:rFonts w:ascii="Times New Roman" w:hAnsi="Times New Roman"/>
                <w:noProof/>
                <w:sz w:val="24"/>
                <w:lang w:val="en-US"/>
              </w:rPr>
            </w:pPr>
            <w:r w:rsidRPr="007D5B35">
              <w:rPr>
                <w:rFonts w:ascii="Times New Roman" w:hAnsi="Times New Roman"/>
                <w:noProof/>
                <w:sz w:val="24"/>
                <w:lang w:val="en-US"/>
              </w:rPr>
              <w:t>If the issuing country of the document presented is other than Latvia – the foreign personal identity number of the patient or personal registration number</w:t>
            </w:r>
          </w:p>
        </w:tc>
      </w:tr>
      <w:tr w:rsidR="007D5B35" w:rsidRPr="007D5B35" w14:paraId="00F6D46E" w14:textId="77777777" w:rsidTr="00ED3A57">
        <w:tc>
          <w:tcPr>
            <w:tcW w:w="296" w:type="pct"/>
            <w:tcBorders>
              <w:top w:val="outset" w:sz="6" w:space="0" w:color="414142"/>
              <w:left w:val="outset" w:sz="6" w:space="0" w:color="414142"/>
              <w:bottom w:val="outset" w:sz="6" w:space="0" w:color="414142"/>
              <w:right w:val="outset" w:sz="6" w:space="0" w:color="414142"/>
            </w:tcBorders>
            <w:vAlign w:val="center"/>
            <w:hideMark/>
          </w:tcPr>
          <w:p w14:paraId="07B47BFA" w14:textId="77777777" w:rsidR="007D5B35" w:rsidRPr="007D5B35" w:rsidRDefault="007D5B35" w:rsidP="00ED3A57">
            <w:pPr>
              <w:spacing w:after="0" w:line="240" w:lineRule="auto"/>
              <w:jc w:val="both"/>
              <w:rPr>
                <w:rFonts w:ascii="Times New Roman" w:hAnsi="Times New Roman"/>
                <w:noProof/>
                <w:sz w:val="24"/>
                <w:lang w:val="en-US"/>
              </w:rPr>
            </w:pPr>
            <w:r w:rsidRPr="007D5B35">
              <w:rPr>
                <w:rFonts w:ascii="Times New Roman" w:hAnsi="Times New Roman"/>
                <w:noProof/>
                <w:sz w:val="24"/>
                <w:lang w:val="en-US"/>
              </w:rPr>
              <w:t>4.</w:t>
            </w:r>
          </w:p>
        </w:tc>
        <w:tc>
          <w:tcPr>
            <w:tcW w:w="4704" w:type="pct"/>
            <w:tcBorders>
              <w:top w:val="outset" w:sz="6" w:space="0" w:color="414142"/>
              <w:left w:val="outset" w:sz="6" w:space="0" w:color="414142"/>
              <w:bottom w:val="outset" w:sz="6" w:space="0" w:color="414142"/>
              <w:right w:val="outset" w:sz="6" w:space="0" w:color="414142"/>
            </w:tcBorders>
            <w:vAlign w:val="center"/>
            <w:hideMark/>
          </w:tcPr>
          <w:p w14:paraId="3204E5F6" w14:textId="77777777" w:rsidR="007D5B35" w:rsidRPr="007D5B35" w:rsidRDefault="007D5B35" w:rsidP="00ED3A57">
            <w:pPr>
              <w:spacing w:after="0" w:line="240" w:lineRule="auto"/>
              <w:jc w:val="both"/>
              <w:rPr>
                <w:rFonts w:ascii="Times New Roman" w:hAnsi="Times New Roman"/>
                <w:noProof/>
                <w:sz w:val="24"/>
                <w:lang w:val="en-US"/>
              </w:rPr>
            </w:pPr>
            <w:r w:rsidRPr="007D5B35">
              <w:rPr>
                <w:rFonts w:ascii="Times New Roman" w:hAnsi="Times New Roman"/>
                <w:noProof/>
                <w:sz w:val="24"/>
                <w:lang w:val="en-US"/>
              </w:rPr>
              <w:t>Given name(s) of the patient</w:t>
            </w:r>
          </w:p>
        </w:tc>
      </w:tr>
      <w:tr w:rsidR="007D5B35" w:rsidRPr="007D5B35" w14:paraId="3965829B" w14:textId="77777777" w:rsidTr="00ED3A57">
        <w:tc>
          <w:tcPr>
            <w:tcW w:w="296" w:type="pct"/>
            <w:tcBorders>
              <w:top w:val="outset" w:sz="6" w:space="0" w:color="414142"/>
              <w:left w:val="outset" w:sz="6" w:space="0" w:color="414142"/>
              <w:bottom w:val="outset" w:sz="6" w:space="0" w:color="414142"/>
              <w:right w:val="outset" w:sz="6" w:space="0" w:color="414142"/>
            </w:tcBorders>
            <w:vAlign w:val="center"/>
            <w:hideMark/>
          </w:tcPr>
          <w:p w14:paraId="18402D12" w14:textId="77777777" w:rsidR="007D5B35" w:rsidRPr="007D5B35" w:rsidRDefault="007D5B35" w:rsidP="00ED3A57">
            <w:pPr>
              <w:spacing w:after="0" w:line="240" w:lineRule="auto"/>
              <w:jc w:val="both"/>
              <w:rPr>
                <w:rFonts w:ascii="Times New Roman" w:hAnsi="Times New Roman"/>
                <w:noProof/>
                <w:sz w:val="24"/>
                <w:lang w:val="en-US"/>
              </w:rPr>
            </w:pPr>
            <w:r w:rsidRPr="007D5B35">
              <w:rPr>
                <w:rFonts w:ascii="Times New Roman" w:hAnsi="Times New Roman"/>
                <w:noProof/>
                <w:sz w:val="24"/>
                <w:lang w:val="en-US"/>
              </w:rPr>
              <w:t>5.</w:t>
            </w:r>
          </w:p>
        </w:tc>
        <w:tc>
          <w:tcPr>
            <w:tcW w:w="4704" w:type="pct"/>
            <w:tcBorders>
              <w:top w:val="outset" w:sz="6" w:space="0" w:color="414142"/>
              <w:left w:val="outset" w:sz="6" w:space="0" w:color="414142"/>
              <w:bottom w:val="outset" w:sz="6" w:space="0" w:color="414142"/>
              <w:right w:val="outset" w:sz="6" w:space="0" w:color="414142"/>
            </w:tcBorders>
            <w:vAlign w:val="center"/>
            <w:hideMark/>
          </w:tcPr>
          <w:p w14:paraId="710DCC5A" w14:textId="77777777" w:rsidR="007D5B35" w:rsidRPr="007D5B35" w:rsidRDefault="007D5B35" w:rsidP="00ED3A57">
            <w:pPr>
              <w:spacing w:after="0" w:line="240" w:lineRule="auto"/>
              <w:jc w:val="both"/>
              <w:rPr>
                <w:rFonts w:ascii="Times New Roman" w:hAnsi="Times New Roman"/>
                <w:noProof/>
                <w:sz w:val="24"/>
                <w:lang w:val="en-US"/>
              </w:rPr>
            </w:pPr>
            <w:r w:rsidRPr="007D5B35">
              <w:rPr>
                <w:rFonts w:ascii="Times New Roman" w:hAnsi="Times New Roman"/>
                <w:noProof/>
                <w:sz w:val="24"/>
                <w:lang w:val="en-US"/>
              </w:rPr>
              <w:t>Surname of the patient</w:t>
            </w:r>
          </w:p>
        </w:tc>
      </w:tr>
      <w:tr w:rsidR="007D5B35" w:rsidRPr="007D5B35" w14:paraId="4422E8B7" w14:textId="77777777" w:rsidTr="00ED3A57">
        <w:tc>
          <w:tcPr>
            <w:tcW w:w="296" w:type="pct"/>
            <w:tcBorders>
              <w:top w:val="outset" w:sz="6" w:space="0" w:color="414142"/>
              <w:left w:val="outset" w:sz="6" w:space="0" w:color="414142"/>
              <w:bottom w:val="outset" w:sz="6" w:space="0" w:color="414142"/>
              <w:right w:val="outset" w:sz="6" w:space="0" w:color="414142"/>
            </w:tcBorders>
            <w:vAlign w:val="center"/>
            <w:hideMark/>
          </w:tcPr>
          <w:p w14:paraId="065057BE" w14:textId="77777777" w:rsidR="007D5B35" w:rsidRPr="007D5B35" w:rsidRDefault="007D5B35" w:rsidP="00ED3A57">
            <w:pPr>
              <w:spacing w:after="0" w:line="240" w:lineRule="auto"/>
              <w:jc w:val="both"/>
              <w:rPr>
                <w:rFonts w:ascii="Times New Roman" w:hAnsi="Times New Roman"/>
                <w:noProof/>
                <w:sz w:val="24"/>
                <w:lang w:val="en-US"/>
              </w:rPr>
            </w:pPr>
            <w:r w:rsidRPr="007D5B35">
              <w:rPr>
                <w:rFonts w:ascii="Times New Roman" w:hAnsi="Times New Roman"/>
                <w:noProof/>
                <w:sz w:val="24"/>
                <w:lang w:val="en-US"/>
              </w:rPr>
              <w:t>6.</w:t>
            </w:r>
          </w:p>
        </w:tc>
        <w:tc>
          <w:tcPr>
            <w:tcW w:w="4704" w:type="pct"/>
            <w:tcBorders>
              <w:top w:val="outset" w:sz="6" w:space="0" w:color="414142"/>
              <w:left w:val="outset" w:sz="6" w:space="0" w:color="414142"/>
              <w:bottom w:val="outset" w:sz="6" w:space="0" w:color="414142"/>
              <w:right w:val="outset" w:sz="6" w:space="0" w:color="414142"/>
            </w:tcBorders>
            <w:vAlign w:val="center"/>
            <w:hideMark/>
          </w:tcPr>
          <w:p w14:paraId="5342C8EC" w14:textId="77777777" w:rsidR="007D5B35" w:rsidRPr="007D5B35" w:rsidRDefault="007D5B35" w:rsidP="00ED3A57">
            <w:pPr>
              <w:spacing w:after="0" w:line="240" w:lineRule="auto"/>
              <w:jc w:val="both"/>
              <w:rPr>
                <w:rFonts w:ascii="Times New Roman" w:hAnsi="Times New Roman"/>
                <w:noProof/>
                <w:sz w:val="24"/>
                <w:lang w:val="en-US"/>
              </w:rPr>
            </w:pPr>
            <w:r w:rsidRPr="007D5B35">
              <w:rPr>
                <w:rFonts w:ascii="Times New Roman" w:hAnsi="Times New Roman"/>
                <w:noProof/>
                <w:sz w:val="24"/>
                <w:lang w:val="en-US"/>
              </w:rPr>
              <w:t>Date of birth of the patient</w:t>
            </w:r>
          </w:p>
        </w:tc>
      </w:tr>
      <w:tr w:rsidR="007D5B35" w:rsidRPr="007D5B35" w14:paraId="260DAA36" w14:textId="77777777" w:rsidTr="00ED3A57">
        <w:tc>
          <w:tcPr>
            <w:tcW w:w="296" w:type="pct"/>
            <w:tcBorders>
              <w:top w:val="outset" w:sz="6" w:space="0" w:color="414142"/>
              <w:left w:val="outset" w:sz="6" w:space="0" w:color="414142"/>
              <w:bottom w:val="outset" w:sz="6" w:space="0" w:color="414142"/>
              <w:right w:val="outset" w:sz="6" w:space="0" w:color="414142"/>
            </w:tcBorders>
            <w:vAlign w:val="center"/>
            <w:hideMark/>
          </w:tcPr>
          <w:p w14:paraId="0A468C4D" w14:textId="77777777" w:rsidR="007D5B35" w:rsidRPr="007D5B35" w:rsidRDefault="007D5B35" w:rsidP="00ED3A57">
            <w:pPr>
              <w:spacing w:after="0" w:line="240" w:lineRule="auto"/>
              <w:jc w:val="both"/>
              <w:rPr>
                <w:rFonts w:ascii="Times New Roman" w:hAnsi="Times New Roman"/>
                <w:noProof/>
                <w:sz w:val="24"/>
                <w:lang w:val="en-US"/>
              </w:rPr>
            </w:pPr>
            <w:r w:rsidRPr="007D5B35">
              <w:rPr>
                <w:rFonts w:ascii="Times New Roman" w:hAnsi="Times New Roman"/>
                <w:noProof/>
                <w:sz w:val="24"/>
                <w:lang w:val="en-US"/>
              </w:rPr>
              <w:t>7.</w:t>
            </w:r>
          </w:p>
        </w:tc>
        <w:tc>
          <w:tcPr>
            <w:tcW w:w="4704" w:type="pct"/>
            <w:tcBorders>
              <w:top w:val="outset" w:sz="6" w:space="0" w:color="414142"/>
              <w:left w:val="outset" w:sz="6" w:space="0" w:color="414142"/>
              <w:bottom w:val="outset" w:sz="6" w:space="0" w:color="414142"/>
              <w:right w:val="outset" w:sz="6" w:space="0" w:color="414142"/>
            </w:tcBorders>
            <w:vAlign w:val="center"/>
            <w:hideMark/>
          </w:tcPr>
          <w:p w14:paraId="4F8114F4" w14:textId="77777777" w:rsidR="007D5B35" w:rsidRPr="007D5B35" w:rsidRDefault="007D5B35" w:rsidP="00ED3A57">
            <w:pPr>
              <w:spacing w:after="0" w:line="240" w:lineRule="auto"/>
              <w:jc w:val="both"/>
              <w:rPr>
                <w:rFonts w:ascii="Times New Roman" w:hAnsi="Times New Roman"/>
                <w:noProof/>
                <w:sz w:val="24"/>
                <w:lang w:val="en-US"/>
              </w:rPr>
            </w:pPr>
            <w:r w:rsidRPr="007D5B35">
              <w:rPr>
                <w:rFonts w:ascii="Times New Roman" w:hAnsi="Times New Roman"/>
                <w:noProof/>
                <w:sz w:val="24"/>
                <w:lang w:val="en-US"/>
              </w:rPr>
              <w:t>Sex of the patient</w:t>
            </w:r>
          </w:p>
        </w:tc>
      </w:tr>
      <w:tr w:rsidR="007D5B35" w:rsidRPr="007D5B35" w14:paraId="1C24E073" w14:textId="77777777" w:rsidTr="00ED3A57">
        <w:tc>
          <w:tcPr>
            <w:tcW w:w="296" w:type="pct"/>
            <w:tcBorders>
              <w:top w:val="outset" w:sz="6" w:space="0" w:color="414142"/>
              <w:left w:val="outset" w:sz="6" w:space="0" w:color="414142"/>
              <w:bottom w:val="outset" w:sz="6" w:space="0" w:color="414142"/>
              <w:right w:val="outset" w:sz="6" w:space="0" w:color="414142"/>
            </w:tcBorders>
            <w:vAlign w:val="center"/>
            <w:hideMark/>
          </w:tcPr>
          <w:p w14:paraId="75479DB9" w14:textId="77777777" w:rsidR="007D5B35" w:rsidRPr="007D5B35" w:rsidRDefault="007D5B35" w:rsidP="00ED3A57">
            <w:pPr>
              <w:spacing w:after="0" w:line="240" w:lineRule="auto"/>
              <w:jc w:val="both"/>
              <w:rPr>
                <w:rFonts w:ascii="Times New Roman" w:hAnsi="Times New Roman"/>
                <w:noProof/>
                <w:sz w:val="24"/>
                <w:lang w:val="en-US"/>
              </w:rPr>
            </w:pPr>
            <w:r w:rsidRPr="007D5B35">
              <w:rPr>
                <w:rFonts w:ascii="Times New Roman" w:hAnsi="Times New Roman"/>
                <w:noProof/>
                <w:sz w:val="24"/>
                <w:lang w:val="en-US"/>
              </w:rPr>
              <w:t>8.</w:t>
            </w:r>
          </w:p>
        </w:tc>
        <w:tc>
          <w:tcPr>
            <w:tcW w:w="4704" w:type="pct"/>
            <w:tcBorders>
              <w:top w:val="outset" w:sz="6" w:space="0" w:color="414142"/>
              <w:left w:val="outset" w:sz="6" w:space="0" w:color="414142"/>
              <w:bottom w:val="outset" w:sz="6" w:space="0" w:color="414142"/>
              <w:right w:val="outset" w:sz="6" w:space="0" w:color="414142"/>
            </w:tcBorders>
            <w:vAlign w:val="center"/>
            <w:hideMark/>
          </w:tcPr>
          <w:p w14:paraId="577AC6AE" w14:textId="77777777" w:rsidR="007D5B35" w:rsidRPr="007D5B35" w:rsidRDefault="007D5B35" w:rsidP="00ED3A57">
            <w:pPr>
              <w:spacing w:after="0" w:line="240" w:lineRule="auto"/>
              <w:jc w:val="both"/>
              <w:rPr>
                <w:rFonts w:ascii="Times New Roman" w:hAnsi="Times New Roman"/>
                <w:noProof/>
                <w:sz w:val="24"/>
                <w:lang w:val="en-US"/>
              </w:rPr>
            </w:pPr>
            <w:r w:rsidRPr="007D5B35">
              <w:rPr>
                <w:rFonts w:ascii="Times New Roman" w:hAnsi="Times New Roman"/>
                <w:noProof/>
                <w:sz w:val="24"/>
                <w:lang w:val="en-US"/>
              </w:rPr>
              <w:t>Address of the place of stay in Latvia of the patient</w:t>
            </w:r>
          </w:p>
        </w:tc>
      </w:tr>
      <w:tr w:rsidR="007D5B35" w:rsidRPr="007D5B35" w14:paraId="43353974" w14:textId="77777777" w:rsidTr="00ED3A57">
        <w:tc>
          <w:tcPr>
            <w:tcW w:w="296" w:type="pct"/>
            <w:tcBorders>
              <w:top w:val="outset" w:sz="6" w:space="0" w:color="414142"/>
              <w:left w:val="outset" w:sz="6" w:space="0" w:color="414142"/>
              <w:bottom w:val="outset" w:sz="6" w:space="0" w:color="414142"/>
              <w:right w:val="outset" w:sz="6" w:space="0" w:color="414142"/>
            </w:tcBorders>
            <w:vAlign w:val="center"/>
            <w:hideMark/>
          </w:tcPr>
          <w:p w14:paraId="4DC34A15" w14:textId="77777777" w:rsidR="007D5B35" w:rsidRPr="007D5B35" w:rsidRDefault="007D5B35" w:rsidP="00ED3A57">
            <w:pPr>
              <w:spacing w:after="0" w:line="240" w:lineRule="auto"/>
              <w:jc w:val="both"/>
              <w:rPr>
                <w:rFonts w:ascii="Times New Roman" w:hAnsi="Times New Roman"/>
                <w:noProof/>
                <w:sz w:val="24"/>
                <w:lang w:val="en-US"/>
              </w:rPr>
            </w:pPr>
            <w:r w:rsidRPr="007D5B35">
              <w:rPr>
                <w:rFonts w:ascii="Times New Roman" w:hAnsi="Times New Roman"/>
                <w:noProof/>
                <w:sz w:val="24"/>
                <w:lang w:val="en-US"/>
              </w:rPr>
              <w:t>9.</w:t>
            </w:r>
          </w:p>
        </w:tc>
        <w:tc>
          <w:tcPr>
            <w:tcW w:w="4704" w:type="pct"/>
            <w:tcBorders>
              <w:top w:val="outset" w:sz="6" w:space="0" w:color="414142"/>
              <w:left w:val="outset" w:sz="6" w:space="0" w:color="414142"/>
              <w:bottom w:val="outset" w:sz="6" w:space="0" w:color="414142"/>
              <w:right w:val="outset" w:sz="6" w:space="0" w:color="414142"/>
            </w:tcBorders>
            <w:vAlign w:val="center"/>
            <w:hideMark/>
          </w:tcPr>
          <w:p w14:paraId="57FDEB35" w14:textId="77777777" w:rsidR="007D5B35" w:rsidRPr="007D5B35" w:rsidRDefault="007D5B35" w:rsidP="00ED3A57">
            <w:pPr>
              <w:spacing w:after="0" w:line="240" w:lineRule="auto"/>
              <w:jc w:val="both"/>
              <w:rPr>
                <w:rFonts w:ascii="Times New Roman" w:hAnsi="Times New Roman"/>
                <w:noProof/>
                <w:sz w:val="24"/>
                <w:lang w:val="en-US"/>
              </w:rPr>
            </w:pPr>
            <w:r w:rsidRPr="007D5B35">
              <w:rPr>
                <w:rFonts w:ascii="Times New Roman" w:hAnsi="Times New Roman"/>
                <w:noProof/>
                <w:sz w:val="24"/>
                <w:lang w:val="en-US"/>
              </w:rPr>
              <w:t>Telephone number of the patient with an area code</w:t>
            </w:r>
          </w:p>
        </w:tc>
      </w:tr>
      <w:tr w:rsidR="007D5B35" w:rsidRPr="007D5B35" w14:paraId="24FE07CA" w14:textId="77777777" w:rsidTr="00ED3A57">
        <w:tc>
          <w:tcPr>
            <w:tcW w:w="296" w:type="pct"/>
            <w:tcBorders>
              <w:top w:val="outset" w:sz="6" w:space="0" w:color="414142"/>
              <w:left w:val="outset" w:sz="6" w:space="0" w:color="414142"/>
              <w:bottom w:val="outset" w:sz="6" w:space="0" w:color="414142"/>
              <w:right w:val="outset" w:sz="6" w:space="0" w:color="414142"/>
            </w:tcBorders>
            <w:vAlign w:val="center"/>
            <w:hideMark/>
          </w:tcPr>
          <w:p w14:paraId="6BE9F1E0" w14:textId="77777777" w:rsidR="007D5B35" w:rsidRPr="007D5B35" w:rsidRDefault="007D5B35" w:rsidP="00ED3A57">
            <w:pPr>
              <w:spacing w:after="0" w:line="240" w:lineRule="auto"/>
              <w:jc w:val="both"/>
              <w:rPr>
                <w:rFonts w:ascii="Times New Roman" w:hAnsi="Times New Roman"/>
                <w:noProof/>
                <w:sz w:val="24"/>
                <w:lang w:val="en-US"/>
              </w:rPr>
            </w:pPr>
            <w:r w:rsidRPr="007D5B35">
              <w:rPr>
                <w:rFonts w:ascii="Times New Roman" w:hAnsi="Times New Roman"/>
                <w:noProof/>
                <w:sz w:val="24"/>
                <w:lang w:val="en-US"/>
              </w:rPr>
              <w:t>10.</w:t>
            </w:r>
          </w:p>
        </w:tc>
        <w:tc>
          <w:tcPr>
            <w:tcW w:w="4704" w:type="pct"/>
            <w:tcBorders>
              <w:top w:val="outset" w:sz="6" w:space="0" w:color="414142"/>
              <w:left w:val="outset" w:sz="6" w:space="0" w:color="414142"/>
              <w:bottom w:val="outset" w:sz="6" w:space="0" w:color="414142"/>
              <w:right w:val="outset" w:sz="6" w:space="0" w:color="414142"/>
            </w:tcBorders>
            <w:vAlign w:val="center"/>
            <w:hideMark/>
          </w:tcPr>
          <w:p w14:paraId="08F11D4F" w14:textId="77777777" w:rsidR="007D5B35" w:rsidRPr="007D5B35" w:rsidRDefault="007D5B35" w:rsidP="00ED3A57">
            <w:pPr>
              <w:spacing w:after="0" w:line="240" w:lineRule="auto"/>
              <w:jc w:val="both"/>
              <w:rPr>
                <w:rFonts w:ascii="Times New Roman" w:hAnsi="Times New Roman"/>
                <w:noProof/>
                <w:sz w:val="24"/>
                <w:lang w:val="en-US"/>
              </w:rPr>
            </w:pPr>
            <w:r w:rsidRPr="007D5B35">
              <w:rPr>
                <w:rFonts w:ascii="Times New Roman" w:hAnsi="Times New Roman"/>
                <w:noProof/>
                <w:sz w:val="24"/>
                <w:lang w:val="en-US"/>
              </w:rPr>
              <w:t>E-mail of the patient</w:t>
            </w:r>
          </w:p>
        </w:tc>
      </w:tr>
      <w:tr w:rsidR="007D5B35" w:rsidRPr="007D5B35" w14:paraId="02E624AA" w14:textId="77777777" w:rsidTr="00ED3A57">
        <w:tc>
          <w:tcPr>
            <w:tcW w:w="296" w:type="pct"/>
            <w:tcBorders>
              <w:top w:val="outset" w:sz="6" w:space="0" w:color="414142"/>
              <w:left w:val="outset" w:sz="6" w:space="0" w:color="414142"/>
              <w:bottom w:val="outset" w:sz="6" w:space="0" w:color="414142"/>
              <w:right w:val="outset" w:sz="6" w:space="0" w:color="414142"/>
            </w:tcBorders>
            <w:vAlign w:val="center"/>
            <w:hideMark/>
          </w:tcPr>
          <w:p w14:paraId="407D8AAD" w14:textId="77777777" w:rsidR="007D5B35" w:rsidRPr="007D5B35" w:rsidRDefault="007D5B35" w:rsidP="00ED3A57">
            <w:pPr>
              <w:spacing w:after="0" w:line="240" w:lineRule="auto"/>
              <w:jc w:val="both"/>
              <w:rPr>
                <w:rFonts w:ascii="Times New Roman" w:hAnsi="Times New Roman"/>
                <w:noProof/>
                <w:sz w:val="24"/>
                <w:lang w:val="en-US"/>
              </w:rPr>
            </w:pPr>
            <w:r w:rsidRPr="007D5B35">
              <w:rPr>
                <w:rFonts w:ascii="Times New Roman" w:hAnsi="Times New Roman"/>
                <w:noProof/>
                <w:sz w:val="24"/>
                <w:lang w:val="en-US"/>
              </w:rPr>
              <w:t>11.</w:t>
            </w:r>
          </w:p>
        </w:tc>
        <w:tc>
          <w:tcPr>
            <w:tcW w:w="4704" w:type="pct"/>
            <w:tcBorders>
              <w:top w:val="outset" w:sz="6" w:space="0" w:color="414142"/>
              <w:left w:val="outset" w:sz="6" w:space="0" w:color="414142"/>
              <w:bottom w:val="outset" w:sz="6" w:space="0" w:color="414142"/>
              <w:right w:val="outset" w:sz="6" w:space="0" w:color="414142"/>
            </w:tcBorders>
            <w:vAlign w:val="center"/>
            <w:hideMark/>
          </w:tcPr>
          <w:p w14:paraId="2B3DF4D4" w14:textId="77777777" w:rsidR="007D5B35" w:rsidRPr="007D5B35" w:rsidRDefault="007D5B35" w:rsidP="00ED3A57">
            <w:pPr>
              <w:spacing w:after="0" w:line="240" w:lineRule="auto"/>
              <w:jc w:val="both"/>
              <w:rPr>
                <w:rFonts w:ascii="Times New Roman" w:hAnsi="Times New Roman"/>
                <w:noProof/>
                <w:sz w:val="24"/>
                <w:lang w:val="en-US"/>
              </w:rPr>
            </w:pPr>
            <w:r w:rsidRPr="007D5B35">
              <w:rPr>
                <w:rFonts w:ascii="Times New Roman" w:hAnsi="Times New Roman"/>
                <w:noProof/>
                <w:sz w:val="24"/>
                <w:lang w:val="en-US"/>
              </w:rPr>
              <w:t>Contact persons of the patient (contact person type, contact details)</w:t>
            </w:r>
          </w:p>
        </w:tc>
      </w:tr>
      <w:tr w:rsidR="007D5B35" w:rsidRPr="007D5B35" w14:paraId="7646772A" w14:textId="77777777" w:rsidTr="00ED3A57">
        <w:tc>
          <w:tcPr>
            <w:tcW w:w="296" w:type="pct"/>
            <w:tcBorders>
              <w:top w:val="outset" w:sz="6" w:space="0" w:color="414142"/>
              <w:left w:val="outset" w:sz="6" w:space="0" w:color="414142"/>
              <w:bottom w:val="outset" w:sz="6" w:space="0" w:color="414142"/>
              <w:right w:val="outset" w:sz="6" w:space="0" w:color="414142"/>
            </w:tcBorders>
            <w:vAlign w:val="center"/>
            <w:hideMark/>
          </w:tcPr>
          <w:p w14:paraId="52193159" w14:textId="77777777" w:rsidR="007D5B35" w:rsidRPr="007D5B35" w:rsidRDefault="007D5B35" w:rsidP="00ED3A57">
            <w:pPr>
              <w:spacing w:after="0" w:line="240" w:lineRule="auto"/>
              <w:jc w:val="both"/>
              <w:rPr>
                <w:rFonts w:ascii="Times New Roman" w:hAnsi="Times New Roman"/>
                <w:noProof/>
                <w:sz w:val="24"/>
                <w:lang w:val="en-US"/>
              </w:rPr>
            </w:pPr>
            <w:r w:rsidRPr="007D5B35">
              <w:rPr>
                <w:rFonts w:ascii="Times New Roman" w:hAnsi="Times New Roman"/>
                <w:noProof/>
                <w:sz w:val="24"/>
                <w:lang w:val="en-US"/>
              </w:rPr>
              <w:t>12.</w:t>
            </w:r>
          </w:p>
        </w:tc>
        <w:tc>
          <w:tcPr>
            <w:tcW w:w="4704" w:type="pct"/>
            <w:tcBorders>
              <w:top w:val="outset" w:sz="6" w:space="0" w:color="414142"/>
              <w:left w:val="outset" w:sz="6" w:space="0" w:color="414142"/>
              <w:bottom w:val="outset" w:sz="6" w:space="0" w:color="414142"/>
              <w:right w:val="outset" w:sz="6" w:space="0" w:color="414142"/>
            </w:tcBorders>
            <w:vAlign w:val="center"/>
            <w:hideMark/>
          </w:tcPr>
          <w:p w14:paraId="2B8707E4" w14:textId="77777777" w:rsidR="007D5B35" w:rsidRPr="007D5B35" w:rsidRDefault="007D5B35" w:rsidP="00ED3A57">
            <w:pPr>
              <w:spacing w:after="0" w:line="240" w:lineRule="auto"/>
              <w:jc w:val="both"/>
              <w:rPr>
                <w:rFonts w:ascii="Times New Roman" w:hAnsi="Times New Roman"/>
                <w:noProof/>
                <w:sz w:val="24"/>
                <w:lang w:val="en-US"/>
              </w:rPr>
            </w:pPr>
            <w:r w:rsidRPr="007D5B35">
              <w:rPr>
                <w:rFonts w:ascii="Times New Roman" w:hAnsi="Times New Roman"/>
                <w:noProof/>
                <w:sz w:val="24"/>
                <w:lang w:val="en-US"/>
              </w:rPr>
              <w:t>Person ordering the COVID-19 testing</w:t>
            </w:r>
          </w:p>
        </w:tc>
      </w:tr>
      <w:tr w:rsidR="007D5B35" w:rsidRPr="007D5B35" w14:paraId="7D450F81" w14:textId="77777777" w:rsidTr="00ED3A57">
        <w:tc>
          <w:tcPr>
            <w:tcW w:w="296" w:type="pct"/>
            <w:tcBorders>
              <w:top w:val="outset" w:sz="6" w:space="0" w:color="414142"/>
              <w:left w:val="outset" w:sz="6" w:space="0" w:color="414142"/>
              <w:bottom w:val="outset" w:sz="6" w:space="0" w:color="414142"/>
              <w:right w:val="outset" w:sz="6" w:space="0" w:color="414142"/>
            </w:tcBorders>
            <w:vAlign w:val="center"/>
            <w:hideMark/>
          </w:tcPr>
          <w:p w14:paraId="08566F16" w14:textId="77777777" w:rsidR="007D5B35" w:rsidRPr="007D5B35" w:rsidRDefault="007D5B35" w:rsidP="00ED3A57">
            <w:pPr>
              <w:spacing w:after="0" w:line="240" w:lineRule="auto"/>
              <w:jc w:val="both"/>
              <w:rPr>
                <w:rFonts w:ascii="Times New Roman" w:hAnsi="Times New Roman"/>
                <w:noProof/>
                <w:sz w:val="24"/>
                <w:lang w:val="en-US"/>
              </w:rPr>
            </w:pPr>
            <w:r w:rsidRPr="007D5B35">
              <w:rPr>
                <w:rFonts w:ascii="Times New Roman" w:hAnsi="Times New Roman"/>
                <w:noProof/>
                <w:sz w:val="24"/>
                <w:lang w:val="en-US"/>
              </w:rPr>
              <w:t>13.</w:t>
            </w:r>
          </w:p>
        </w:tc>
        <w:tc>
          <w:tcPr>
            <w:tcW w:w="4704" w:type="pct"/>
            <w:tcBorders>
              <w:top w:val="outset" w:sz="6" w:space="0" w:color="414142"/>
              <w:left w:val="outset" w:sz="6" w:space="0" w:color="414142"/>
              <w:bottom w:val="outset" w:sz="6" w:space="0" w:color="414142"/>
              <w:right w:val="outset" w:sz="6" w:space="0" w:color="414142"/>
            </w:tcBorders>
            <w:vAlign w:val="center"/>
            <w:hideMark/>
          </w:tcPr>
          <w:p w14:paraId="76F056F6" w14:textId="77777777" w:rsidR="007D5B35" w:rsidRPr="007D5B35" w:rsidRDefault="007D5B35" w:rsidP="00ED3A57">
            <w:pPr>
              <w:spacing w:after="0" w:line="240" w:lineRule="auto"/>
              <w:jc w:val="both"/>
              <w:rPr>
                <w:rFonts w:ascii="Times New Roman" w:hAnsi="Times New Roman"/>
                <w:noProof/>
                <w:sz w:val="24"/>
                <w:lang w:val="en-US"/>
              </w:rPr>
            </w:pPr>
            <w:r w:rsidRPr="007D5B35">
              <w:rPr>
                <w:rFonts w:ascii="Times New Roman" w:hAnsi="Times New Roman"/>
                <w:noProof/>
                <w:sz w:val="24"/>
                <w:lang w:val="en-US"/>
              </w:rPr>
              <w:t>If the COVID-19 testing is ordered by the Centre for Disease Prevention and Control or the Health Inspectorate, the name of the group to be tested (for example, name of the undertaking, school) and contact information</w:t>
            </w:r>
          </w:p>
        </w:tc>
      </w:tr>
      <w:tr w:rsidR="007D5B35" w:rsidRPr="007D5B35" w14:paraId="20F81876" w14:textId="77777777" w:rsidTr="00ED3A57">
        <w:tc>
          <w:tcPr>
            <w:tcW w:w="296" w:type="pct"/>
            <w:tcBorders>
              <w:top w:val="outset" w:sz="6" w:space="0" w:color="414142"/>
              <w:left w:val="outset" w:sz="6" w:space="0" w:color="414142"/>
              <w:bottom w:val="outset" w:sz="6" w:space="0" w:color="414142"/>
              <w:right w:val="outset" w:sz="6" w:space="0" w:color="414142"/>
            </w:tcBorders>
            <w:vAlign w:val="center"/>
            <w:hideMark/>
          </w:tcPr>
          <w:p w14:paraId="5D70B6AE" w14:textId="77777777" w:rsidR="007D5B35" w:rsidRPr="007D5B35" w:rsidRDefault="007D5B35" w:rsidP="00ED3A57">
            <w:pPr>
              <w:spacing w:after="0" w:line="240" w:lineRule="auto"/>
              <w:jc w:val="both"/>
              <w:rPr>
                <w:rFonts w:ascii="Times New Roman" w:hAnsi="Times New Roman"/>
                <w:noProof/>
                <w:sz w:val="24"/>
                <w:lang w:val="en-US"/>
              </w:rPr>
            </w:pPr>
            <w:r w:rsidRPr="007D5B35">
              <w:rPr>
                <w:rFonts w:ascii="Times New Roman" w:hAnsi="Times New Roman"/>
                <w:noProof/>
                <w:sz w:val="24"/>
                <w:lang w:val="en-US"/>
              </w:rPr>
              <w:t>14.</w:t>
            </w:r>
          </w:p>
        </w:tc>
        <w:tc>
          <w:tcPr>
            <w:tcW w:w="4704" w:type="pct"/>
            <w:tcBorders>
              <w:top w:val="outset" w:sz="6" w:space="0" w:color="414142"/>
              <w:left w:val="outset" w:sz="6" w:space="0" w:color="414142"/>
              <w:bottom w:val="outset" w:sz="6" w:space="0" w:color="414142"/>
              <w:right w:val="outset" w:sz="6" w:space="0" w:color="414142"/>
            </w:tcBorders>
            <w:vAlign w:val="center"/>
            <w:hideMark/>
          </w:tcPr>
          <w:p w14:paraId="481D23ED" w14:textId="77777777" w:rsidR="007D5B35" w:rsidRPr="007D5B35" w:rsidRDefault="007D5B35" w:rsidP="00ED3A57">
            <w:pPr>
              <w:spacing w:after="0" w:line="240" w:lineRule="auto"/>
              <w:jc w:val="both"/>
              <w:rPr>
                <w:rFonts w:ascii="Times New Roman" w:hAnsi="Times New Roman"/>
                <w:noProof/>
                <w:sz w:val="24"/>
                <w:lang w:val="en-US"/>
              </w:rPr>
            </w:pPr>
            <w:r w:rsidRPr="007D5B35">
              <w:rPr>
                <w:rFonts w:ascii="Times New Roman" w:hAnsi="Times New Roman"/>
                <w:noProof/>
                <w:sz w:val="24"/>
                <w:lang w:val="en-US"/>
              </w:rPr>
              <w:t>Information on the referral to COVID-19 testing:</w:t>
            </w:r>
          </w:p>
        </w:tc>
      </w:tr>
      <w:tr w:rsidR="007D5B35" w:rsidRPr="007D5B35" w14:paraId="6833DDD1" w14:textId="77777777" w:rsidTr="00ED3A57">
        <w:tc>
          <w:tcPr>
            <w:tcW w:w="296" w:type="pct"/>
            <w:tcBorders>
              <w:top w:val="outset" w:sz="6" w:space="0" w:color="414142"/>
              <w:left w:val="outset" w:sz="6" w:space="0" w:color="414142"/>
              <w:bottom w:val="outset" w:sz="6" w:space="0" w:color="414142"/>
              <w:right w:val="outset" w:sz="6" w:space="0" w:color="414142"/>
            </w:tcBorders>
            <w:vAlign w:val="center"/>
            <w:hideMark/>
          </w:tcPr>
          <w:p w14:paraId="68CF26C7" w14:textId="77777777" w:rsidR="007D5B35" w:rsidRPr="007D5B35" w:rsidRDefault="007D5B35" w:rsidP="00ED3A57">
            <w:pPr>
              <w:spacing w:after="0" w:line="240" w:lineRule="auto"/>
              <w:jc w:val="both"/>
              <w:rPr>
                <w:rFonts w:ascii="Times New Roman" w:hAnsi="Times New Roman"/>
                <w:noProof/>
                <w:sz w:val="24"/>
                <w:lang w:val="en-US"/>
              </w:rPr>
            </w:pPr>
            <w:r w:rsidRPr="007D5B35">
              <w:rPr>
                <w:rFonts w:ascii="Times New Roman" w:hAnsi="Times New Roman"/>
                <w:noProof/>
                <w:sz w:val="24"/>
                <w:lang w:val="en-US"/>
              </w:rPr>
              <w:t>14.1.</w:t>
            </w:r>
          </w:p>
        </w:tc>
        <w:tc>
          <w:tcPr>
            <w:tcW w:w="4704" w:type="pct"/>
            <w:tcBorders>
              <w:top w:val="outset" w:sz="6" w:space="0" w:color="414142"/>
              <w:left w:val="outset" w:sz="6" w:space="0" w:color="414142"/>
              <w:bottom w:val="outset" w:sz="6" w:space="0" w:color="414142"/>
              <w:right w:val="outset" w:sz="6" w:space="0" w:color="414142"/>
            </w:tcBorders>
            <w:vAlign w:val="center"/>
            <w:hideMark/>
          </w:tcPr>
          <w:p w14:paraId="6E0F9E2C" w14:textId="77777777" w:rsidR="007D5B35" w:rsidRPr="007D5B35" w:rsidRDefault="007D5B35" w:rsidP="00ED3A57">
            <w:pPr>
              <w:spacing w:after="0" w:line="240" w:lineRule="auto"/>
              <w:jc w:val="both"/>
              <w:rPr>
                <w:rFonts w:ascii="Times New Roman" w:hAnsi="Times New Roman"/>
                <w:noProof/>
                <w:sz w:val="24"/>
                <w:lang w:val="en-US"/>
              </w:rPr>
            </w:pPr>
            <w:r w:rsidRPr="007D5B35">
              <w:rPr>
                <w:rFonts w:ascii="Times New Roman" w:hAnsi="Times New Roman"/>
                <w:noProof/>
                <w:sz w:val="24"/>
                <w:lang w:val="en-US"/>
              </w:rPr>
              <w:t>payer for the COVID-19 testing</w:t>
            </w:r>
          </w:p>
        </w:tc>
      </w:tr>
      <w:tr w:rsidR="007D5B35" w:rsidRPr="007D5B35" w14:paraId="1CD5C4D6" w14:textId="77777777" w:rsidTr="00ED3A57">
        <w:tc>
          <w:tcPr>
            <w:tcW w:w="296" w:type="pct"/>
            <w:tcBorders>
              <w:top w:val="outset" w:sz="6" w:space="0" w:color="414142"/>
              <w:left w:val="outset" w:sz="6" w:space="0" w:color="414142"/>
              <w:bottom w:val="outset" w:sz="6" w:space="0" w:color="414142"/>
              <w:right w:val="outset" w:sz="6" w:space="0" w:color="414142"/>
            </w:tcBorders>
            <w:vAlign w:val="center"/>
            <w:hideMark/>
          </w:tcPr>
          <w:p w14:paraId="28D1810E" w14:textId="77777777" w:rsidR="007D5B35" w:rsidRPr="007D5B35" w:rsidRDefault="007D5B35" w:rsidP="00ED3A57">
            <w:pPr>
              <w:spacing w:after="0" w:line="240" w:lineRule="auto"/>
              <w:jc w:val="both"/>
              <w:rPr>
                <w:rFonts w:ascii="Times New Roman" w:hAnsi="Times New Roman"/>
                <w:noProof/>
                <w:sz w:val="24"/>
                <w:lang w:val="en-US"/>
              </w:rPr>
            </w:pPr>
            <w:r w:rsidRPr="007D5B35">
              <w:rPr>
                <w:rFonts w:ascii="Times New Roman" w:hAnsi="Times New Roman"/>
                <w:noProof/>
                <w:sz w:val="24"/>
                <w:lang w:val="en-US"/>
              </w:rPr>
              <w:t>14.2.</w:t>
            </w:r>
          </w:p>
        </w:tc>
        <w:tc>
          <w:tcPr>
            <w:tcW w:w="4704" w:type="pct"/>
            <w:tcBorders>
              <w:top w:val="outset" w:sz="6" w:space="0" w:color="414142"/>
              <w:left w:val="outset" w:sz="6" w:space="0" w:color="414142"/>
              <w:bottom w:val="outset" w:sz="6" w:space="0" w:color="414142"/>
              <w:right w:val="outset" w:sz="6" w:space="0" w:color="414142"/>
            </w:tcBorders>
            <w:vAlign w:val="center"/>
            <w:hideMark/>
          </w:tcPr>
          <w:p w14:paraId="0850BFAB" w14:textId="77777777" w:rsidR="007D5B35" w:rsidRPr="007D5B35" w:rsidRDefault="007D5B35" w:rsidP="00ED3A57">
            <w:pPr>
              <w:spacing w:after="0" w:line="240" w:lineRule="auto"/>
              <w:jc w:val="both"/>
              <w:rPr>
                <w:rFonts w:ascii="Times New Roman" w:hAnsi="Times New Roman"/>
                <w:noProof/>
                <w:sz w:val="24"/>
                <w:lang w:val="en-US"/>
              </w:rPr>
            </w:pPr>
            <w:r w:rsidRPr="007D5B35">
              <w:rPr>
                <w:rFonts w:ascii="Times New Roman" w:hAnsi="Times New Roman"/>
                <w:noProof/>
                <w:sz w:val="24"/>
                <w:lang w:val="en-US"/>
              </w:rPr>
              <w:t>subject of the COVID-19 testing</w:t>
            </w:r>
          </w:p>
        </w:tc>
      </w:tr>
      <w:tr w:rsidR="007D5B35" w:rsidRPr="007D5B35" w14:paraId="7BBFDB1C" w14:textId="77777777" w:rsidTr="00ED3A57">
        <w:tc>
          <w:tcPr>
            <w:tcW w:w="296" w:type="pct"/>
            <w:tcBorders>
              <w:top w:val="outset" w:sz="6" w:space="0" w:color="414142"/>
              <w:left w:val="outset" w:sz="6" w:space="0" w:color="414142"/>
              <w:bottom w:val="outset" w:sz="6" w:space="0" w:color="414142"/>
              <w:right w:val="outset" w:sz="6" w:space="0" w:color="414142"/>
            </w:tcBorders>
            <w:vAlign w:val="center"/>
            <w:hideMark/>
          </w:tcPr>
          <w:p w14:paraId="4FED04AE" w14:textId="77777777" w:rsidR="007D5B35" w:rsidRPr="007D5B35" w:rsidRDefault="007D5B35" w:rsidP="00ED3A57">
            <w:pPr>
              <w:spacing w:after="0" w:line="240" w:lineRule="auto"/>
              <w:jc w:val="both"/>
              <w:rPr>
                <w:rFonts w:ascii="Times New Roman" w:hAnsi="Times New Roman"/>
                <w:noProof/>
                <w:sz w:val="24"/>
                <w:lang w:val="en-US"/>
              </w:rPr>
            </w:pPr>
            <w:r w:rsidRPr="007D5B35">
              <w:rPr>
                <w:rFonts w:ascii="Times New Roman" w:hAnsi="Times New Roman"/>
                <w:noProof/>
                <w:sz w:val="24"/>
                <w:lang w:val="en-US"/>
              </w:rPr>
              <w:t>14.3.</w:t>
            </w:r>
          </w:p>
        </w:tc>
        <w:tc>
          <w:tcPr>
            <w:tcW w:w="4704" w:type="pct"/>
            <w:tcBorders>
              <w:top w:val="outset" w:sz="6" w:space="0" w:color="414142"/>
              <w:left w:val="outset" w:sz="6" w:space="0" w:color="414142"/>
              <w:bottom w:val="outset" w:sz="6" w:space="0" w:color="414142"/>
              <w:right w:val="outset" w:sz="6" w:space="0" w:color="414142"/>
            </w:tcBorders>
            <w:vAlign w:val="center"/>
            <w:hideMark/>
          </w:tcPr>
          <w:p w14:paraId="52D9773A" w14:textId="77777777" w:rsidR="007D5B35" w:rsidRPr="007D5B35" w:rsidRDefault="007D5B35" w:rsidP="00ED3A57">
            <w:pPr>
              <w:spacing w:after="0" w:line="240" w:lineRule="auto"/>
              <w:jc w:val="both"/>
              <w:rPr>
                <w:rFonts w:ascii="Times New Roman" w:hAnsi="Times New Roman"/>
                <w:noProof/>
                <w:sz w:val="24"/>
                <w:lang w:val="en-US"/>
              </w:rPr>
            </w:pPr>
            <w:r w:rsidRPr="007D5B35">
              <w:rPr>
                <w:rFonts w:ascii="Times New Roman" w:hAnsi="Times New Roman"/>
                <w:noProof/>
                <w:sz w:val="24"/>
                <w:lang w:val="en-US"/>
              </w:rPr>
              <w:t>type of the COVID-19 testing</w:t>
            </w:r>
          </w:p>
        </w:tc>
      </w:tr>
      <w:tr w:rsidR="007D5B35" w:rsidRPr="007D5B35" w14:paraId="43F4AA68" w14:textId="77777777" w:rsidTr="00ED3A57">
        <w:tc>
          <w:tcPr>
            <w:tcW w:w="296" w:type="pct"/>
            <w:tcBorders>
              <w:top w:val="outset" w:sz="6" w:space="0" w:color="414142"/>
              <w:left w:val="outset" w:sz="6" w:space="0" w:color="414142"/>
              <w:bottom w:val="outset" w:sz="6" w:space="0" w:color="414142"/>
              <w:right w:val="outset" w:sz="6" w:space="0" w:color="414142"/>
            </w:tcBorders>
            <w:vAlign w:val="center"/>
            <w:hideMark/>
          </w:tcPr>
          <w:p w14:paraId="0A45C8B9" w14:textId="77777777" w:rsidR="007D5B35" w:rsidRPr="007D5B35" w:rsidRDefault="007D5B35" w:rsidP="00ED3A57">
            <w:pPr>
              <w:spacing w:after="0" w:line="240" w:lineRule="auto"/>
              <w:jc w:val="both"/>
              <w:rPr>
                <w:rFonts w:ascii="Times New Roman" w:hAnsi="Times New Roman"/>
                <w:noProof/>
                <w:sz w:val="24"/>
                <w:lang w:val="en-US"/>
              </w:rPr>
            </w:pPr>
            <w:r w:rsidRPr="007D5B35">
              <w:rPr>
                <w:rFonts w:ascii="Times New Roman" w:hAnsi="Times New Roman"/>
                <w:noProof/>
                <w:sz w:val="24"/>
                <w:lang w:val="en-US"/>
              </w:rPr>
              <w:t>14.4.</w:t>
            </w:r>
          </w:p>
        </w:tc>
        <w:tc>
          <w:tcPr>
            <w:tcW w:w="4704" w:type="pct"/>
            <w:tcBorders>
              <w:top w:val="outset" w:sz="6" w:space="0" w:color="414142"/>
              <w:left w:val="outset" w:sz="6" w:space="0" w:color="414142"/>
              <w:bottom w:val="outset" w:sz="6" w:space="0" w:color="414142"/>
              <w:right w:val="outset" w:sz="6" w:space="0" w:color="414142"/>
            </w:tcBorders>
            <w:vAlign w:val="center"/>
            <w:hideMark/>
          </w:tcPr>
          <w:p w14:paraId="323204F3" w14:textId="77777777" w:rsidR="007D5B35" w:rsidRPr="007D5B35" w:rsidRDefault="007D5B35" w:rsidP="00ED3A57">
            <w:pPr>
              <w:spacing w:after="0" w:line="240" w:lineRule="auto"/>
              <w:jc w:val="both"/>
              <w:rPr>
                <w:rFonts w:ascii="Times New Roman" w:hAnsi="Times New Roman"/>
                <w:noProof/>
                <w:sz w:val="24"/>
                <w:lang w:val="en-US"/>
              </w:rPr>
            </w:pPr>
            <w:r w:rsidRPr="007D5B35">
              <w:rPr>
                <w:rFonts w:ascii="Times New Roman" w:hAnsi="Times New Roman"/>
                <w:noProof/>
                <w:sz w:val="24"/>
                <w:lang w:val="en-US"/>
              </w:rPr>
              <w:t>name of the COVID-19 rapid antigen test</w:t>
            </w:r>
          </w:p>
        </w:tc>
      </w:tr>
      <w:tr w:rsidR="007D5B35" w:rsidRPr="007D5B35" w14:paraId="26F8EF15" w14:textId="77777777" w:rsidTr="00ED3A57">
        <w:tc>
          <w:tcPr>
            <w:tcW w:w="296" w:type="pct"/>
            <w:tcBorders>
              <w:top w:val="outset" w:sz="6" w:space="0" w:color="414142"/>
              <w:left w:val="outset" w:sz="6" w:space="0" w:color="414142"/>
              <w:bottom w:val="outset" w:sz="6" w:space="0" w:color="414142"/>
              <w:right w:val="outset" w:sz="6" w:space="0" w:color="414142"/>
            </w:tcBorders>
            <w:vAlign w:val="center"/>
            <w:hideMark/>
          </w:tcPr>
          <w:p w14:paraId="1C3A203D" w14:textId="77777777" w:rsidR="007D5B35" w:rsidRPr="007D5B35" w:rsidRDefault="007D5B35" w:rsidP="00ED3A57">
            <w:pPr>
              <w:spacing w:after="0" w:line="240" w:lineRule="auto"/>
              <w:jc w:val="both"/>
              <w:rPr>
                <w:rFonts w:ascii="Times New Roman" w:hAnsi="Times New Roman"/>
                <w:noProof/>
                <w:sz w:val="24"/>
                <w:lang w:val="en-US"/>
              </w:rPr>
            </w:pPr>
            <w:r w:rsidRPr="007D5B35">
              <w:rPr>
                <w:rFonts w:ascii="Times New Roman" w:hAnsi="Times New Roman"/>
                <w:noProof/>
                <w:sz w:val="24"/>
                <w:lang w:val="en-US"/>
              </w:rPr>
              <w:t>14.5.</w:t>
            </w:r>
          </w:p>
        </w:tc>
        <w:tc>
          <w:tcPr>
            <w:tcW w:w="4704" w:type="pct"/>
            <w:tcBorders>
              <w:top w:val="outset" w:sz="6" w:space="0" w:color="414142"/>
              <w:left w:val="outset" w:sz="6" w:space="0" w:color="414142"/>
              <w:bottom w:val="outset" w:sz="6" w:space="0" w:color="414142"/>
              <w:right w:val="outset" w:sz="6" w:space="0" w:color="414142"/>
            </w:tcBorders>
            <w:vAlign w:val="center"/>
            <w:hideMark/>
          </w:tcPr>
          <w:p w14:paraId="7CF3906F" w14:textId="77777777" w:rsidR="007D5B35" w:rsidRPr="007D5B35" w:rsidRDefault="007D5B35" w:rsidP="00ED3A57">
            <w:pPr>
              <w:spacing w:after="0" w:line="240" w:lineRule="auto"/>
              <w:jc w:val="both"/>
              <w:rPr>
                <w:rFonts w:ascii="Times New Roman" w:hAnsi="Times New Roman"/>
                <w:noProof/>
                <w:sz w:val="24"/>
                <w:lang w:val="en-US"/>
              </w:rPr>
            </w:pPr>
            <w:r w:rsidRPr="007D5B35">
              <w:rPr>
                <w:rFonts w:ascii="Times New Roman" w:hAnsi="Times New Roman"/>
                <w:noProof/>
                <w:sz w:val="24"/>
                <w:lang w:val="en-US"/>
              </w:rPr>
              <w:t>manufacturer of the COVID-19 rapid antigen test</w:t>
            </w:r>
          </w:p>
        </w:tc>
      </w:tr>
      <w:tr w:rsidR="007D5B35" w:rsidRPr="007D5B35" w14:paraId="265870CD" w14:textId="77777777" w:rsidTr="00ED3A57">
        <w:tc>
          <w:tcPr>
            <w:tcW w:w="296" w:type="pct"/>
            <w:tcBorders>
              <w:top w:val="outset" w:sz="6" w:space="0" w:color="414142"/>
              <w:left w:val="outset" w:sz="6" w:space="0" w:color="414142"/>
              <w:bottom w:val="outset" w:sz="6" w:space="0" w:color="414142"/>
              <w:right w:val="outset" w:sz="6" w:space="0" w:color="414142"/>
            </w:tcBorders>
            <w:vAlign w:val="center"/>
            <w:hideMark/>
          </w:tcPr>
          <w:p w14:paraId="36F8BCBD" w14:textId="77777777" w:rsidR="007D5B35" w:rsidRPr="007D5B35" w:rsidRDefault="007D5B35" w:rsidP="00ED3A57">
            <w:pPr>
              <w:spacing w:after="0" w:line="240" w:lineRule="auto"/>
              <w:jc w:val="both"/>
              <w:rPr>
                <w:rFonts w:ascii="Times New Roman" w:hAnsi="Times New Roman"/>
                <w:noProof/>
                <w:sz w:val="24"/>
                <w:lang w:val="en-US"/>
              </w:rPr>
            </w:pPr>
            <w:r w:rsidRPr="007D5B35">
              <w:rPr>
                <w:rFonts w:ascii="Times New Roman" w:hAnsi="Times New Roman"/>
                <w:noProof/>
                <w:sz w:val="24"/>
                <w:lang w:val="en-US"/>
              </w:rPr>
              <w:t>15.</w:t>
            </w:r>
          </w:p>
        </w:tc>
        <w:tc>
          <w:tcPr>
            <w:tcW w:w="4704" w:type="pct"/>
            <w:tcBorders>
              <w:top w:val="outset" w:sz="6" w:space="0" w:color="414142"/>
              <w:left w:val="outset" w:sz="6" w:space="0" w:color="414142"/>
              <w:bottom w:val="outset" w:sz="6" w:space="0" w:color="414142"/>
              <w:right w:val="outset" w:sz="6" w:space="0" w:color="414142"/>
            </w:tcBorders>
            <w:vAlign w:val="center"/>
            <w:hideMark/>
          </w:tcPr>
          <w:p w14:paraId="7F6D7CC4" w14:textId="77777777" w:rsidR="007D5B35" w:rsidRPr="007D5B35" w:rsidRDefault="007D5B35" w:rsidP="00ED3A57">
            <w:pPr>
              <w:spacing w:after="0" w:line="240" w:lineRule="auto"/>
              <w:jc w:val="both"/>
              <w:rPr>
                <w:rFonts w:ascii="Times New Roman" w:hAnsi="Times New Roman"/>
                <w:noProof/>
                <w:sz w:val="24"/>
                <w:lang w:val="en-US"/>
              </w:rPr>
            </w:pPr>
            <w:r w:rsidRPr="007D5B35">
              <w:rPr>
                <w:rFonts w:ascii="Times New Roman" w:hAnsi="Times New Roman"/>
                <w:noProof/>
                <w:sz w:val="24"/>
                <w:lang w:val="en-US"/>
              </w:rPr>
              <w:t>Unique identifier of the sample</w:t>
            </w:r>
          </w:p>
        </w:tc>
      </w:tr>
      <w:tr w:rsidR="007D5B35" w:rsidRPr="007D5B35" w14:paraId="6C458D1E" w14:textId="77777777" w:rsidTr="00ED3A57">
        <w:tc>
          <w:tcPr>
            <w:tcW w:w="296" w:type="pct"/>
            <w:tcBorders>
              <w:top w:val="outset" w:sz="6" w:space="0" w:color="414142"/>
              <w:left w:val="outset" w:sz="6" w:space="0" w:color="414142"/>
              <w:bottom w:val="outset" w:sz="6" w:space="0" w:color="414142"/>
              <w:right w:val="outset" w:sz="6" w:space="0" w:color="414142"/>
            </w:tcBorders>
            <w:vAlign w:val="center"/>
            <w:hideMark/>
          </w:tcPr>
          <w:p w14:paraId="29EC3D38" w14:textId="77777777" w:rsidR="007D5B35" w:rsidRPr="007D5B35" w:rsidRDefault="007D5B35" w:rsidP="00ED3A57">
            <w:pPr>
              <w:spacing w:after="0" w:line="240" w:lineRule="auto"/>
              <w:jc w:val="both"/>
              <w:rPr>
                <w:rFonts w:ascii="Times New Roman" w:hAnsi="Times New Roman"/>
                <w:noProof/>
                <w:sz w:val="24"/>
                <w:lang w:val="en-US"/>
              </w:rPr>
            </w:pPr>
            <w:r w:rsidRPr="007D5B35">
              <w:rPr>
                <w:rFonts w:ascii="Times New Roman" w:hAnsi="Times New Roman"/>
                <w:noProof/>
                <w:sz w:val="24"/>
                <w:lang w:val="en-US"/>
              </w:rPr>
              <w:t>16.</w:t>
            </w:r>
          </w:p>
        </w:tc>
        <w:tc>
          <w:tcPr>
            <w:tcW w:w="4704" w:type="pct"/>
            <w:tcBorders>
              <w:top w:val="outset" w:sz="6" w:space="0" w:color="414142"/>
              <w:left w:val="outset" w:sz="6" w:space="0" w:color="414142"/>
              <w:bottom w:val="outset" w:sz="6" w:space="0" w:color="414142"/>
              <w:right w:val="outset" w:sz="6" w:space="0" w:color="414142"/>
            </w:tcBorders>
            <w:vAlign w:val="center"/>
            <w:hideMark/>
          </w:tcPr>
          <w:p w14:paraId="66F55187" w14:textId="77777777" w:rsidR="007D5B35" w:rsidRPr="007D5B35" w:rsidRDefault="007D5B35" w:rsidP="00ED3A57">
            <w:pPr>
              <w:spacing w:after="0" w:line="240" w:lineRule="auto"/>
              <w:jc w:val="both"/>
              <w:rPr>
                <w:rFonts w:ascii="Times New Roman" w:hAnsi="Times New Roman"/>
                <w:noProof/>
                <w:sz w:val="24"/>
                <w:lang w:val="en-US"/>
              </w:rPr>
            </w:pPr>
            <w:r w:rsidRPr="007D5B35">
              <w:rPr>
                <w:rFonts w:ascii="Times New Roman" w:hAnsi="Times New Roman"/>
                <w:noProof/>
                <w:sz w:val="24"/>
                <w:lang w:val="en-US"/>
              </w:rPr>
              <w:t>Sample type</w:t>
            </w:r>
          </w:p>
        </w:tc>
      </w:tr>
      <w:tr w:rsidR="007D5B35" w:rsidRPr="007D5B35" w14:paraId="54FE536E" w14:textId="77777777" w:rsidTr="00ED3A57">
        <w:tc>
          <w:tcPr>
            <w:tcW w:w="296" w:type="pct"/>
            <w:tcBorders>
              <w:top w:val="outset" w:sz="6" w:space="0" w:color="414142"/>
              <w:left w:val="outset" w:sz="6" w:space="0" w:color="414142"/>
              <w:bottom w:val="outset" w:sz="6" w:space="0" w:color="414142"/>
              <w:right w:val="outset" w:sz="6" w:space="0" w:color="414142"/>
            </w:tcBorders>
            <w:vAlign w:val="center"/>
            <w:hideMark/>
          </w:tcPr>
          <w:p w14:paraId="4343B960" w14:textId="77777777" w:rsidR="007D5B35" w:rsidRPr="007D5B35" w:rsidRDefault="007D5B35" w:rsidP="00ED3A57">
            <w:pPr>
              <w:spacing w:after="0" w:line="240" w:lineRule="auto"/>
              <w:jc w:val="both"/>
              <w:rPr>
                <w:rFonts w:ascii="Times New Roman" w:hAnsi="Times New Roman"/>
                <w:noProof/>
                <w:sz w:val="24"/>
                <w:lang w:val="en-US"/>
              </w:rPr>
            </w:pPr>
            <w:r w:rsidRPr="007D5B35">
              <w:rPr>
                <w:rFonts w:ascii="Times New Roman" w:hAnsi="Times New Roman"/>
                <w:noProof/>
                <w:sz w:val="24"/>
                <w:lang w:val="en-US"/>
              </w:rPr>
              <w:t>17.</w:t>
            </w:r>
          </w:p>
        </w:tc>
        <w:tc>
          <w:tcPr>
            <w:tcW w:w="4704" w:type="pct"/>
            <w:tcBorders>
              <w:top w:val="outset" w:sz="6" w:space="0" w:color="414142"/>
              <w:left w:val="outset" w:sz="6" w:space="0" w:color="414142"/>
              <w:bottom w:val="outset" w:sz="6" w:space="0" w:color="414142"/>
              <w:right w:val="outset" w:sz="6" w:space="0" w:color="414142"/>
            </w:tcBorders>
            <w:vAlign w:val="center"/>
            <w:hideMark/>
          </w:tcPr>
          <w:p w14:paraId="182B6CEC" w14:textId="77777777" w:rsidR="007D5B35" w:rsidRPr="007D5B35" w:rsidRDefault="007D5B35" w:rsidP="00ED3A57">
            <w:pPr>
              <w:spacing w:after="0" w:line="240" w:lineRule="auto"/>
              <w:jc w:val="both"/>
              <w:rPr>
                <w:rFonts w:ascii="Times New Roman" w:hAnsi="Times New Roman"/>
                <w:noProof/>
                <w:sz w:val="24"/>
                <w:lang w:val="en-US"/>
              </w:rPr>
            </w:pPr>
            <w:r w:rsidRPr="007D5B35">
              <w:rPr>
                <w:rFonts w:ascii="Times New Roman" w:hAnsi="Times New Roman"/>
                <w:noProof/>
                <w:sz w:val="24"/>
                <w:lang w:val="en-US"/>
              </w:rPr>
              <w:t>Date and time of taking the sample</w:t>
            </w:r>
          </w:p>
        </w:tc>
      </w:tr>
      <w:tr w:rsidR="007D5B35" w:rsidRPr="007D5B35" w14:paraId="68B6EE7B" w14:textId="77777777" w:rsidTr="00ED3A57">
        <w:tc>
          <w:tcPr>
            <w:tcW w:w="296" w:type="pct"/>
            <w:tcBorders>
              <w:top w:val="outset" w:sz="6" w:space="0" w:color="414142"/>
              <w:left w:val="outset" w:sz="6" w:space="0" w:color="414142"/>
              <w:bottom w:val="outset" w:sz="6" w:space="0" w:color="414142"/>
              <w:right w:val="outset" w:sz="6" w:space="0" w:color="414142"/>
            </w:tcBorders>
            <w:vAlign w:val="center"/>
            <w:hideMark/>
          </w:tcPr>
          <w:p w14:paraId="3BD3778E" w14:textId="77777777" w:rsidR="007D5B35" w:rsidRPr="007D5B35" w:rsidRDefault="007D5B35" w:rsidP="00ED3A57">
            <w:pPr>
              <w:spacing w:after="0" w:line="240" w:lineRule="auto"/>
              <w:jc w:val="both"/>
              <w:rPr>
                <w:rFonts w:ascii="Times New Roman" w:hAnsi="Times New Roman"/>
                <w:noProof/>
                <w:sz w:val="24"/>
                <w:lang w:val="en-US"/>
              </w:rPr>
            </w:pPr>
            <w:r w:rsidRPr="007D5B35">
              <w:rPr>
                <w:rFonts w:ascii="Times New Roman" w:hAnsi="Times New Roman"/>
                <w:noProof/>
                <w:sz w:val="24"/>
                <w:lang w:val="en-US"/>
              </w:rPr>
              <w:t>18.</w:t>
            </w:r>
          </w:p>
        </w:tc>
        <w:tc>
          <w:tcPr>
            <w:tcW w:w="4704" w:type="pct"/>
            <w:tcBorders>
              <w:top w:val="outset" w:sz="6" w:space="0" w:color="414142"/>
              <w:left w:val="outset" w:sz="6" w:space="0" w:color="414142"/>
              <w:bottom w:val="outset" w:sz="6" w:space="0" w:color="414142"/>
              <w:right w:val="outset" w:sz="6" w:space="0" w:color="414142"/>
            </w:tcBorders>
            <w:vAlign w:val="center"/>
            <w:hideMark/>
          </w:tcPr>
          <w:p w14:paraId="3A9E5F33" w14:textId="77777777" w:rsidR="007D5B35" w:rsidRPr="007D5B35" w:rsidRDefault="007D5B35" w:rsidP="00ED3A57">
            <w:pPr>
              <w:spacing w:after="0" w:line="240" w:lineRule="auto"/>
              <w:jc w:val="both"/>
              <w:rPr>
                <w:rFonts w:ascii="Times New Roman" w:hAnsi="Times New Roman"/>
                <w:noProof/>
                <w:sz w:val="24"/>
                <w:lang w:val="en-US"/>
              </w:rPr>
            </w:pPr>
            <w:r w:rsidRPr="007D5B35">
              <w:rPr>
                <w:rFonts w:ascii="Times New Roman" w:hAnsi="Times New Roman"/>
                <w:noProof/>
                <w:sz w:val="24"/>
                <w:lang w:val="en-US"/>
              </w:rPr>
              <w:t>Medical practitioner who is responsible for the COVID-19 test result (given name(s) and surname)</w:t>
            </w:r>
          </w:p>
        </w:tc>
      </w:tr>
      <w:tr w:rsidR="007D5B35" w:rsidRPr="007D5B35" w14:paraId="242CBF57" w14:textId="77777777" w:rsidTr="00ED3A57">
        <w:tc>
          <w:tcPr>
            <w:tcW w:w="296" w:type="pct"/>
            <w:tcBorders>
              <w:top w:val="outset" w:sz="6" w:space="0" w:color="414142"/>
              <w:left w:val="outset" w:sz="6" w:space="0" w:color="414142"/>
              <w:bottom w:val="outset" w:sz="6" w:space="0" w:color="414142"/>
              <w:right w:val="outset" w:sz="6" w:space="0" w:color="414142"/>
            </w:tcBorders>
            <w:vAlign w:val="center"/>
            <w:hideMark/>
          </w:tcPr>
          <w:p w14:paraId="4CE7E569" w14:textId="77777777" w:rsidR="007D5B35" w:rsidRPr="007D5B35" w:rsidRDefault="007D5B35" w:rsidP="00ED3A57">
            <w:pPr>
              <w:spacing w:after="0" w:line="240" w:lineRule="auto"/>
              <w:jc w:val="both"/>
              <w:rPr>
                <w:rFonts w:ascii="Times New Roman" w:hAnsi="Times New Roman"/>
                <w:noProof/>
                <w:sz w:val="24"/>
                <w:lang w:val="en-US"/>
              </w:rPr>
            </w:pPr>
            <w:r w:rsidRPr="007D5B35">
              <w:rPr>
                <w:rFonts w:ascii="Times New Roman" w:hAnsi="Times New Roman"/>
                <w:noProof/>
                <w:sz w:val="24"/>
                <w:lang w:val="en-US"/>
              </w:rPr>
              <w:t>19.</w:t>
            </w:r>
          </w:p>
        </w:tc>
        <w:tc>
          <w:tcPr>
            <w:tcW w:w="4704" w:type="pct"/>
            <w:tcBorders>
              <w:top w:val="outset" w:sz="6" w:space="0" w:color="414142"/>
              <w:left w:val="outset" w:sz="6" w:space="0" w:color="414142"/>
              <w:bottom w:val="outset" w:sz="6" w:space="0" w:color="414142"/>
              <w:right w:val="outset" w:sz="6" w:space="0" w:color="414142"/>
            </w:tcBorders>
            <w:vAlign w:val="center"/>
            <w:hideMark/>
          </w:tcPr>
          <w:p w14:paraId="7758C93A" w14:textId="77777777" w:rsidR="007D5B35" w:rsidRPr="007D5B35" w:rsidRDefault="007D5B35" w:rsidP="00ED3A57">
            <w:pPr>
              <w:spacing w:after="0" w:line="240" w:lineRule="auto"/>
              <w:jc w:val="both"/>
              <w:rPr>
                <w:rFonts w:ascii="Times New Roman" w:hAnsi="Times New Roman"/>
                <w:noProof/>
                <w:sz w:val="24"/>
                <w:lang w:val="en-US"/>
              </w:rPr>
            </w:pPr>
            <w:r w:rsidRPr="007D5B35">
              <w:rPr>
                <w:rFonts w:ascii="Times New Roman" w:hAnsi="Times New Roman"/>
                <w:noProof/>
                <w:sz w:val="24"/>
                <w:lang w:val="en-US"/>
              </w:rPr>
              <w:t>Identifier assigned by the Health Inspectorate to the medical practitioner who is responsible for the COVID-19 test result</w:t>
            </w:r>
          </w:p>
        </w:tc>
      </w:tr>
      <w:tr w:rsidR="007D5B35" w:rsidRPr="007D5B35" w14:paraId="0C376381" w14:textId="77777777" w:rsidTr="00ED3A57">
        <w:tc>
          <w:tcPr>
            <w:tcW w:w="296" w:type="pct"/>
            <w:tcBorders>
              <w:top w:val="outset" w:sz="6" w:space="0" w:color="414142"/>
              <w:left w:val="outset" w:sz="6" w:space="0" w:color="414142"/>
              <w:bottom w:val="outset" w:sz="6" w:space="0" w:color="414142"/>
              <w:right w:val="outset" w:sz="6" w:space="0" w:color="414142"/>
            </w:tcBorders>
            <w:vAlign w:val="center"/>
            <w:hideMark/>
          </w:tcPr>
          <w:p w14:paraId="63B53D74" w14:textId="77777777" w:rsidR="007D5B35" w:rsidRPr="007D5B35" w:rsidRDefault="007D5B35" w:rsidP="00ED3A57">
            <w:pPr>
              <w:spacing w:after="0" w:line="240" w:lineRule="auto"/>
              <w:jc w:val="both"/>
              <w:rPr>
                <w:rFonts w:ascii="Times New Roman" w:hAnsi="Times New Roman"/>
                <w:noProof/>
                <w:sz w:val="24"/>
                <w:lang w:val="en-US"/>
              </w:rPr>
            </w:pPr>
            <w:r w:rsidRPr="007D5B35">
              <w:rPr>
                <w:rFonts w:ascii="Times New Roman" w:hAnsi="Times New Roman"/>
                <w:noProof/>
                <w:sz w:val="24"/>
                <w:lang w:val="en-US"/>
              </w:rPr>
              <w:t>20.</w:t>
            </w:r>
          </w:p>
        </w:tc>
        <w:tc>
          <w:tcPr>
            <w:tcW w:w="4704" w:type="pct"/>
            <w:tcBorders>
              <w:top w:val="outset" w:sz="6" w:space="0" w:color="414142"/>
              <w:left w:val="outset" w:sz="6" w:space="0" w:color="414142"/>
              <w:bottom w:val="outset" w:sz="6" w:space="0" w:color="414142"/>
              <w:right w:val="outset" w:sz="6" w:space="0" w:color="414142"/>
            </w:tcBorders>
            <w:vAlign w:val="center"/>
            <w:hideMark/>
          </w:tcPr>
          <w:p w14:paraId="3B03649B" w14:textId="77777777" w:rsidR="007D5B35" w:rsidRPr="007D5B35" w:rsidRDefault="007D5B35" w:rsidP="00ED3A57">
            <w:pPr>
              <w:spacing w:after="0" w:line="240" w:lineRule="auto"/>
              <w:jc w:val="both"/>
              <w:rPr>
                <w:rFonts w:ascii="Times New Roman" w:hAnsi="Times New Roman"/>
                <w:noProof/>
                <w:sz w:val="24"/>
                <w:lang w:val="en-US"/>
              </w:rPr>
            </w:pPr>
            <w:r w:rsidRPr="007D5B35">
              <w:rPr>
                <w:rFonts w:ascii="Times New Roman" w:hAnsi="Times New Roman"/>
                <w:noProof/>
                <w:sz w:val="24"/>
                <w:lang w:val="en-US"/>
              </w:rPr>
              <w:t>Name, code, address, and telephone number of the medical treatment institution</w:t>
            </w:r>
          </w:p>
        </w:tc>
      </w:tr>
      <w:tr w:rsidR="007D5B35" w:rsidRPr="007D5B35" w14:paraId="2F7687C6" w14:textId="77777777" w:rsidTr="00ED3A57">
        <w:tc>
          <w:tcPr>
            <w:tcW w:w="296" w:type="pct"/>
            <w:tcBorders>
              <w:top w:val="outset" w:sz="6" w:space="0" w:color="414142"/>
              <w:left w:val="outset" w:sz="6" w:space="0" w:color="414142"/>
              <w:bottom w:val="outset" w:sz="6" w:space="0" w:color="414142"/>
              <w:right w:val="outset" w:sz="6" w:space="0" w:color="414142"/>
            </w:tcBorders>
            <w:vAlign w:val="center"/>
            <w:hideMark/>
          </w:tcPr>
          <w:p w14:paraId="43F1137F" w14:textId="77777777" w:rsidR="007D5B35" w:rsidRPr="007D5B35" w:rsidRDefault="007D5B35" w:rsidP="00ED3A57">
            <w:pPr>
              <w:spacing w:after="0" w:line="240" w:lineRule="auto"/>
              <w:jc w:val="both"/>
              <w:rPr>
                <w:rFonts w:ascii="Times New Roman" w:hAnsi="Times New Roman"/>
                <w:noProof/>
                <w:sz w:val="24"/>
                <w:lang w:val="en-US"/>
              </w:rPr>
            </w:pPr>
            <w:r w:rsidRPr="007D5B35">
              <w:rPr>
                <w:rFonts w:ascii="Times New Roman" w:hAnsi="Times New Roman"/>
                <w:noProof/>
                <w:sz w:val="24"/>
                <w:lang w:val="en-US"/>
              </w:rPr>
              <w:t>21.</w:t>
            </w:r>
          </w:p>
        </w:tc>
        <w:tc>
          <w:tcPr>
            <w:tcW w:w="4704" w:type="pct"/>
            <w:tcBorders>
              <w:top w:val="outset" w:sz="6" w:space="0" w:color="414142"/>
              <w:left w:val="outset" w:sz="6" w:space="0" w:color="414142"/>
              <w:bottom w:val="outset" w:sz="6" w:space="0" w:color="414142"/>
              <w:right w:val="outset" w:sz="6" w:space="0" w:color="414142"/>
            </w:tcBorders>
            <w:vAlign w:val="center"/>
            <w:hideMark/>
          </w:tcPr>
          <w:p w14:paraId="1285BB7E" w14:textId="77777777" w:rsidR="007D5B35" w:rsidRPr="007D5B35" w:rsidRDefault="007D5B35" w:rsidP="00ED3A57">
            <w:pPr>
              <w:spacing w:after="0" w:line="240" w:lineRule="auto"/>
              <w:jc w:val="both"/>
              <w:rPr>
                <w:rFonts w:ascii="Times New Roman" w:hAnsi="Times New Roman"/>
                <w:noProof/>
                <w:sz w:val="24"/>
                <w:lang w:val="en-US"/>
              </w:rPr>
            </w:pPr>
            <w:r w:rsidRPr="007D5B35">
              <w:rPr>
                <w:rFonts w:ascii="Times New Roman" w:hAnsi="Times New Roman"/>
                <w:noProof/>
                <w:sz w:val="24"/>
                <w:lang w:val="en-US"/>
              </w:rPr>
              <w:t>Status of the COVID-19 test result</w:t>
            </w:r>
          </w:p>
        </w:tc>
      </w:tr>
      <w:tr w:rsidR="007D5B35" w:rsidRPr="007D5B35" w14:paraId="76928A61" w14:textId="77777777" w:rsidTr="00ED3A57">
        <w:tc>
          <w:tcPr>
            <w:tcW w:w="296" w:type="pct"/>
            <w:tcBorders>
              <w:top w:val="outset" w:sz="6" w:space="0" w:color="414142"/>
              <w:left w:val="outset" w:sz="6" w:space="0" w:color="414142"/>
              <w:bottom w:val="outset" w:sz="6" w:space="0" w:color="414142"/>
              <w:right w:val="outset" w:sz="6" w:space="0" w:color="414142"/>
            </w:tcBorders>
            <w:vAlign w:val="center"/>
            <w:hideMark/>
          </w:tcPr>
          <w:p w14:paraId="714376D7" w14:textId="77777777" w:rsidR="007D5B35" w:rsidRPr="007D5B35" w:rsidRDefault="007D5B35" w:rsidP="00ED3A57">
            <w:pPr>
              <w:spacing w:after="0" w:line="240" w:lineRule="auto"/>
              <w:jc w:val="both"/>
              <w:rPr>
                <w:rFonts w:ascii="Times New Roman" w:hAnsi="Times New Roman"/>
                <w:noProof/>
                <w:sz w:val="24"/>
                <w:lang w:val="en-US"/>
              </w:rPr>
            </w:pPr>
            <w:r w:rsidRPr="007D5B35">
              <w:rPr>
                <w:rFonts w:ascii="Times New Roman" w:hAnsi="Times New Roman"/>
                <w:noProof/>
                <w:sz w:val="24"/>
                <w:lang w:val="en-US"/>
              </w:rPr>
              <w:t>22.</w:t>
            </w:r>
          </w:p>
        </w:tc>
        <w:tc>
          <w:tcPr>
            <w:tcW w:w="4704" w:type="pct"/>
            <w:tcBorders>
              <w:top w:val="outset" w:sz="6" w:space="0" w:color="414142"/>
              <w:left w:val="outset" w:sz="6" w:space="0" w:color="414142"/>
              <w:bottom w:val="outset" w:sz="6" w:space="0" w:color="414142"/>
              <w:right w:val="outset" w:sz="6" w:space="0" w:color="414142"/>
            </w:tcBorders>
            <w:vAlign w:val="center"/>
            <w:hideMark/>
          </w:tcPr>
          <w:p w14:paraId="443313FC" w14:textId="77777777" w:rsidR="007D5B35" w:rsidRPr="007D5B35" w:rsidRDefault="007D5B35" w:rsidP="00ED3A57">
            <w:pPr>
              <w:spacing w:after="0" w:line="240" w:lineRule="auto"/>
              <w:jc w:val="both"/>
              <w:rPr>
                <w:rFonts w:ascii="Times New Roman" w:hAnsi="Times New Roman"/>
                <w:noProof/>
                <w:sz w:val="24"/>
                <w:lang w:val="en-US"/>
              </w:rPr>
            </w:pPr>
            <w:r w:rsidRPr="007D5B35">
              <w:rPr>
                <w:rFonts w:ascii="Times New Roman" w:hAnsi="Times New Roman"/>
                <w:noProof/>
                <w:sz w:val="24"/>
                <w:lang w:val="en-US"/>
              </w:rPr>
              <w:t>Date and time of the COVID-19 test result</w:t>
            </w:r>
          </w:p>
        </w:tc>
      </w:tr>
      <w:tr w:rsidR="007D5B35" w:rsidRPr="007D5B35" w14:paraId="67EEF992" w14:textId="77777777" w:rsidTr="00ED3A57">
        <w:tc>
          <w:tcPr>
            <w:tcW w:w="296" w:type="pct"/>
            <w:tcBorders>
              <w:top w:val="outset" w:sz="6" w:space="0" w:color="414142"/>
              <w:left w:val="outset" w:sz="6" w:space="0" w:color="414142"/>
              <w:bottom w:val="outset" w:sz="6" w:space="0" w:color="414142"/>
              <w:right w:val="outset" w:sz="6" w:space="0" w:color="414142"/>
            </w:tcBorders>
            <w:vAlign w:val="center"/>
            <w:hideMark/>
          </w:tcPr>
          <w:p w14:paraId="6ED3914A" w14:textId="77777777" w:rsidR="007D5B35" w:rsidRPr="007D5B35" w:rsidRDefault="007D5B35" w:rsidP="00ED3A57">
            <w:pPr>
              <w:spacing w:after="0" w:line="240" w:lineRule="auto"/>
              <w:jc w:val="both"/>
              <w:rPr>
                <w:rFonts w:ascii="Times New Roman" w:hAnsi="Times New Roman"/>
                <w:noProof/>
                <w:sz w:val="24"/>
                <w:lang w:val="en-US"/>
              </w:rPr>
            </w:pPr>
            <w:r w:rsidRPr="007D5B35">
              <w:rPr>
                <w:rFonts w:ascii="Times New Roman" w:hAnsi="Times New Roman"/>
                <w:noProof/>
                <w:sz w:val="24"/>
                <w:lang w:val="en-US"/>
              </w:rPr>
              <w:t>23.</w:t>
            </w:r>
          </w:p>
        </w:tc>
        <w:tc>
          <w:tcPr>
            <w:tcW w:w="4704" w:type="pct"/>
            <w:tcBorders>
              <w:top w:val="outset" w:sz="6" w:space="0" w:color="414142"/>
              <w:left w:val="outset" w:sz="6" w:space="0" w:color="414142"/>
              <w:bottom w:val="outset" w:sz="6" w:space="0" w:color="414142"/>
              <w:right w:val="outset" w:sz="6" w:space="0" w:color="414142"/>
            </w:tcBorders>
            <w:vAlign w:val="center"/>
            <w:hideMark/>
          </w:tcPr>
          <w:p w14:paraId="4579AD02" w14:textId="77777777" w:rsidR="007D5B35" w:rsidRPr="007D5B35" w:rsidRDefault="007D5B35" w:rsidP="00ED3A57">
            <w:pPr>
              <w:spacing w:after="0" w:line="240" w:lineRule="auto"/>
              <w:jc w:val="both"/>
              <w:rPr>
                <w:rFonts w:ascii="Times New Roman" w:hAnsi="Times New Roman"/>
                <w:noProof/>
                <w:sz w:val="24"/>
                <w:lang w:val="en-US"/>
              </w:rPr>
            </w:pPr>
            <w:r w:rsidRPr="007D5B35">
              <w:rPr>
                <w:rFonts w:ascii="Times New Roman" w:hAnsi="Times New Roman"/>
                <w:noProof/>
                <w:sz w:val="24"/>
                <w:lang w:val="en-US"/>
              </w:rPr>
              <w:t>COVID-19 test result</w:t>
            </w:r>
          </w:p>
        </w:tc>
      </w:tr>
      <w:tr w:rsidR="007D5B35" w:rsidRPr="007D5B35" w14:paraId="7E2B7135" w14:textId="77777777" w:rsidTr="00ED3A57">
        <w:tc>
          <w:tcPr>
            <w:tcW w:w="296" w:type="pct"/>
            <w:tcBorders>
              <w:top w:val="outset" w:sz="6" w:space="0" w:color="414142"/>
              <w:left w:val="outset" w:sz="6" w:space="0" w:color="414142"/>
              <w:bottom w:val="outset" w:sz="6" w:space="0" w:color="414142"/>
              <w:right w:val="outset" w:sz="6" w:space="0" w:color="414142"/>
            </w:tcBorders>
            <w:vAlign w:val="center"/>
            <w:hideMark/>
          </w:tcPr>
          <w:p w14:paraId="55E939B1" w14:textId="77777777" w:rsidR="007D5B35" w:rsidRPr="007D5B35" w:rsidRDefault="007D5B35" w:rsidP="00ED3A57">
            <w:pPr>
              <w:spacing w:after="0" w:line="240" w:lineRule="auto"/>
              <w:jc w:val="both"/>
              <w:rPr>
                <w:rFonts w:ascii="Times New Roman" w:hAnsi="Times New Roman"/>
                <w:noProof/>
                <w:sz w:val="24"/>
                <w:lang w:val="en-US"/>
              </w:rPr>
            </w:pPr>
            <w:r w:rsidRPr="007D5B35">
              <w:rPr>
                <w:rFonts w:ascii="Times New Roman" w:hAnsi="Times New Roman"/>
                <w:noProof/>
                <w:sz w:val="24"/>
                <w:lang w:val="en-US"/>
              </w:rPr>
              <w:t>24.</w:t>
            </w:r>
          </w:p>
        </w:tc>
        <w:tc>
          <w:tcPr>
            <w:tcW w:w="4704" w:type="pct"/>
            <w:tcBorders>
              <w:top w:val="outset" w:sz="6" w:space="0" w:color="414142"/>
              <w:left w:val="outset" w:sz="6" w:space="0" w:color="414142"/>
              <w:bottom w:val="outset" w:sz="6" w:space="0" w:color="414142"/>
              <w:right w:val="outset" w:sz="6" w:space="0" w:color="414142"/>
            </w:tcBorders>
            <w:vAlign w:val="center"/>
            <w:hideMark/>
          </w:tcPr>
          <w:p w14:paraId="6F572B77" w14:textId="77777777" w:rsidR="007D5B35" w:rsidRPr="007D5B35" w:rsidRDefault="007D5B35" w:rsidP="00ED3A57">
            <w:pPr>
              <w:spacing w:after="0" w:line="240" w:lineRule="auto"/>
              <w:jc w:val="both"/>
              <w:rPr>
                <w:rFonts w:ascii="Times New Roman" w:hAnsi="Times New Roman"/>
                <w:noProof/>
                <w:sz w:val="24"/>
                <w:lang w:val="en-US"/>
              </w:rPr>
            </w:pPr>
            <w:r w:rsidRPr="007D5B35">
              <w:rPr>
                <w:rFonts w:ascii="Times New Roman" w:hAnsi="Times New Roman"/>
                <w:noProof/>
                <w:sz w:val="24"/>
                <w:lang w:val="en-US"/>
              </w:rPr>
              <w:t>Information on the strain of virus to be identified</w:t>
            </w:r>
          </w:p>
        </w:tc>
      </w:tr>
    </w:tbl>
    <w:p w14:paraId="63A2FD8E" w14:textId="77777777" w:rsidR="007D5B35" w:rsidRPr="007D5B35" w:rsidRDefault="007D5B35" w:rsidP="007D5B35">
      <w:pPr>
        <w:spacing w:after="0" w:line="240" w:lineRule="auto"/>
        <w:jc w:val="both"/>
        <w:rPr>
          <w:rFonts w:ascii="Times New Roman" w:hAnsi="Times New Roman" w:cs="Times New Roman"/>
          <w:noProof/>
          <w:sz w:val="24"/>
          <w:szCs w:val="24"/>
          <w:lang w:val="en-US"/>
        </w:rPr>
      </w:pPr>
    </w:p>
    <w:sectPr w:rsidR="007D5B35" w:rsidRPr="007D5B35" w:rsidSect="0000515E">
      <w:headerReference w:type="even" r:id="rId10"/>
      <w:headerReference w:type="default" r:id="rId11"/>
      <w:footerReference w:type="even" r:id="rId12"/>
      <w:footerReference w:type="default" r:id="rId13"/>
      <w:headerReference w:type="first" r:id="rId14"/>
      <w:footerReference w:type="first" r:id="rId15"/>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BA23E8" w14:textId="77777777" w:rsidR="00E716B9" w:rsidRPr="007D5B35" w:rsidRDefault="00E716B9" w:rsidP="00496157">
      <w:pPr>
        <w:spacing w:after="0" w:line="240" w:lineRule="auto"/>
        <w:rPr>
          <w:noProof/>
          <w:lang w:val="en-US"/>
        </w:rPr>
      </w:pPr>
      <w:r w:rsidRPr="007D5B35">
        <w:rPr>
          <w:noProof/>
          <w:lang w:val="en-US"/>
        </w:rPr>
        <w:separator/>
      </w:r>
    </w:p>
  </w:endnote>
  <w:endnote w:type="continuationSeparator" w:id="0">
    <w:p w14:paraId="404FB21D" w14:textId="77777777" w:rsidR="00E716B9" w:rsidRPr="007D5B35" w:rsidRDefault="00E716B9" w:rsidP="00496157">
      <w:pPr>
        <w:spacing w:after="0" w:line="240" w:lineRule="auto"/>
        <w:rPr>
          <w:noProof/>
          <w:lang w:val="en-US"/>
        </w:rPr>
      </w:pPr>
      <w:r w:rsidRPr="007D5B35">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9E6252" w14:textId="77777777" w:rsidR="007D5B35" w:rsidRDefault="007D5B3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07066" w14:textId="77777777" w:rsidR="00442ED5" w:rsidRPr="007D5B35" w:rsidRDefault="00442ED5" w:rsidP="00442ED5">
    <w:pPr>
      <w:pStyle w:val="Footer"/>
      <w:tabs>
        <w:tab w:val="right" w:pos="9072"/>
      </w:tabs>
      <w:rPr>
        <w:rFonts w:ascii="Times New Roman" w:hAnsi="Times New Roman"/>
        <w:noProof/>
        <w:sz w:val="20"/>
        <w:lang w:val="en-US"/>
      </w:rPr>
    </w:pPr>
  </w:p>
  <w:p w14:paraId="17471D35" w14:textId="7CDE61C2" w:rsidR="0093311E" w:rsidRPr="007D5B35" w:rsidRDefault="00442ED5" w:rsidP="00442ED5">
    <w:pPr>
      <w:pStyle w:val="Footer"/>
      <w:tabs>
        <w:tab w:val="right" w:pos="9072"/>
      </w:tabs>
      <w:rPr>
        <w:rFonts w:ascii="Times New Roman" w:hAnsi="Times New Roman"/>
        <w:noProof/>
        <w:sz w:val="20"/>
        <w:lang w:val="en-US"/>
      </w:rPr>
    </w:pPr>
    <w:r w:rsidRPr="007D5B35">
      <w:rPr>
        <w:rFonts w:ascii="Times New Roman" w:hAnsi="Times New Roman"/>
        <w:noProof/>
        <w:sz w:val="20"/>
        <w:lang w:val="en-US"/>
      </w:rPr>
      <w:t xml:space="preserve">Translation </w:t>
    </w:r>
    <w:r w:rsidRPr="007D5B35">
      <w:rPr>
        <w:rFonts w:ascii="Times New Roman" w:hAnsi="Times New Roman"/>
        <w:noProof/>
        <w:sz w:val="20"/>
        <w:lang w:val="en-US"/>
      </w:rPr>
      <w:fldChar w:fldCharType="begin"/>
    </w:r>
    <w:r w:rsidRPr="007D5B35">
      <w:rPr>
        <w:rFonts w:ascii="Times New Roman" w:hAnsi="Times New Roman"/>
        <w:noProof/>
        <w:sz w:val="20"/>
        <w:lang w:val="en-US"/>
      </w:rPr>
      <w:instrText>symbol 169 \f "UnivrstyRoman TL" \s 8</w:instrText>
    </w:r>
    <w:r w:rsidRPr="007D5B35">
      <w:rPr>
        <w:rFonts w:ascii="Times New Roman" w:hAnsi="Times New Roman"/>
        <w:noProof/>
        <w:sz w:val="20"/>
        <w:lang w:val="en-US"/>
      </w:rPr>
      <w:fldChar w:fldCharType="separate"/>
    </w:r>
    <w:r w:rsidRPr="007D5B35">
      <w:rPr>
        <w:rFonts w:ascii="Times New Roman" w:hAnsi="Times New Roman"/>
        <w:noProof/>
        <w:sz w:val="20"/>
        <w:lang w:val="en-US"/>
      </w:rPr>
      <w:t>©</w:t>
    </w:r>
    <w:r w:rsidRPr="007D5B35">
      <w:rPr>
        <w:rFonts w:ascii="Times New Roman" w:hAnsi="Times New Roman"/>
        <w:noProof/>
        <w:sz w:val="20"/>
        <w:lang w:val="en-US"/>
      </w:rPr>
      <w:fldChar w:fldCharType="end"/>
    </w:r>
    <w:r w:rsidRPr="007D5B35">
      <w:rPr>
        <w:rFonts w:ascii="Times New Roman" w:hAnsi="Times New Roman"/>
        <w:noProof/>
        <w:sz w:val="20"/>
        <w:lang w:val="en-US"/>
      </w:rPr>
      <w:t xml:space="preserve"> 2022 Valsts valodas centrs (State Language Centre)</w:t>
    </w:r>
    <w:r w:rsidRPr="007D5B35">
      <w:rPr>
        <w:rFonts w:ascii="Times New Roman" w:hAnsi="Times New Roman"/>
        <w:noProof/>
        <w:sz w:val="20"/>
        <w:lang w:val="en-US"/>
      </w:rPr>
      <w:tab/>
    </w:r>
    <w:r w:rsidRPr="007D5B35">
      <w:rPr>
        <w:rStyle w:val="PageNumber"/>
        <w:rFonts w:ascii="Times New Roman" w:hAnsi="Times New Roman"/>
        <w:noProof/>
        <w:sz w:val="20"/>
        <w:lang w:val="en-US"/>
      </w:rPr>
      <w:fldChar w:fldCharType="begin"/>
    </w:r>
    <w:r w:rsidRPr="007D5B35">
      <w:rPr>
        <w:rStyle w:val="PageNumber"/>
        <w:rFonts w:ascii="Times New Roman" w:hAnsi="Times New Roman"/>
        <w:noProof/>
        <w:sz w:val="20"/>
        <w:lang w:val="en-US"/>
      </w:rPr>
      <w:instrText xml:space="preserve"> PAGE </w:instrText>
    </w:r>
    <w:r w:rsidRPr="007D5B35">
      <w:rPr>
        <w:rStyle w:val="PageNumber"/>
        <w:rFonts w:ascii="Times New Roman" w:hAnsi="Times New Roman"/>
        <w:noProof/>
        <w:sz w:val="20"/>
        <w:lang w:val="en-US"/>
      </w:rPr>
      <w:fldChar w:fldCharType="separate"/>
    </w:r>
    <w:r w:rsidRPr="007D5B35">
      <w:rPr>
        <w:rStyle w:val="PageNumber"/>
        <w:rFonts w:ascii="Times New Roman" w:hAnsi="Times New Roman"/>
        <w:noProof/>
        <w:sz w:val="20"/>
        <w:lang w:val="en-US"/>
      </w:rPr>
      <w:t>2</w:t>
    </w:r>
    <w:r w:rsidRPr="007D5B35">
      <w:rPr>
        <w:rStyle w:val="PageNumber"/>
        <w:rFonts w:ascii="Times New Roman" w:hAnsi="Times New Roman"/>
        <w:noProof/>
        <w:sz w:val="20"/>
        <w:lang w:val="en-U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2C0DF" w14:textId="77777777" w:rsidR="00D92328" w:rsidRPr="007D5B35" w:rsidRDefault="00D92328" w:rsidP="00D92328">
    <w:pPr>
      <w:pStyle w:val="Footer"/>
      <w:rPr>
        <w:rFonts w:ascii="Times New Roman" w:hAnsi="Times New Roman"/>
        <w:noProof/>
        <w:sz w:val="20"/>
        <w:lang w:val="en-US"/>
      </w:rPr>
    </w:pPr>
    <w:bookmarkStart w:id="910" w:name="_Hlk60653308"/>
    <w:bookmarkStart w:id="911" w:name="_Hlk60653309"/>
  </w:p>
  <w:p w14:paraId="7BFB72B9" w14:textId="764B43B3" w:rsidR="0093311E" w:rsidRPr="007D5B35" w:rsidRDefault="00D92328">
    <w:pPr>
      <w:pStyle w:val="Footer"/>
      <w:rPr>
        <w:rFonts w:ascii="Times New Roman" w:hAnsi="Times New Roman"/>
        <w:noProof/>
        <w:sz w:val="20"/>
        <w:lang w:val="en-US"/>
      </w:rPr>
    </w:pPr>
    <w:bookmarkStart w:id="912" w:name="_Hlk31896922"/>
    <w:bookmarkStart w:id="913" w:name="_Hlk31896923"/>
    <w:r w:rsidRPr="007D5B35">
      <w:rPr>
        <w:rFonts w:ascii="Times New Roman" w:hAnsi="Times New Roman"/>
        <w:noProof/>
        <w:sz w:val="20"/>
        <w:lang w:val="en-US"/>
      </w:rPr>
      <w:t xml:space="preserve">Translation </w:t>
    </w:r>
    <w:r w:rsidRPr="007D5B35">
      <w:rPr>
        <w:rFonts w:ascii="Times New Roman" w:hAnsi="Times New Roman"/>
        <w:noProof/>
        <w:sz w:val="20"/>
        <w:lang w:val="en-US"/>
      </w:rPr>
      <w:fldChar w:fldCharType="begin"/>
    </w:r>
    <w:r w:rsidRPr="007D5B35">
      <w:rPr>
        <w:rFonts w:ascii="Times New Roman" w:hAnsi="Times New Roman"/>
        <w:noProof/>
        <w:sz w:val="20"/>
        <w:lang w:val="en-US"/>
      </w:rPr>
      <w:instrText>symbol 169 \f "UnivrstyRoman TL" \s 8</w:instrText>
    </w:r>
    <w:r w:rsidRPr="007D5B35">
      <w:rPr>
        <w:rFonts w:ascii="Times New Roman" w:hAnsi="Times New Roman"/>
        <w:noProof/>
        <w:sz w:val="20"/>
        <w:lang w:val="en-US"/>
      </w:rPr>
      <w:fldChar w:fldCharType="separate"/>
    </w:r>
    <w:r w:rsidRPr="007D5B35">
      <w:rPr>
        <w:rFonts w:ascii="Times New Roman" w:hAnsi="Times New Roman"/>
        <w:noProof/>
        <w:sz w:val="20"/>
        <w:lang w:val="en-US"/>
      </w:rPr>
      <w:t>©</w:t>
    </w:r>
    <w:r w:rsidRPr="007D5B35">
      <w:rPr>
        <w:rFonts w:ascii="Times New Roman" w:hAnsi="Times New Roman"/>
        <w:noProof/>
        <w:sz w:val="20"/>
        <w:lang w:val="en-US"/>
      </w:rPr>
      <w:fldChar w:fldCharType="end"/>
    </w:r>
    <w:r w:rsidRPr="007D5B35">
      <w:rPr>
        <w:rFonts w:ascii="Times New Roman" w:hAnsi="Times New Roman"/>
        <w:noProof/>
        <w:sz w:val="20"/>
        <w:lang w:val="en-US"/>
      </w:rPr>
      <w:t xml:space="preserve"> 2022 Valsts valodas centrs (State Language Centre)</w:t>
    </w:r>
    <w:bookmarkEnd w:id="910"/>
    <w:bookmarkEnd w:id="911"/>
    <w:bookmarkEnd w:id="912"/>
    <w:bookmarkEnd w:id="913"/>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B32FBF" w14:textId="77777777" w:rsidR="00E716B9" w:rsidRPr="007D5B35" w:rsidRDefault="00E716B9" w:rsidP="00496157">
      <w:pPr>
        <w:spacing w:after="0" w:line="240" w:lineRule="auto"/>
        <w:rPr>
          <w:noProof/>
          <w:lang w:val="en-US"/>
        </w:rPr>
      </w:pPr>
      <w:r w:rsidRPr="007D5B35">
        <w:rPr>
          <w:noProof/>
          <w:lang w:val="en-US"/>
        </w:rPr>
        <w:separator/>
      </w:r>
    </w:p>
  </w:footnote>
  <w:footnote w:type="continuationSeparator" w:id="0">
    <w:p w14:paraId="22564728" w14:textId="77777777" w:rsidR="00E716B9" w:rsidRPr="007D5B35" w:rsidRDefault="00E716B9" w:rsidP="00496157">
      <w:pPr>
        <w:spacing w:after="0" w:line="240" w:lineRule="auto"/>
        <w:rPr>
          <w:noProof/>
          <w:lang w:val="en-US"/>
        </w:rPr>
      </w:pPr>
      <w:r w:rsidRPr="007D5B35">
        <w:rPr>
          <w:noProof/>
          <w:lang w:val="en-US"/>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5986FC" w14:textId="77777777" w:rsidR="007D5B35" w:rsidRDefault="007D5B3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8D5F8" w14:textId="77777777" w:rsidR="007D5B35" w:rsidRDefault="007D5B3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0CBE7" w14:textId="77777777" w:rsidR="007D5B35" w:rsidRDefault="007D5B3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defaultTabStop w:val="720"/>
  <w:doNotHyphenateCap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3ECF"/>
    <w:rsid w:val="0000515E"/>
    <w:rsid w:val="00052489"/>
    <w:rsid w:val="000B1B2E"/>
    <w:rsid w:val="00130B3C"/>
    <w:rsid w:val="001629DD"/>
    <w:rsid w:val="002E4788"/>
    <w:rsid w:val="002F6B3F"/>
    <w:rsid w:val="003A66A9"/>
    <w:rsid w:val="003E6A15"/>
    <w:rsid w:val="00442ED5"/>
    <w:rsid w:val="004454AB"/>
    <w:rsid w:val="004628F6"/>
    <w:rsid w:val="00477419"/>
    <w:rsid w:val="00496157"/>
    <w:rsid w:val="004B4BA5"/>
    <w:rsid w:val="004F61AE"/>
    <w:rsid w:val="0052147E"/>
    <w:rsid w:val="00537986"/>
    <w:rsid w:val="00564499"/>
    <w:rsid w:val="00581328"/>
    <w:rsid w:val="005A1D14"/>
    <w:rsid w:val="005A2095"/>
    <w:rsid w:val="005C0EFE"/>
    <w:rsid w:val="005C2C8C"/>
    <w:rsid w:val="005E4C88"/>
    <w:rsid w:val="005F1F0E"/>
    <w:rsid w:val="00641CE0"/>
    <w:rsid w:val="00656A57"/>
    <w:rsid w:val="00710E7E"/>
    <w:rsid w:val="00761ED3"/>
    <w:rsid w:val="00772D7B"/>
    <w:rsid w:val="007B2E04"/>
    <w:rsid w:val="007C374A"/>
    <w:rsid w:val="007C397E"/>
    <w:rsid w:val="007C4F5A"/>
    <w:rsid w:val="007D5B35"/>
    <w:rsid w:val="008411C8"/>
    <w:rsid w:val="0086613C"/>
    <w:rsid w:val="008824E4"/>
    <w:rsid w:val="0089295F"/>
    <w:rsid w:val="0089716F"/>
    <w:rsid w:val="008A3859"/>
    <w:rsid w:val="00913D7A"/>
    <w:rsid w:val="009325B8"/>
    <w:rsid w:val="0093311E"/>
    <w:rsid w:val="00956B50"/>
    <w:rsid w:val="00961910"/>
    <w:rsid w:val="00964D47"/>
    <w:rsid w:val="0098445A"/>
    <w:rsid w:val="00994854"/>
    <w:rsid w:val="009E7DEE"/>
    <w:rsid w:val="00A340B0"/>
    <w:rsid w:val="00A65E5B"/>
    <w:rsid w:val="00A96F32"/>
    <w:rsid w:val="00BC012F"/>
    <w:rsid w:val="00BE69CA"/>
    <w:rsid w:val="00BF3ECF"/>
    <w:rsid w:val="00C92B10"/>
    <w:rsid w:val="00CA469E"/>
    <w:rsid w:val="00D07F48"/>
    <w:rsid w:val="00D10040"/>
    <w:rsid w:val="00D61025"/>
    <w:rsid w:val="00D80F04"/>
    <w:rsid w:val="00D92328"/>
    <w:rsid w:val="00DB142E"/>
    <w:rsid w:val="00DB2366"/>
    <w:rsid w:val="00E00EE4"/>
    <w:rsid w:val="00E12FC3"/>
    <w:rsid w:val="00E369D1"/>
    <w:rsid w:val="00E41EAC"/>
    <w:rsid w:val="00E716B9"/>
    <w:rsid w:val="00E84FD8"/>
    <w:rsid w:val="00EB6BBF"/>
    <w:rsid w:val="00F22D59"/>
    <w:rsid w:val="00F3535C"/>
    <w:rsid w:val="00FD538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A0369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C92B10"/>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92B10"/>
    <w:rPr>
      <w:rFonts w:ascii="Times New Roman" w:eastAsia="Times New Roman" w:hAnsi="Times New Roman" w:cs="Times New Roman"/>
      <w:b/>
      <w:bCs/>
      <w:sz w:val="27"/>
      <w:szCs w:val="27"/>
      <w:lang w:eastAsia="lv-LV"/>
    </w:rPr>
  </w:style>
  <w:style w:type="paragraph" w:customStyle="1" w:styleId="liknoteik">
    <w:name w:val="lik_noteik"/>
    <w:basedOn w:val="Normal"/>
    <w:rsid w:val="00C92B1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ikdat">
    <w:name w:val="lik_dat"/>
    <w:basedOn w:val="Normal"/>
    <w:rsid w:val="00C92B10"/>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semiHidden/>
    <w:unhideWhenUsed/>
    <w:rsid w:val="00C92B10"/>
    <w:rPr>
      <w:color w:val="0000FF"/>
      <w:u w:val="single"/>
    </w:rPr>
  </w:style>
  <w:style w:type="paragraph" w:customStyle="1" w:styleId="likizd">
    <w:name w:val="lik_izd"/>
    <w:basedOn w:val="Normal"/>
    <w:rsid w:val="00C92B1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NormalWeb">
    <w:name w:val="Normal (Web)"/>
    <w:basedOn w:val="Normal"/>
    <w:uiPriority w:val="99"/>
    <w:semiHidden/>
    <w:unhideWhenUsed/>
    <w:rsid w:val="00C92B1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ikparaksts">
    <w:name w:val="lik_paraksts"/>
    <w:basedOn w:val="Normal"/>
    <w:rsid w:val="00C92B10"/>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msonormal0">
    <w:name w:val="msonormal"/>
    <w:basedOn w:val="Normal"/>
    <w:rsid w:val="00DB2366"/>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FollowedHyperlink">
    <w:name w:val="FollowedHyperlink"/>
    <w:basedOn w:val="DefaultParagraphFont"/>
    <w:uiPriority w:val="99"/>
    <w:semiHidden/>
    <w:unhideWhenUsed/>
    <w:rsid w:val="00DB2366"/>
    <w:rPr>
      <w:color w:val="800080"/>
      <w:u w:val="single"/>
    </w:rPr>
  </w:style>
  <w:style w:type="character" w:customStyle="1" w:styleId="labojumupamats">
    <w:name w:val="labojumu_pamats"/>
    <w:basedOn w:val="DefaultParagraphFont"/>
    <w:rsid w:val="00DB2366"/>
  </w:style>
  <w:style w:type="paragraph" w:customStyle="1" w:styleId="tv213">
    <w:name w:val="tv213"/>
    <w:basedOn w:val="Normal"/>
    <w:rsid w:val="00DB2366"/>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fontsize2">
    <w:name w:val="fontsize2"/>
    <w:basedOn w:val="DefaultParagraphFont"/>
    <w:rsid w:val="00DB2366"/>
  </w:style>
  <w:style w:type="paragraph" w:customStyle="1" w:styleId="labojumupamats1">
    <w:name w:val="labojumu_pamats1"/>
    <w:basedOn w:val="Normal"/>
    <w:rsid w:val="00DB2366"/>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Emphasis">
    <w:name w:val="Emphasis"/>
    <w:basedOn w:val="DefaultParagraphFont"/>
    <w:uiPriority w:val="20"/>
    <w:qFormat/>
    <w:rsid w:val="00DB2366"/>
    <w:rPr>
      <w:i/>
      <w:iCs/>
    </w:rPr>
  </w:style>
  <w:style w:type="character" w:styleId="Strong">
    <w:name w:val="Strong"/>
    <w:basedOn w:val="DefaultParagraphFont"/>
    <w:uiPriority w:val="22"/>
    <w:qFormat/>
    <w:rsid w:val="00DB2366"/>
    <w:rPr>
      <w:b/>
      <w:bCs/>
    </w:rPr>
  </w:style>
  <w:style w:type="paragraph" w:styleId="Header">
    <w:name w:val="header"/>
    <w:basedOn w:val="Normal"/>
    <w:link w:val="HeaderChar"/>
    <w:uiPriority w:val="99"/>
    <w:unhideWhenUsed/>
    <w:rsid w:val="0049615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6157"/>
  </w:style>
  <w:style w:type="paragraph" w:styleId="Footer">
    <w:name w:val="footer"/>
    <w:basedOn w:val="Normal"/>
    <w:link w:val="FooterChar"/>
    <w:unhideWhenUsed/>
    <w:rsid w:val="0049615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6157"/>
  </w:style>
  <w:style w:type="table" w:styleId="TableGrid">
    <w:name w:val="Table Grid"/>
    <w:basedOn w:val="TableNormal"/>
    <w:uiPriority w:val="39"/>
    <w:rsid w:val="005A20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lockText">
    <w:name w:val="Block Text"/>
    <w:basedOn w:val="Normal"/>
    <w:rsid w:val="009325B8"/>
    <w:pPr>
      <w:widowControl w:val="0"/>
      <w:spacing w:after="0" w:line="240" w:lineRule="auto"/>
      <w:ind w:left="540" w:right="2546"/>
      <w:jc w:val="both"/>
    </w:pPr>
    <w:rPr>
      <w:rFonts w:ascii="Times New Roman" w:eastAsia="Times New Roman" w:hAnsi="Times New Roman" w:cs="Times New Roman"/>
      <w:snapToGrid w:val="0"/>
      <w:sz w:val="20"/>
      <w:szCs w:val="20"/>
    </w:rPr>
  </w:style>
  <w:style w:type="character" w:styleId="PageNumber">
    <w:name w:val="page number"/>
    <w:rsid w:val="00442E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1699326">
      <w:bodyDiv w:val="1"/>
      <w:marLeft w:val="0"/>
      <w:marRight w:val="0"/>
      <w:marTop w:val="0"/>
      <w:marBottom w:val="0"/>
      <w:divBdr>
        <w:top w:val="none" w:sz="0" w:space="0" w:color="auto"/>
        <w:left w:val="none" w:sz="0" w:space="0" w:color="auto"/>
        <w:bottom w:val="none" w:sz="0" w:space="0" w:color="auto"/>
        <w:right w:val="none" w:sz="0" w:space="0" w:color="auto"/>
      </w:divBdr>
    </w:div>
    <w:div w:id="1038507710">
      <w:bodyDiv w:val="1"/>
      <w:marLeft w:val="0"/>
      <w:marRight w:val="0"/>
      <w:marTop w:val="0"/>
      <w:marBottom w:val="0"/>
      <w:divBdr>
        <w:top w:val="none" w:sz="0" w:space="0" w:color="auto"/>
        <w:left w:val="none" w:sz="0" w:space="0" w:color="auto"/>
        <w:bottom w:val="none" w:sz="0" w:space="0" w:color="auto"/>
        <w:right w:val="none" w:sz="0" w:space="0" w:color="auto"/>
      </w:divBdr>
      <w:divsChild>
        <w:div w:id="391000360">
          <w:marLeft w:val="0"/>
          <w:marRight w:val="0"/>
          <w:marTop w:val="480"/>
          <w:marBottom w:val="240"/>
          <w:divBdr>
            <w:top w:val="none" w:sz="0" w:space="0" w:color="auto"/>
            <w:left w:val="none" w:sz="0" w:space="0" w:color="auto"/>
            <w:bottom w:val="none" w:sz="0" w:space="0" w:color="auto"/>
            <w:right w:val="none" w:sz="0" w:space="0" w:color="auto"/>
          </w:divBdr>
        </w:div>
        <w:div w:id="1771705239">
          <w:marLeft w:val="0"/>
          <w:marRight w:val="0"/>
          <w:marTop w:val="0"/>
          <w:marBottom w:val="567"/>
          <w:divBdr>
            <w:top w:val="none" w:sz="0" w:space="0" w:color="auto"/>
            <w:left w:val="none" w:sz="0" w:space="0" w:color="auto"/>
            <w:bottom w:val="none" w:sz="0" w:space="0" w:color="auto"/>
            <w:right w:val="none" w:sz="0" w:space="0" w:color="auto"/>
          </w:divBdr>
        </w:div>
        <w:div w:id="542062875">
          <w:marLeft w:val="0"/>
          <w:marRight w:val="0"/>
          <w:marTop w:val="0"/>
          <w:marBottom w:val="567"/>
          <w:divBdr>
            <w:top w:val="none" w:sz="0" w:space="0" w:color="auto"/>
            <w:left w:val="none" w:sz="0" w:space="0" w:color="auto"/>
            <w:bottom w:val="none" w:sz="0" w:space="0" w:color="auto"/>
            <w:right w:val="none" w:sz="0" w:space="0" w:color="auto"/>
          </w:divBdr>
        </w:div>
        <w:div w:id="1382898835">
          <w:marLeft w:val="0"/>
          <w:marRight w:val="0"/>
          <w:marTop w:val="0"/>
          <w:marBottom w:val="0"/>
          <w:divBdr>
            <w:top w:val="none" w:sz="0" w:space="0" w:color="auto"/>
            <w:left w:val="none" w:sz="0" w:space="0" w:color="auto"/>
            <w:bottom w:val="none" w:sz="0" w:space="0" w:color="auto"/>
            <w:right w:val="none" w:sz="0" w:space="0" w:color="auto"/>
          </w:divBdr>
        </w:div>
        <w:div w:id="397022067">
          <w:marLeft w:val="0"/>
          <w:marRight w:val="0"/>
          <w:marTop w:val="0"/>
          <w:marBottom w:val="0"/>
          <w:divBdr>
            <w:top w:val="none" w:sz="0" w:space="0" w:color="auto"/>
            <w:left w:val="none" w:sz="0" w:space="0" w:color="auto"/>
            <w:bottom w:val="none" w:sz="0" w:space="0" w:color="auto"/>
            <w:right w:val="none" w:sz="0" w:space="0" w:color="auto"/>
          </w:divBdr>
        </w:div>
        <w:div w:id="868298288">
          <w:marLeft w:val="0"/>
          <w:marRight w:val="0"/>
          <w:marTop w:val="0"/>
          <w:marBottom w:val="0"/>
          <w:divBdr>
            <w:top w:val="none" w:sz="0" w:space="0" w:color="auto"/>
            <w:left w:val="none" w:sz="0" w:space="0" w:color="auto"/>
            <w:bottom w:val="none" w:sz="0" w:space="0" w:color="auto"/>
            <w:right w:val="none" w:sz="0" w:space="0" w:color="auto"/>
          </w:divBdr>
        </w:div>
        <w:div w:id="2117750605">
          <w:marLeft w:val="0"/>
          <w:marRight w:val="0"/>
          <w:marTop w:val="0"/>
          <w:marBottom w:val="0"/>
          <w:divBdr>
            <w:top w:val="none" w:sz="0" w:space="0" w:color="auto"/>
            <w:left w:val="none" w:sz="0" w:space="0" w:color="auto"/>
            <w:bottom w:val="none" w:sz="0" w:space="0" w:color="auto"/>
            <w:right w:val="none" w:sz="0" w:space="0" w:color="auto"/>
          </w:divBdr>
        </w:div>
        <w:div w:id="1506478989">
          <w:marLeft w:val="0"/>
          <w:marRight w:val="0"/>
          <w:marTop w:val="0"/>
          <w:marBottom w:val="0"/>
          <w:divBdr>
            <w:top w:val="none" w:sz="0" w:space="0" w:color="auto"/>
            <w:left w:val="none" w:sz="0" w:space="0" w:color="auto"/>
            <w:bottom w:val="none" w:sz="0" w:space="0" w:color="auto"/>
            <w:right w:val="none" w:sz="0" w:space="0" w:color="auto"/>
          </w:divBdr>
        </w:div>
        <w:div w:id="568733620">
          <w:marLeft w:val="0"/>
          <w:marRight w:val="0"/>
          <w:marTop w:val="0"/>
          <w:marBottom w:val="0"/>
          <w:divBdr>
            <w:top w:val="none" w:sz="0" w:space="0" w:color="auto"/>
            <w:left w:val="none" w:sz="0" w:space="0" w:color="auto"/>
            <w:bottom w:val="none" w:sz="0" w:space="0" w:color="auto"/>
            <w:right w:val="none" w:sz="0" w:space="0" w:color="auto"/>
          </w:divBdr>
        </w:div>
        <w:div w:id="490755553">
          <w:marLeft w:val="0"/>
          <w:marRight w:val="0"/>
          <w:marTop w:val="0"/>
          <w:marBottom w:val="0"/>
          <w:divBdr>
            <w:top w:val="none" w:sz="0" w:space="0" w:color="auto"/>
            <w:left w:val="none" w:sz="0" w:space="0" w:color="auto"/>
            <w:bottom w:val="none" w:sz="0" w:space="0" w:color="auto"/>
            <w:right w:val="none" w:sz="0" w:space="0" w:color="auto"/>
          </w:divBdr>
        </w:div>
        <w:div w:id="732972866">
          <w:marLeft w:val="0"/>
          <w:marRight w:val="0"/>
          <w:marTop w:val="0"/>
          <w:marBottom w:val="0"/>
          <w:divBdr>
            <w:top w:val="none" w:sz="0" w:space="0" w:color="auto"/>
            <w:left w:val="none" w:sz="0" w:space="0" w:color="auto"/>
            <w:bottom w:val="none" w:sz="0" w:space="0" w:color="auto"/>
            <w:right w:val="none" w:sz="0" w:space="0" w:color="auto"/>
          </w:divBdr>
        </w:div>
        <w:div w:id="1428845685">
          <w:marLeft w:val="0"/>
          <w:marRight w:val="0"/>
          <w:marTop w:val="0"/>
          <w:marBottom w:val="0"/>
          <w:divBdr>
            <w:top w:val="none" w:sz="0" w:space="0" w:color="auto"/>
            <w:left w:val="none" w:sz="0" w:space="0" w:color="auto"/>
            <w:bottom w:val="none" w:sz="0" w:space="0" w:color="auto"/>
            <w:right w:val="none" w:sz="0" w:space="0" w:color="auto"/>
          </w:divBdr>
        </w:div>
        <w:div w:id="1534417508">
          <w:marLeft w:val="0"/>
          <w:marRight w:val="0"/>
          <w:marTop w:val="0"/>
          <w:marBottom w:val="0"/>
          <w:divBdr>
            <w:top w:val="none" w:sz="0" w:space="0" w:color="auto"/>
            <w:left w:val="none" w:sz="0" w:space="0" w:color="auto"/>
            <w:bottom w:val="none" w:sz="0" w:space="0" w:color="auto"/>
            <w:right w:val="none" w:sz="0" w:space="0" w:color="auto"/>
          </w:divBdr>
        </w:div>
        <w:div w:id="1472212061">
          <w:marLeft w:val="0"/>
          <w:marRight w:val="0"/>
          <w:marTop w:val="0"/>
          <w:marBottom w:val="0"/>
          <w:divBdr>
            <w:top w:val="none" w:sz="0" w:space="0" w:color="auto"/>
            <w:left w:val="none" w:sz="0" w:space="0" w:color="auto"/>
            <w:bottom w:val="none" w:sz="0" w:space="0" w:color="auto"/>
            <w:right w:val="none" w:sz="0" w:space="0" w:color="auto"/>
          </w:divBdr>
        </w:div>
        <w:div w:id="189492703">
          <w:marLeft w:val="0"/>
          <w:marRight w:val="0"/>
          <w:marTop w:val="0"/>
          <w:marBottom w:val="0"/>
          <w:divBdr>
            <w:top w:val="none" w:sz="0" w:space="0" w:color="auto"/>
            <w:left w:val="none" w:sz="0" w:space="0" w:color="auto"/>
            <w:bottom w:val="none" w:sz="0" w:space="0" w:color="auto"/>
            <w:right w:val="none" w:sz="0" w:space="0" w:color="auto"/>
          </w:divBdr>
        </w:div>
        <w:div w:id="914701240">
          <w:marLeft w:val="0"/>
          <w:marRight w:val="0"/>
          <w:marTop w:val="0"/>
          <w:marBottom w:val="0"/>
          <w:divBdr>
            <w:top w:val="none" w:sz="0" w:space="0" w:color="auto"/>
            <w:left w:val="none" w:sz="0" w:space="0" w:color="auto"/>
            <w:bottom w:val="none" w:sz="0" w:space="0" w:color="auto"/>
            <w:right w:val="none" w:sz="0" w:space="0" w:color="auto"/>
          </w:divBdr>
        </w:div>
        <w:div w:id="626933948">
          <w:marLeft w:val="0"/>
          <w:marRight w:val="0"/>
          <w:marTop w:val="0"/>
          <w:marBottom w:val="0"/>
          <w:divBdr>
            <w:top w:val="none" w:sz="0" w:space="0" w:color="auto"/>
            <w:left w:val="none" w:sz="0" w:space="0" w:color="auto"/>
            <w:bottom w:val="none" w:sz="0" w:space="0" w:color="auto"/>
            <w:right w:val="none" w:sz="0" w:space="0" w:color="auto"/>
          </w:divBdr>
        </w:div>
        <w:div w:id="239221078">
          <w:marLeft w:val="0"/>
          <w:marRight w:val="0"/>
          <w:marTop w:val="0"/>
          <w:marBottom w:val="0"/>
          <w:divBdr>
            <w:top w:val="none" w:sz="0" w:space="0" w:color="auto"/>
            <w:left w:val="none" w:sz="0" w:space="0" w:color="auto"/>
            <w:bottom w:val="none" w:sz="0" w:space="0" w:color="auto"/>
            <w:right w:val="none" w:sz="0" w:space="0" w:color="auto"/>
          </w:divBdr>
        </w:div>
        <w:div w:id="904682261">
          <w:marLeft w:val="0"/>
          <w:marRight w:val="0"/>
          <w:marTop w:val="0"/>
          <w:marBottom w:val="0"/>
          <w:divBdr>
            <w:top w:val="none" w:sz="0" w:space="0" w:color="auto"/>
            <w:left w:val="none" w:sz="0" w:space="0" w:color="auto"/>
            <w:bottom w:val="none" w:sz="0" w:space="0" w:color="auto"/>
            <w:right w:val="none" w:sz="0" w:space="0" w:color="auto"/>
          </w:divBdr>
        </w:div>
        <w:div w:id="1751808500">
          <w:marLeft w:val="0"/>
          <w:marRight w:val="0"/>
          <w:marTop w:val="0"/>
          <w:marBottom w:val="0"/>
          <w:divBdr>
            <w:top w:val="none" w:sz="0" w:space="0" w:color="auto"/>
            <w:left w:val="none" w:sz="0" w:space="0" w:color="auto"/>
            <w:bottom w:val="none" w:sz="0" w:space="0" w:color="auto"/>
            <w:right w:val="none" w:sz="0" w:space="0" w:color="auto"/>
          </w:divBdr>
        </w:div>
        <w:div w:id="630981727">
          <w:marLeft w:val="0"/>
          <w:marRight w:val="0"/>
          <w:marTop w:val="0"/>
          <w:marBottom w:val="0"/>
          <w:divBdr>
            <w:top w:val="none" w:sz="0" w:space="0" w:color="auto"/>
            <w:left w:val="none" w:sz="0" w:space="0" w:color="auto"/>
            <w:bottom w:val="none" w:sz="0" w:space="0" w:color="auto"/>
            <w:right w:val="none" w:sz="0" w:space="0" w:color="auto"/>
          </w:divBdr>
        </w:div>
        <w:div w:id="718431508">
          <w:marLeft w:val="0"/>
          <w:marRight w:val="0"/>
          <w:marTop w:val="0"/>
          <w:marBottom w:val="0"/>
          <w:divBdr>
            <w:top w:val="none" w:sz="0" w:space="0" w:color="auto"/>
            <w:left w:val="none" w:sz="0" w:space="0" w:color="auto"/>
            <w:bottom w:val="none" w:sz="0" w:space="0" w:color="auto"/>
            <w:right w:val="none" w:sz="0" w:space="0" w:color="auto"/>
          </w:divBdr>
        </w:div>
        <w:div w:id="1471094884">
          <w:marLeft w:val="0"/>
          <w:marRight w:val="0"/>
          <w:marTop w:val="0"/>
          <w:marBottom w:val="0"/>
          <w:divBdr>
            <w:top w:val="none" w:sz="0" w:space="0" w:color="auto"/>
            <w:left w:val="none" w:sz="0" w:space="0" w:color="auto"/>
            <w:bottom w:val="none" w:sz="0" w:space="0" w:color="auto"/>
            <w:right w:val="none" w:sz="0" w:space="0" w:color="auto"/>
          </w:divBdr>
        </w:div>
        <w:div w:id="795679846">
          <w:marLeft w:val="0"/>
          <w:marRight w:val="0"/>
          <w:marTop w:val="0"/>
          <w:marBottom w:val="0"/>
          <w:divBdr>
            <w:top w:val="none" w:sz="0" w:space="0" w:color="auto"/>
            <w:left w:val="none" w:sz="0" w:space="0" w:color="auto"/>
            <w:bottom w:val="none" w:sz="0" w:space="0" w:color="auto"/>
            <w:right w:val="none" w:sz="0" w:space="0" w:color="auto"/>
          </w:divBdr>
        </w:div>
        <w:div w:id="1935480051">
          <w:marLeft w:val="0"/>
          <w:marRight w:val="0"/>
          <w:marTop w:val="0"/>
          <w:marBottom w:val="0"/>
          <w:divBdr>
            <w:top w:val="none" w:sz="0" w:space="0" w:color="auto"/>
            <w:left w:val="none" w:sz="0" w:space="0" w:color="auto"/>
            <w:bottom w:val="none" w:sz="0" w:space="0" w:color="auto"/>
            <w:right w:val="none" w:sz="0" w:space="0" w:color="auto"/>
          </w:divBdr>
        </w:div>
        <w:div w:id="1128473874">
          <w:marLeft w:val="0"/>
          <w:marRight w:val="0"/>
          <w:marTop w:val="0"/>
          <w:marBottom w:val="0"/>
          <w:divBdr>
            <w:top w:val="none" w:sz="0" w:space="0" w:color="auto"/>
            <w:left w:val="none" w:sz="0" w:space="0" w:color="auto"/>
            <w:bottom w:val="none" w:sz="0" w:space="0" w:color="auto"/>
            <w:right w:val="none" w:sz="0" w:space="0" w:color="auto"/>
          </w:divBdr>
        </w:div>
        <w:div w:id="1213080755">
          <w:marLeft w:val="0"/>
          <w:marRight w:val="0"/>
          <w:marTop w:val="0"/>
          <w:marBottom w:val="0"/>
          <w:divBdr>
            <w:top w:val="none" w:sz="0" w:space="0" w:color="auto"/>
            <w:left w:val="none" w:sz="0" w:space="0" w:color="auto"/>
            <w:bottom w:val="none" w:sz="0" w:space="0" w:color="auto"/>
            <w:right w:val="none" w:sz="0" w:space="0" w:color="auto"/>
          </w:divBdr>
        </w:div>
        <w:div w:id="1920946001">
          <w:marLeft w:val="0"/>
          <w:marRight w:val="0"/>
          <w:marTop w:val="0"/>
          <w:marBottom w:val="0"/>
          <w:divBdr>
            <w:top w:val="none" w:sz="0" w:space="0" w:color="auto"/>
            <w:left w:val="none" w:sz="0" w:space="0" w:color="auto"/>
            <w:bottom w:val="none" w:sz="0" w:space="0" w:color="auto"/>
            <w:right w:val="none" w:sz="0" w:space="0" w:color="auto"/>
          </w:divBdr>
        </w:div>
        <w:div w:id="1989356535">
          <w:marLeft w:val="0"/>
          <w:marRight w:val="0"/>
          <w:marTop w:val="0"/>
          <w:marBottom w:val="0"/>
          <w:divBdr>
            <w:top w:val="none" w:sz="0" w:space="0" w:color="auto"/>
            <w:left w:val="none" w:sz="0" w:space="0" w:color="auto"/>
            <w:bottom w:val="none" w:sz="0" w:space="0" w:color="auto"/>
            <w:right w:val="none" w:sz="0" w:space="0" w:color="auto"/>
          </w:divBdr>
        </w:div>
        <w:div w:id="1185363255">
          <w:marLeft w:val="0"/>
          <w:marRight w:val="0"/>
          <w:marTop w:val="0"/>
          <w:marBottom w:val="0"/>
          <w:divBdr>
            <w:top w:val="none" w:sz="0" w:space="0" w:color="auto"/>
            <w:left w:val="none" w:sz="0" w:space="0" w:color="auto"/>
            <w:bottom w:val="none" w:sz="0" w:space="0" w:color="auto"/>
            <w:right w:val="none" w:sz="0" w:space="0" w:color="auto"/>
          </w:divBdr>
        </w:div>
        <w:div w:id="237594351">
          <w:marLeft w:val="0"/>
          <w:marRight w:val="0"/>
          <w:marTop w:val="0"/>
          <w:marBottom w:val="0"/>
          <w:divBdr>
            <w:top w:val="none" w:sz="0" w:space="0" w:color="auto"/>
            <w:left w:val="none" w:sz="0" w:space="0" w:color="auto"/>
            <w:bottom w:val="none" w:sz="0" w:space="0" w:color="auto"/>
            <w:right w:val="none" w:sz="0" w:space="0" w:color="auto"/>
          </w:divBdr>
        </w:div>
        <w:div w:id="153569628">
          <w:marLeft w:val="0"/>
          <w:marRight w:val="0"/>
          <w:marTop w:val="0"/>
          <w:marBottom w:val="0"/>
          <w:divBdr>
            <w:top w:val="none" w:sz="0" w:space="0" w:color="auto"/>
            <w:left w:val="none" w:sz="0" w:space="0" w:color="auto"/>
            <w:bottom w:val="none" w:sz="0" w:space="0" w:color="auto"/>
            <w:right w:val="none" w:sz="0" w:space="0" w:color="auto"/>
          </w:divBdr>
        </w:div>
        <w:div w:id="2074504597">
          <w:marLeft w:val="0"/>
          <w:marRight w:val="0"/>
          <w:marTop w:val="0"/>
          <w:marBottom w:val="0"/>
          <w:divBdr>
            <w:top w:val="none" w:sz="0" w:space="0" w:color="auto"/>
            <w:left w:val="none" w:sz="0" w:space="0" w:color="auto"/>
            <w:bottom w:val="none" w:sz="0" w:space="0" w:color="auto"/>
            <w:right w:val="none" w:sz="0" w:space="0" w:color="auto"/>
          </w:divBdr>
        </w:div>
        <w:div w:id="318703288">
          <w:marLeft w:val="0"/>
          <w:marRight w:val="0"/>
          <w:marTop w:val="0"/>
          <w:marBottom w:val="0"/>
          <w:divBdr>
            <w:top w:val="none" w:sz="0" w:space="0" w:color="auto"/>
            <w:left w:val="none" w:sz="0" w:space="0" w:color="auto"/>
            <w:bottom w:val="none" w:sz="0" w:space="0" w:color="auto"/>
            <w:right w:val="none" w:sz="0" w:space="0" w:color="auto"/>
          </w:divBdr>
        </w:div>
        <w:div w:id="1474832751">
          <w:marLeft w:val="0"/>
          <w:marRight w:val="0"/>
          <w:marTop w:val="0"/>
          <w:marBottom w:val="0"/>
          <w:divBdr>
            <w:top w:val="none" w:sz="0" w:space="0" w:color="auto"/>
            <w:left w:val="none" w:sz="0" w:space="0" w:color="auto"/>
            <w:bottom w:val="none" w:sz="0" w:space="0" w:color="auto"/>
            <w:right w:val="none" w:sz="0" w:space="0" w:color="auto"/>
          </w:divBdr>
        </w:div>
        <w:div w:id="164826793">
          <w:marLeft w:val="0"/>
          <w:marRight w:val="0"/>
          <w:marTop w:val="0"/>
          <w:marBottom w:val="0"/>
          <w:divBdr>
            <w:top w:val="none" w:sz="0" w:space="0" w:color="auto"/>
            <w:left w:val="none" w:sz="0" w:space="0" w:color="auto"/>
            <w:bottom w:val="none" w:sz="0" w:space="0" w:color="auto"/>
            <w:right w:val="none" w:sz="0" w:space="0" w:color="auto"/>
          </w:divBdr>
        </w:div>
        <w:div w:id="1675373578">
          <w:marLeft w:val="0"/>
          <w:marRight w:val="0"/>
          <w:marTop w:val="0"/>
          <w:marBottom w:val="0"/>
          <w:divBdr>
            <w:top w:val="none" w:sz="0" w:space="0" w:color="auto"/>
            <w:left w:val="none" w:sz="0" w:space="0" w:color="auto"/>
            <w:bottom w:val="none" w:sz="0" w:space="0" w:color="auto"/>
            <w:right w:val="none" w:sz="0" w:space="0" w:color="auto"/>
          </w:divBdr>
        </w:div>
        <w:div w:id="31882924">
          <w:marLeft w:val="0"/>
          <w:marRight w:val="0"/>
          <w:marTop w:val="0"/>
          <w:marBottom w:val="0"/>
          <w:divBdr>
            <w:top w:val="none" w:sz="0" w:space="0" w:color="auto"/>
            <w:left w:val="none" w:sz="0" w:space="0" w:color="auto"/>
            <w:bottom w:val="none" w:sz="0" w:space="0" w:color="auto"/>
            <w:right w:val="none" w:sz="0" w:space="0" w:color="auto"/>
          </w:divBdr>
        </w:div>
        <w:div w:id="1198082335">
          <w:marLeft w:val="0"/>
          <w:marRight w:val="0"/>
          <w:marTop w:val="0"/>
          <w:marBottom w:val="0"/>
          <w:divBdr>
            <w:top w:val="none" w:sz="0" w:space="0" w:color="auto"/>
            <w:left w:val="none" w:sz="0" w:space="0" w:color="auto"/>
            <w:bottom w:val="none" w:sz="0" w:space="0" w:color="auto"/>
            <w:right w:val="none" w:sz="0" w:space="0" w:color="auto"/>
          </w:divBdr>
        </w:div>
        <w:div w:id="1455564389">
          <w:marLeft w:val="0"/>
          <w:marRight w:val="0"/>
          <w:marTop w:val="0"/>
          <w:marBottom w:val="0"/>
          <w:divBdr>
            <w:top w:val="none" w:sz="0" w:space="0" w:color="auto"/>
            <w:left w:val="none" w:sz="0" w:space="0" w:color="auto"/>
            <w:bottom w:val="none" w:sz="0" w:space="0" w:color="auto"/>
            <w:right w:val="none" w:sz="0" w:space="0" w:color="auto"/>
          </w:divBdr>
        </w:div>
        <w:div w:id="2051149906">
          <w:marLeft w:val="0"/>
          <w:marRight w:val="0"/>
          <w:marTop w:val="0"/>
          <w:marBottom w:val="0"/>
          <w:divBdr>
            <w:top w:val="none" w:sz="0" w:space="0" w:color="auto"/>
            <w:left w:val="none" w:sz="0" w:space="0" w:color="auto"/>
            <w:bottom w:val="none" w:sz="0" w:space="0" w:color="auto"/>
            <w:right w:val="none" w:sz="0" w:space="0" w:color="auto"/>
          </w:divBdr>
        </w:div>
        <w:div w:id="851264521">
          <w:marLeft w:val="0"/>
          <w:marRight w:val="0"/>
          <w:marTop w:val="0"/>
          <w:marBottom w:val="0"/>
          <w:divBdr>
            <w:top w:val="none" w:sz="0" w:space="0" w:color="auto"/>
            <w:left w:val="none" w:sz="0" w:space="0" w:color="auto"/>
            <w:bottom w:val="none" w:sz="0" w:space="0" w:color="auto"/>
            <w:right w:val="none" w:sz="0" w:space="0" w:color="auto"/>
          </w:divBdr>
        </w:div>
        <w:div w:id="968704705">
          <w:marLeft w:val="0"/>
          <w:marRight w:val="0"/>
          <w:marTop w:val="0"/>
          <w:marBottom w:val="0"/>
          <w:divBdr>
            <w:top w:val="none" w:sz="0" w:space="0" w:color="auto"/>
            <w:left w:val="none" w:sz="0" w:space="0" w:color="auto"/>
            <w:bottom w:val="none" w:sz="0" w:space="0" w:color="auto"/>
            <w:right w:val="none" w:sz="0" w:space="0" w:color="auto"/>
          </w:divBdr>
        </w:div>
        <w:div w:id="2139957983">
          <w:marLeft w:val="0"/>
          <w:marRight w:val="0"/>
          <w:marTop w:val="0"/>
          <w:marBottom w:val="0"/>
          <w:divBdr>
            <w:top w:val="none" w:sz="0" w:space="0" w:color="auto"/>
            <w:left w:val="none" w:sz="0" w:space="0" w:color="auto"/>
            <w:bottom w:val="none" w:sz="0" w:space="0" w:color="auto"/>
            <w:right w:val="none" w:sz="0" w:space="0" w:color="auto"/>
          </w:divBdr>
        </w:div>
        <w:div w:id="1078792480">
          <w:marLeft w:val="0"/>
          <w:marRight w:val="0"/>
          <w:marTop w:val="0"/>
          <w:marBottom w:val="0"/>
          <w:divBdr>
            <w:top w:val="none" w:sz="0" w:space="0" w:color="auto"/>
            <w:left w:val="none" w:sz="0" w:space="0" w:color="auto"/>
            <w:bottom w:val="none" w:sz="0" w:space="0" w:color="auto"/>
            <w:right w:val="none" w:sz="0" w:space="0" w:color="auto"/>
          </w:divBdr>
        </w:div>
        <w:div w:id="125052647">
          <w:marLeft w:val="0"/>
          <w:marRight w:val="0"/>
          <w:marTop w:val="0"/>
          <w:marBottom w:val="0"/>
          <w:divBdr>
            <w:top w:val="none" w:sz="0" w:space="0" w:color="auto"/>
            <w:left w:val="none" w:sz="0" w:space="0" w:color="auto"/>
            <w:bottom w:val="none" w:sz="0" w:space="0" w:color="auto"/>
            <w:right w:val="none" w:sz="0" w:space="0" w:color="auto"/>
          </w:divBdr>
        </w:div>
        <w:div w:id="194465349">
          <w:marLeft w:val="0"/>
          <w:marRight w:val="0"/>
          <w:marTop w:val="0"/>
          <w:marBottom w:val="0"/>
          <w:divBdr>
            <w:top w:val="none" w:sz="0" w:space="0" w:color="auto"/>
            <w:left w:val="none" w:sz="0" w:space="0" w:color="auto"/>
            <w:bottom w:val="none" w:sz="0" w:space="0" w:color="auto"/>
            <w:right w:val="none" w:sz="0" w:space="0" w:color="auto"/>
          </w:divBdr>
        </w:div>
        <w:div w:id="1138643049">
          <w:marLeft w:val="0"/>
          <w:marRight w:val="0"/>
          <w:marTop w:val="0"/>
          <w:marBottom w:val="0"/>
          <w:divBdr>
            <w:top w:val="none" w:sz="0" w:space="0" w:color="auto"/>
            <w:left w:val="none" w:sz="0" w:space="0" w:color="auto"/>
            <w:bottom w:val="none" w:sz="0" w:space="0" w:color="auto"/>
            <w:right w:val="none" w:sz="0" w:space="0" w:color="auto"/>
          </w:divBdr>
        </w:div>
        <w:div w:id="1788545664">
          <w:marLeft w:val="0"/>
          <w:marRight w:val="0"/>
          <w:marTop w:val="0"/>
          <w:marBottom w:val="0"/>
          <w:divBdr>
            <w:top w:val="none" w:sz="0" w:space="0" w:color="auto"/>
            <w:left w:val="none" w:sz="0" w:space="0" w:color="auto"/>
            <w:bottom w:val="none" w:sz="0" w:space="0" w:color="auto"/>
            <w:right w:val="none" w:sz="0" w:space="0" w:color="auto"/>
          </w:divBdr>
        </w:div>
        <w:div w:id="1816020740">
          <w:marLeft w:val="0"/>
          <w:marRight w:val="0"/>
          <w:marTop w:val="0"/>
          <w:marBottom w:val="0"/>
          <w:divBdr>
            <w:top w:val="none" w:sz="0" w:space="0" w:color="auto"/>
            <w:left w:val="none" w:sz="0" w:space="0" w:color="auto"/>
            <w:bottom w:val="none" w:sz="0" w:space="0" w:color="auto"/>
            <w:right w:val="none" w:sz="0" w:space="0" w:color="auto"/>
          </w:divBdr>
        </w:div>
        <w:div w:id="1931351523">
          <w:marLeft w:val="0"/>
          <w:marRight w:val="0"/>
          <w:marTop w:val="0"/>
          <w:marBottom w:val="0"/>
          <w:divBdr>
            <w:top w:val="none" w:sz="0" w:space="0" w:color="auto"/>
            <w:left w:val="none" w:sz="0" w:space="0" w:color="auto"/>
            <w:bottom w:val="none" w:sz="0" w:space="0" w:color="auto"/>
            <w:right w:val="none" w:sz="0" w:space="0" w:color="auto"/>
          </w:divBdr>
        </w:div>
        <w:div w:id="672027926">
          <w:marLeft w:val="0"/>
          <w:marRight w:val="0"/>
          <w:marTop w:val="0"/>
          <w:marBottom w:val="0"/>
          <w:divBdr>
            <w:top w:val="none" w:sz="0" w:space="0" w:color="auto"/>
            <w:left w:val="none" w:sz="0" w:space="0" w:color="auto"/>
            <w:bottom w:val="none" w:sz="0" w:space="0" w:color="auto"/>
            <w:right w:val="none" w:sz="0" w:space="0" w:color="auto"/>
          </w:divBdr>
        </w:div>
        <w:div w:id="1319966648">
          <w:marLeft w:val="0"/>
          <w:marRight w:val="0"/>
          <w:marTop w:val="0"/>
          <w:marBottom w:val="0"/>
          <w:divBdr>
            <w:top w:val="none" w:sz="0" w:space="0" w:color="auto"/>
            <w:left w:val="none" w:sz="0" w:space="0" w:color="auto"/>
            <w:bottom w:val="none" w:sz="0" w:space="0" w:color="auto"/>
            <w:right w:val="none" w:sz="0" w:space="0" w:color="auto"/>
          </w:divBdr>
        </w:div>
        <w:div w:id="1988701238">
          <w:marLeft w:val="0"/>
          <w:marRight w:val="0"/>
          <w:marTop w:val="0"/>
          <w:marBottom w:val="0"/>
          <w:divBdr>
            <w:top w:val="none" w:sz="0" w:space="0" w:color="auto"/>
            <w:left w:val="none" w:sz="0" w:space="0" w:color="auto"/>
            <w:bottom w:val="none" w:sz="0" w:space="0" w:color="auto"/>
            <w:right w:val="none" w:sz="0" w:space="0" w:color="auto"/>
          </w:divBdr>
        </w:div>
        <w:div w:id="679090152">
          <w:marLeft w:val="0"/>
          <w:marRight w:val="0"/>
          <w:marTop w:val="0"/>
          <w:marBottom w:val="0"/>
          <w:divBdr>
            <w:top w:val="none" w:sz="0" w:space="0" w:color="auto"/>
            <w:left w:val="none" w:sz="0" w:space="0" w:color="auto"/>
            <w:bottom w:val="none" w:sz="0" w:space="0" w:color="auto"/>
            <w:right w:val="none" w:sz="0" w:space="0" w:color="auto"/>
          </w:divBdr>
        </w:div>
        <w:div w:id="857504308">
          <w:marLeft w:val="0"/>
          <w:marRight w:val="0"/>
          <w:marTop w:val="0"/>
          <w:marBottom w:val="0"/>
          <w:divBdr>
            <w:top w:val="none" w:sz="0" w:space="0" w:color="auto"/>
            <w:left w:val="none" w:sz="0" w:space="0" w:color="auto"/>
            <w:bottom w:val="none" w:sz="0" w:space="0" w:color="auto"/>
            <w:right w:val="none" w:sz="0" w:space="0" w:color="auto"/>
          </w:divBdr>
        </w:div>
        <w:div w:id="1272779952">
          <w:marLeft w:val="0"/>
          <w:marRight w:val="0"/>
          <w:marTop w:val="0"/>
          <w:marBottom w:val="0"/>
          <w:divBdr>
            <w:top w:val="none" w:sz="0" w:space="0" w:color="auto"/>
            <w:left w:val="none" w:sz="0" w:space="0" w:color="auto"/>
            <w:bottom w:val="none" w:sz="0" w:space="0" w:color="auto"/>
            <w:right w:val="none" w:sz="0" w:space="0" w:color="auto"/>
          </w:divBdr>
        </w:div>
        <w:div w:id="903224772">
          <w:marLeft w:val="0"/>
          <w:marRight w:val="0"/>
          <w:marTop w:val="0"/>
          <w:marBottom w:val="0"/>
          <w:divBdr>
            <w:top w:val="none" w:sz="0" w:space="0" w:color="auto"/>
            <w:left w:val="none" w:sz="0" w:space="0" w:color="auto"/>
            <w:bottom w:val="none" w:sz="0" w:space="0" w:color="auto"/>
            <w:right w:val="none" w:sz="0" w:space="0" w:color="auto"/>
          </w:divBdr>
        </w:div>
        <w:div w:id="1935940820">
          <w:marLeft w:val="0"/>
          <w:marRight w:val="0"/>
          <w:marTop w:val="0"/>
          <w:marBottom w:val="0"/>
          <w:divBdr>
            <w:top w:val="none" w:sz="0" w:space="0" w:color="auto"/>
            <w:left w:val="none" w:sz="0" w:space="0" w:color="auto"/>
            <w:bottom w:val="none" w:sz="0" w:space="0" w:color="auto"/>
            <w:right w:val="none" w:sz="0" w:space="0" w:color="auto"/>
          </w:divBdr>
        </w:div>
        <w:div w:id="167210046">
          <w:marLeft w:val="0"/>
          <w:marRight w:val="0"/>
          <w:marTop w:val="0"/>
          <w:marBottom w:val="0"/>
          <w:divBdr>
            <w:top w:val="none" w:sz="0" w:space="0" w:color="auto"/>
            <w:left w:val="none" w:sz="0" w:space="0" w:color="auto"/>
            <w:bottom w:val="none" w:sz="0" w:space="0" w:color="auto"/>
            <w:right w:val="none" w:sz="0" w:space="0" w:color="auto"/>
          </w:divBdr>
        </w:div>
        <w:div w:id="767697091">
          <w:marLeft w:val="0"/>
          <w:marRight w:val="0"/>
          <w:marTop w:val="0"/>
          <w:marBottom w:val="0"/>
          <w:divBdr>
            <w:top w:val="none" w:sz="0" w:space="0" w:color="auto"/>
            <w:left w:val="none" w:sz="0" w:space="0" w:color="auto"/>
            <w:bottom w:val="none" w:sz="0" w:space="0" w:color="auto"/>
            <w:right w:val="none" w:sz="0" w:space="0" w:color="auto"/>
          </w:divBdr>
        </w:div>
        <w:div w:id="1496065529">
          <w:marLeft w:val="0"/>
          <w:marRight w:val="0"/>
          <w:marTop w:val="0"/>
          <w:marBottom w:val="0"/>
          <w:divBdr>
            <w:top w:val="none" w:sz="0" w:space="0" w:color="auto"/>
            <w:left w:val="none" w:sz="0" w:space="0" w:color="auto"/>
            <w:bottom w:val="none" w:sz="0" w:space="0" w:color="auto"/>
            <w:right w:val="none" w:sz="0" w:space="0" w:color="auto"/>
          </w:divBdr>
        </w:div>
        <w:div w:id="1197351919">
          <w:marLeft w:val="0"/>
          <w:marRight w:val="0"/>
          <w:marTop w:val="0"/>
          <w:marBottom w:val="0"/>
          <w:divBdr>
            <w:top w:val="none" w:sz="0" w:space="0" w:color="auto"/>
            <w:left w:val="none" w:sz="0" w:space="0" w:color="auto"/>
            <w:bottom w:val="none" w:sz="0" w:space="0" w:color="auto"/>
            <w:right w:val="none" w:sz="0" w:space="0" w:color="auto"/>
          </w:divBdr>
        </w:div>
        <w:div w:id="608781561">
          <w:marLeft w:val="0"/>
          <w:marRight w:val="0"/>
          <w:marTop w:val="0"/>
          <w:marBottom w:val="0"/>
          <w:divBdr>
            <w:top w:val="none" w:sz="0" w:space="0" w:color="auto"/>
            <w:left w:val="none" w:sz="0" w:space="0" w:color="auto"/>
            <w:bottom w:val="none" w:sz="0" w:space="0" w:color="auto"/>
            <w:right w:val="none" w:sz="0" w:space="0" w:color="auto"/>
          </w:divBdr>
        </w:div>
        <w:div w:id="348916637">
          <w:marLeft w:val="0"/>
          <w:marRight w:val="0"/>
          <w:marTop w:val="0"/>
          <w:marBottom w:val="0"/>
          <w:divBdr>
            <w:top w:val="none" w:sz="0" w:space="0" w:color="auto"/>
            <w:left w:val="none" w:sz="0" w:space="0" w:color="auto"/>
            <w:bottom w:val="none" w:sz="0" w:space="0" w:color="auto"/>
            <w:right w:val="none" w:sz="0" w:space="0" w:color="auto"/>
          </w:divBdr>
        </w:div>
        <w:div w:id="379324630">
          <w:marLeft w:val="0"/>
          <w:marRight w:val="0"/>
          <w:marTop w:val="0"/>
          <w:marBottom w:val="0"/>
          <w:divBdr>
            <w:top w:val="none" w:sz="0" w:space="0" w:color="auto"/>
            <w:left w:val="none" w:sz="0" w:space="0" w:color="auto"/>
            <w:bottom w:val="none" w:sz="0" w:space="0" w:color="auto"/>
            <w:right w:val="none" w:sz="0" w:space="0" w:color="auto"/>
          </w:divBdr>
        </w:div>
        <w:div w:id="2127769269">
          <w:marLeft w:val="0"/>
          <w:marRight w:val="0"/>
          <w:marTop w:val="0"/>
          <w:marBottom w:val="0"/>
          <w:divBdr>
            <w:top w:val="none" w:sz="0" w:space="0" w:color="auto"/>
            <w:left w:val="none" w:sz="0" w:space="0" w:color="auto"/>
            <w:bottom w:val="none" w:sz="0" w:space="0" w:color="auto"/>
            <w:right w:val="none" w:sz="0" w:space="0" w:color="auto"/>
          </w:divBdr>
        </w:div>
        <w:div w:id="1648439464">
          <w:marLeft w:val="0"/>
          <w:marRight w:val="0"/>
          <w:marTop w:val="0"/>
          <w:marBottom w:val="0"/>
          <w:divBdr>
            <w:top w:val="none" w:sz="0" w:space="0" w:color="auto"/>
            <w:left w:val="none" w:sz="0" w:space="0" w:color="auto"/>
            <w:bottom w:val="none" w:sz="0" w:space="0" w:color="auto"/>
            <w:right w:val="none" w:sz="0" w:space="0" w:color="auto"/>
          </w:divBdr>
        </w:div>
        <w:div w:id="880628128">
          <w:marLeft w:val="0"/>
          <w:marRight w:val="0"/>
          <w:marTop w:val="0"/>
          <w:marBottom w:val="0"/>
          <w:divBdr>
            <w:top w:val="none" w:sz="0" w:space="0" w:color="auto"/>
            <w:left w:val="none" w:sz="0" w:space="0" w:color="auto"/>
            <w:bottom w:val="none" w:sz="0" w:space="0" w:color="auto"/>
            <w:right w:val="none" w:sz="0" w:space="0" w:color="auto"/>
          </w:divBdr>
        </w:div>
        <w:div w:id="27727382">
          <w:marLeft w:val="0"/>
          <w:marRight w:val="0"/>
          <w:marTop w:val="0"/>
          <w:marBottom w:val="0"/>
          <w:divBdr>
            <w:top w:val="none" w:sz="0" w:space="0" w:color="auto"/>
            <w:left w:val="none" w:sz="0" w:space="0" w:color="auto"/>
            <w:bottom w:val="none" w:sz="0" w:space="0" w:color="auto"/>
            <w:right w:val="none" w:sz="0" w:space="0" w:color="auto"/>
          </w:divBdr>
        </w:div>
        <w:div w:id="1756245181">
          <w:marLeft w:val="0"/>
          <w:marRight w:val="0"/>
          <w:marTop w:val="0"/>
          <w:marBottom w:val="0"/>
          <w:divBdr>
            <w:top w:val="none" w:sz="0" w:space="0" w:color="auto"/>
            <w:left w:val="none" w:sz="0" w:space="0" w:color="auto"/>
            <w:bottom w:val="none" w:sz="0" w:space="0" w:color="auto"/>
            <w:right w:val="none" w:sz="0" w:space="0" w:color="auto"/>
          </w:divBdr>
        </w:div>
        <w:div w:id="1969893416">
          <w:marLeft w:val="0"/>
          <w:marRight w:val="0"/>
          <w:marTop w:val="0"/>
          <w:marBottom w:val="0"/>
          <w:divBdr>
            <w:top w:val="none" w:sz="0" w:space="0" w:color="auto"/>
            <w:left w:val="none" w:sz="0" w:space="0" w:color="auto"/>
            <w:bottom w:val="none" w:sz="0" w:space="0" w:color="auto"/>
            <w:right w:val="none" w:sz="0" w:space="0" w:color="auto"/>
          </w:divBdr>
        </w:div>
        <w:div w:id="2098673689">
          <w:marLeft w:val="0"/>
          <w:marRight w:val="0"/>
          <w:marTop w:val="0"/>
          <w:marBottom w:val="0"/>
          <w:divBdr>
            <w:top w:val="none" w:sz="0" w:space="0" w:color="auto"/>
            <w:left w:val="none" w:sz="0" w:space="0" w:color="auto"/>
            <w:bottom w:val="none" w:sz="0" w:space="0" w:color="auto"/>
            <w:right w:val="none" w:sz="0" w:space="0" w:color="auto"/>
          </w:divBdr>
        </w:div>
        <w:div w:id="1092245273">
          <w:marLeft w:val="0"/>
          <w:marRight w:val="0"/>
          <w:marTop w:val="0"/>
          <w:marBottom w:val="0"/>
          <w:divBdr>
            <w:top w:val="none" w:sz="0" w:space="0" w:color="auto"/>
            <w:left w:val="none" w:sz="0" w:space="0" w:color="auto"/>
            <w:bottom w:val="none" w:sz="0" w:space="0" w:color="auto"/>
            <w:right w:val="none" w:sz="0" w:space="0" w:color="auto"/>
          </w:divBdr>
        </w:div>
        <w:div w:id="144126151">
          <w:marLeft w:val="0"/>
          <w:marRight w:val="0"/>
          <w:marTop w:val="0"/>
          <w:marBottom w:val="0"/>
          <w:divBdr>
            <w:top w:val="none" w:sz="0" w:space="0" w:color="auto"/>
            <w:left w:val="none" w:sz="0" w:space="0" w:color="auto"/>
            <w:bottom w:val="none" w:sz="0" w:space="0" w:color="auto"/>
            <w:right w:val="none" w:sz="0" w:space="0" w:color="auto"/>
          </w:divBdr>
        </w:div>
        <w:div w:id="1631086809">
          <w:marLeft w:val="0"/>
          <w:marRight w:val="0"/>
          <w:marTop w:val="0"/>
          <w:marBottom w:val="0"/>
          <w:divBdr>
            <w:top w:val="none" w:sz="0" w:space="0" w:color="auto"/>
            <w:left w:val="none" w:sz="0" w:space="0" w:color="auto"/>
            <w:bottom w:val="none" w:sz="0" w:space="0" w:color="auto"/>
            <w:right w:val="none" w:sz="0" w:space="0" w:color="auto"/>
          </w:divBdr>
        </w:div>
        <w:div w:id="2016614376">
          <w:marLeft w:val="0"/>
          <w:marRight w:val="0"/>
          <w:marTop w:val="0"/>
          <w:marBottom w:val="0"/>
          <w:divBdr>
            <w:top w:val="none" w:sz="0" w:space="0" w:color="auto"/>
            <w:left w:val="none" w:sz="0" w:space="0" w:color="auto"/>
            <w:bottom w:val="none" w:sz="0" w:space="0" w:color="auto"/>
            <w:right w:val="none" w:sz="0" w:space="0" w:color="auto"/>
          </w:divBdr>
        </w:div>
        <w:div w:id="969751345">
          <w:marLeft w:val="0"/>
          <w:marRight w:val="0"/>
          <w:marTop w:val="0"/>
          <w:marBottom w:val="0"/>
          <w:divBdr>
            <w:top w:val="none" w:sz="0" w:space="0" w:color="auto"/>
            <w:left w:val="none" w:sz="0" w:space="0" w:color="auto"/>
            <w:bottom w:val="none" w:sz="0" w:space="0" w:color="auto"/>
            <w:right w:val="none" w:sz="0" w:space="0" w:color="auto"/>
          </w:divBdr>
        </w:div>
        <w:div w:id="1364021066">
          <w:marLeft w:val="0"/>
          <w:marRight w:val="0"/>
          <w:marTop w:val="0"/>
          <w:marBottom w:val="0"/>
          <w:divBdr>
            <w:top w:val="none" w:sz="0" w:space="0" w:color="auto"/>
            <w:left w:val="none" w:sz="0" w:space="0" w:color="auto"/>
            <w:bottom w:val="none" w:sz="0" w:space="0" w:color="auto"/>
            <w:right w:val="none" w:sz="0" w:space="0" w:color="auto"/>
          </w:divBdr>
        </w:div>
        <w:div w:id="1788968846">
          <w:marLeft w:val="0"/>
          <w:marRight w:val="0"/>
          <w:marTop w:val="0"/>
          <w:marBottom w:val="0"/>
          <w:divBdr>
            <w:top w:val="none" w:sz="0" w:space="0" w:color="auto"/>
            <w:left w:val="none" w:sz="0" w:space="0" w:color="auto"/>
            <w:bottom w:val="none" w:sz="0" w:space="0" w:color="auto"/>
            <w:right w:val="none" w:sz="0" w:space="0" w:color="auto"/>
          </w:divBdr>
        </w:div>
        <w:div w:id="185679880">
          <w:marLeft w:val="0"/>
          <w:marRight w:val="0"/>
          <w:marTop w:val="0"/>
          <w:marBottom w:val="0"/>
          <w:divBdr>
            <w:top w:val="none" w:sz="0" w:space="0" w:color="auto"/>
            <w:left w:val="none" w:sz="0" w:space="0" w:color="auto"/>
            <w:bottom w:val="none" w:sz="0" w:space="0" w:color="auto"/>
            <w:right w:val="none" w:sz="0" w:space="0" w:color="auto"/>
          </w:divBdr>
        </w:div>
        <w:div w:id="278342486">
          <w:marLeft w:val="0"/>
          <w:marRight w:val="0"/>
          <w:marTop w:val="0"/>
          <w:marBottom w:val="0"/>
          <w:divBdr>
            <w:top w:val="none" w:sz="0" w:space="0" w:color="auto"/>
            <w:left w:val="none" w:sz="0" w:space="0" w:color="auto"/>
            <w:bottom w:val="none" w:sz="0" w:space="0" w:color="auto"/>
            <w:right w:val="none" w:sz="0" w:space="0" w:color="auto"/>
          </w:divBdr>
        </w:div>
        <w:div w:id="332492312">
          <w:marLeft w:val="0"/>
          <w:marRight w:val="0"/>
          <w:marTop w:val="0"/>
          <w:marBottom w:val="0"/>
          <w:divBdr>
            <w:top w:val="none" w:sz="0" w:space="0" w:color="auto"/>
            <w:left w:val="none" w:sz="0" w:space="0" w:color="auto"/>
            <w:bottom w:val="none" w:sz="0" w:space="0" w:color="auto"/>
            <w:right w:val="none" w:sz="0" w:space="0" w:color="auto"/>
          </w:divBdr>
        </w:div>
        <w:div w:id="911502845">
          <w:marLeft w:val="0"/>
          <w:marRight w:val="0"/>
          <w:marTop w:val="0"/>
          <w:marBottom w:val="0"/>
          <w:divBdr>
            <w:top w:val="none" w:sz="0" w:space="0" w:color="auto"/>
            <w:left w:val="none" w:sz="0" w:space="0" w:color="auto"/>
            <w:bottom w:val="none" w:sz="0" w:space="0" w:color="auto"/>
            <w:right w:val="none" w:sz="0" w:space="0" w:color="auto"/>
          </w:divBdr>
        </w:div>
        <w:div w:id="852843387">
          <w:marLeft w:val="0"/>
          <w:marRight w:val="0"/>
          <w:marTop w:val="0"/>
          <w:marBottom w:val="0"/>
          <w:divBdr>
            <w:top w:val="none" w:sz="0" w:space="0" w:color="auto"/>
            <w:left w:val="none" w:sz="0" w:space="0" w:color="auto"/>
            <w:bottom w:val="none" w:sz="0" w:space="0" w:color="auto"/>
            <w:right w:val="none" w:sz="0" w:space="0" w:color="auto"/>
          </w:divBdr>
        </w:div>
        <w:div w:id="291791131">
          <w:marLeft w:val="0"/>
          <w:marRight w:val="0"/>
          <w:marTop w:val="0"/>
          <w:marBottom w:val="0"/>
          <w:divBdr>
            <w:top w:val="none" w:sz="0" w:space="0" w:color="auto"/>
            <w:left w:val="none" w:sz="0" w:space="0" w:color="auto"/>
            <w:bottom w:val="none" w:sz="0" w:space="0" w:color="auto"/>
            <w:right w:val="none" w:sz="0" w:space="0" w:color="auto"/>
          </w:divBdr>
        </w:div>
        <w:div w:id="1557283054">
          <w:marLeft w:val="0"/>
          <w:marRight w:val="0"/>
          <w:marTop w:val="0"/>
          <w:marBottom w:val="0"/>
          <w:divBdr>
            <w:top w:val="none" w:sz="0" w:space="0" w:color="auto"/>
            <w:left w:val="none" w:sz="0" w:space="0" w:color="auto"/>
            <w:bottom w:val="none" w:sz="0" w:space="0" w:color="auto"/>
            <w:right w:val="none" w:sz="0" w:space="0" w:color="auto"/>
          </w:divBdr>
        </w:div>
        <w:div w:id="272978701">
          <w:marLeft w:val="0"/>
          <w:marRight w:val="0"/>
          <w:marTop w:val="0"/>
          <w:marBottom w:val="0"/>
          <w:divBdr>
            <w:top w:val="none" w:sz="0" w:space="0" w:color="auto"/>
            <w:left w:val="none" w:sz="0" w:space="0" w:color="auto"/>
            <w:bottom w:val="none" w:sz="0" w:space="0" w:color="auto"/>
            <w:right w:val="none" w:sz="0" w:space="0" w:color="auto"/>
          </w:divBdr>
        </w:div>
        <w:div w:id="1261790405">
          <w:marLeft w:val="0"/>
          <w:marRight w:val="0"/>
          <w:marTop w:val="0"/>
          <w:marBottom w:val="0"/>
          <w:divBdr>
            <w:top w:val="none" w:sz="0" w:space="0" w:color="auto"/>
            <w:left w:val="none" w:sz="0" w:space="0" w:color="auto"/>
            <w:bottom w:val="none" w:sz="0" w:space="0" w:color="auto"/>
            <w:right w:val="none" w:sz="0" w:space="0" w:color="auto"/>
          </w:divBdr>
        </w:div>
        <w:div w:id="1925020552">
          <w:marLeft w:val="0"/>
          <w:marRight w:val="0"/>
          <w:marTop w:val="0"/>
          <w:marBottom w:val="0"/>
          <w:divBdr>
            <w:top w:val="none" w:sz="0" w:space="0" w:color="auto"/>
            <w:left w:val="none" w:sz="0" w:space="0" w:color="auto"/>
            <w:bottom w:val="none" w:sz="0" w:space="0" w:color="auto"/>
            <w:right w:val="none" w:sz="0" w:space="0" w:color="auto"/>
          </w:divBdr>
        </w:div>
        <w:div w:id="1263152266">
          <w:marLeft w:val="0"/>
          <w:marRight w:val="0"/>
          <w:marTop w:val="0"/>
          <w:marBottom w:val="0"/>
          <w:divBdr>
            <w:top w:val="none" w:sz="0" w:space="0" w:color="auto"/>
            <w:left w:val="none" w:sz="0" w:space="0" w:color="auto"/>
            <w:bottom w:val="none" w:sz="0" w:space="0" w:color="auto"/>
            <w:right w:val="none" w:sz="0" w:space="0" w:color="auto"/>
          </w:divBdr>
        </w:div>
        <w:div w:id="1190028854">
          <w:marLeft w:val="0"/>
          <w:marRight w:val="0"/>
          <w:marTop w:val="0"/>
          <w:marBottom w:val="0"/>
          <w:divBdr>
            <w:top w:val="none" w:sz="0" w:space="0" w:color="auto"/>
            <w:left w:val="none" w:sz="0" w:space="0" w:color="auto"/>
            <w:bottom w:val="none" w:sz="0" w:space="0" w:color="auto"/>
            <w:right w:val="none" w:sz="0" w:space="0" w:color="auto"/>
          </w:divBdr>
        </w:div>
        <w:div w:id="1205215713">
          <w:marLeft w:val="0"/>
          <w:marRight w:val="0"/>
          <w:marTop w:val="0"/>
          <w:marBottom w:val="0"/>
          <w:divBdr>
            <w:top w:val="none" w:sz="0" w:space="0" w:color="auto"/>
            <w:left w:val="none" w:sz="0" w:space="0" w:color="auto"/>
            <w:bottom w:val="none" w:sz="0" w:space="0" w:color="auto"/>
            <w:right w:val="none" w:sz="0" w:space="0" w:color="auto"/>
          </w:divBdr>
        </w:div>
        <w:div w:id="1108886783">
          <w:marLeft w:val="0"/>
          <w:marRight w:val="0"/>
          <w:marTop w:val="0"/>
          <w:marBottom w:val="0"/>
          <w:divBdr>
            <w:top w:val="none" w:sz="0" w:space="0" w:color="auto"/>
            <w:left w:val="none" w:sz="0" w:space="0" w:color="auto"/>
            <w:bottom w:val="none" w:sz="0" w:space="0" w:color="auto"/>
            <w:right w:val="none" w:sz="0" w:space="0" w:color="auto"/>
          </w:divBdr>
        </w:div>
        <w:div w:id="2102869111">
          <w:marLeft w:val="0"/>
          <w:marRight w:val="0"/>
          <w:marTop w:val="0"/>
          <w:marBottom w:val="0"/>
          <w:divBdr>
            <w:top w:val="none" w:sz="0" w:space="0" w:color="auto"/>
            <w:left w:val="none" w:sz="0" w:space="0" w:color="auto"/>
            <w:bottom w:val="none" w:sz="0" w:space="0" w:color="auto"/>
            <w:right w:val="none" w:sz="0" w:space="0" w:color="auto"/>
          </w:divBdr>
        </w:div>
        <w:div w:id="743600954">
          <w:marLeft w:val="0"/>
          <w:marRight w:val="0"/>
          <w:marTop w:val="0"/>
          <w:marBottom w:val="0"/>
          <w:divBdr>
            <w:top w:val="none" w:sz="0" w:space="0" w:color="auto"/>
            <w:left w:val="none" w:sz="0" w:space="0" w:color="auto"/>
            <w:bottom w:val="none" w:sz="0" w:space="0" w:color="auto"/>
            <w:right w:val="none" w:sz="0" w:space="0" w:color="auto"/>
          </w:divBdr>
        </w:div>
        <w:div w:id="611977350">
          <w:marLeft w:val="0"/>
          <w:marRight w:val="0"/>
          <w:marTop w:val="0"/>
          <w:marBottom w:val="0"/>
          <w:divBdr>
            <w:top w:val="none" w:sz="0" w:space="0" w:color="auto"/>
            <w:left w:val="none" w:sz="0" w:space="0" w:color="auto"/>
            <w:bottom w:val="none" w:sz="0" w:space="0" w:color="auto"/>
            <w:right w:val="none" w:sz="0" w:space="0" w:color="auto"/>
          </w:divBdr>
        </w:div>
        <w:div w:id="2059238400">
          <w:marLeft w:val="0"/>
          <w:marRight w:val="0"/>
          <w:marTop w:val="0"/>
          <w:marBottom w:val="0"/>
          <w:divBdr>
            <w:top w:val="none" w:sz="0" w:space="0" w:color="auto"/>
            <w:left w:val="none" w:sz="0" w:space="0" w:color="auto"/>
            <w:bottom w:val="none" w:sz="0" w:space="0" w:color="auto"/>
            <w:right w:val="none" w:sz="0" w:space="0" w:color="auto"/>
          </w:divBdr>
        </w:div>
        <w:div w:id="888497426">
          <w:marLeft w:val="0"/>
          <w:marRight w:val="0"/>
          <w:marTop w:val="0"/>
          <w:marBottom w:val="0"/>
          <w:divBdr>
            <w:top w:val="none" w:sz="0" w:space="0" w:color="auto"/>
            <w:left w:val="none" w:sz="0" w:space="0" w:color="auto"/>
            <w:bottom w:val="none" w:sz="0" w:space="0" w:color="auto"/>
            <w:right w:val="none" w:sz="0" w:space="0" w:color="auto"/>
          </w:divBdr>
        </w:div>
        <w:div w:id="429739226">
          <w:marLeft w:val="0"/>
          <w:marRight w:val="0"/>
          <w:marTop w:val="0"/>
          <w:marBottom w:val="0"/>
          <w:divBdr>
            <w:top w:val="none" w:sz="0" w:space="0" w:color="auto"/>
            <w:left w:val="none" w:sz="0" w:space="0" w:color="auto"/>
            <w:bottom w:val="none" w:sz="0" w:space="0" w:color="auto"/>
            <w:right w:val="none" w:sz="0" w:space="0" w:color="auto"/>
          </w:divBdr>
        </w:div>
        <w:div w:id="1695228328">
          <w:marLeft w:val="0"/>
          <w:marRight w:val="0"/>
          <w:marTop w:val="0"/>
          <w:marBottom w:val="0"/>
          <w:divBdr>
            <w:top w:val="none" w:sz="0" w:space="0" w:color="auto"/>
            <w:left w:val="none" w:sz="0" w:space="0" w:color="auto"/>
            <w:bottom w:val="none" w:sz="0" w:space="0" w:color="auto"/>
            <w:right w:val="none" w:sz="0" w:space="0" w:color="auto"/>
          </w:divBdr>
        </w:div>
        <w:div w:id="697706338">
          <w:marLeft w:val="0"/>
          <w:marRight w:val="0"/>
          <w:marTop w:val="0"/>
          <w:marBottom w:val="0"/>
          <w:divBdr>
            <w:top w:val="none" w:sz="0" w:space="0" w:color="auto"/>
            <w:left w:val="none" w:sz="0" w:space="0" w:color="auto"/>
            <w:bottom w:val="none" w:sz="0" w:space="0" w:color="auto"/>
            <w:right w:val="none" w:sz="0" w:space="0" w:color="auto"/>
          </w:divBdr>
        </w:div>
        <w:div w:id="2135639860">
          <w:marLeft w:val="0"/>
          <w:marRight w:val="0"/>
          <w:marTop w:val="0"/>
          <w:marBottom w:val="0"/>
          <w:divBdr>
            <w:top w:val="none" w:sz="0" w:space="0" w:color="auto"/>
            <w:left w:val="none" w:sz="0" w:space="0" w:color="auto"/>
            <w:bottom w:val="none" w:sz="0" w:space="0" w:color="auto"/>
            <w:right w:val="none" w:sz="0" w:space="0" w:color="auto"/>
          </w:divBdr>
        </w:div>
        <w:div w:id="541987957">
          <w:marLeft w:val="0"/>
          <w:marRight w:val="0"/>
          <w:marTop w:val="0"/>
          <w:marBottom w:val="0"/>
          <w:divBdr>
            <w:top w:val="none" w:sz="0" w:space="0" w:color="auto"/>
            <w:left w:val="none" w:sz="0" w:space="0" w:color="auto"/>
            <w:bottom w:val="none" w:sz="0" w:space="0" w:color="auto"/>
            <w:right w:val="none" w:sz="0" w:space="0" w:color="auto"/>
          </w:divBdr>
        </w:div>
        <w:div w:id="1434351648">
          <w:marLeft w:val="0"/>
          <w:marRight w:val="0"/>
          <w:marTop w:val="0"/>
          <w:marBottom w:val="0"/>
          <w:divBdr>
            <w:top w:val="none" w:sz="0" w:space="0" w:color="auto"/>
            <w:left w:val="none" w:sz="0" w:space="0" w:color="auto"/>
            <w:bottom w:val="none" w:sz="0" w:space="0" w:color="auto"/>
            <w:right w:val="none" w:sz="0" w:space="0" w:color="auto"/>
          </w:divBdr>
        </w:div>
        <w:div w:id="577447016">
          <w:marLeft w:val="0"/>
          <w:marRight w:val="0"/>
          <w:marTop w:val="0"/>
          <w:marBottom w:val="0"/>
          <w:divBdr>
            <w:top w:val="none" w:sz="0" w:space="0" w:color="auto"/>
            <w:left w:val="none" w:sz="0" w:space="0" w:color="auto"/>
            <w:bottom w:val="none" w:sz="0" w:space="0" w:color="auto"/>
            <w:right w:val="none" w:sz="0" w:space="0" w:color="auto"/>
          </w:divBdr>
        </w:div>
        <w:div w:id="1331448969">
          <w:marLeft w:val="0"/>
          <w:marRight w:val="0"/>
          <w:marTop w:val="0"/>
          <w:marBottom w:val="0"/>
          <w:divBdr>
            <w:top w:val="none" w:sz="0" w:space="0" w:color="auto"/>
            <w:left w:val="none" w:sz="0" w:space="0" w:color="auto"/>
            <w:bottom w:val="none" w:sz="0" w:space="0" w:color="auto"/>
            <w:right w:val="none" w:sz="0" w:space="0" w:color="auto"/>
          </w:divBdr>
        </w:div>
        <w:div w:id="1081681894">
          <w:marLeft w:val="0"/>
          <w:marRight w:val="0"/>
          <w:marTop w:val="0"/>
          <w:marBottom w:val="0"/>
          <w:divBdr>
            <w:top w:val="none" w:sz="0" w:space="0" w:color="auto"/>
            <w:left w:val="none" w:sz="0" w:space="0" w:color="auto"/>
            <w:bottom w:val="none" w:sz="0" w:space="0" w:color="auto"/>
            <w:right w:val="none" w:sz="0" w:space="0" w:color="auto"/>
          </w:divBdr>
        </w:div>
        <w:div w:id="848330004">
          <w:marLeft w:val="0"/>
          <w:marRight w:val="0"/>
          <w:marTop w:val="0"/>
          <w:marBottom w:val="0"/>
          <w:divBdr>
            <w:top w:val="none" w:sz="0" w:space="0" w:color="auto"/>
            <w:left w:val="none" w:sz="0" w:space="0" w:color="auto"/>
            <w:bottom w:val="none" w:sz="0" w:space="0" w:color="auto"/>
            <w:right w:val="none" w:sz="0" w:space="0" w:color="auto"/>
          </w:divBdr>
        </w:div>
        <w:div w:id="229268501">
          <w:marLeft w:val="0"/>
          <w:marRight w:val="0"/>
          <w:marTop w:val="0"/>
          <w:marBottom w:val="0"/>
          <w:divBdr>
            <w:top w:val="none" w:sz="0" w:space="0" w:color="auto"/>
            <w:left w:val="none" w:sz="0" w:space="0" w:color="auto"/>
            <w:bottom w:val="none" w:sz="0" w:space="0" w:color="auto"/>
            <w:right w:val="none" w:sz="0" w:space="0" w:color="auto"/>
          </w:divBdr>
        </w:div>
        <w:div w:id="1029330646">
          <w:marLeft w:val="0"/>
          <w:marRight w:val="0"/>
          <w:marTop w:val="0"/>
          <w:marBottom w:val="0"/>
          <w:divBdr>
            <w:top w:val="none" w:sz="0" w:space="0" w:color="auto"/>
            <w:left w:val="none" w:sz="0" w:space="0" w:color="auto"/>
            <w:bottom w:val="none" w:sz="0" w:space="0" w:color="auto"/>
            <w:right w:val="none" w:sz="0" w:space="0" w:color="auto"/>
          </w:divBdr>
        </w:div>
        <w:div w:id="1917780716">
          <w:marLeft w:val="0"/>
          <w:marRight w:val="0"/>
          <w:marTop w:val="0"/>
          <w:marBottom w:val="0"/>
          <w:divBdr>
            <w:top w:val="none" w:sz="0" w:space="0" w:color="auto"/>
            <w:left w:val="none" w:sz="0" w:space="0" w:color="auto"/>
            <w:bottom w:val="none" w:sz="0" w:space="0" w:color="auto"/>
            <w:right w:val="none" w:sz="0" w:space="0" w:color="auto"/>
          </w:divBdr>
        </w:div>
        <w:div w:id="794443113">
          <w:marLeft w:val="0"/>
          <w:marRight w:val="0"/>
          <w:marTop w:val="0"/>
          <w:marBottom w:val="0"/>
          <w:divBdr>
            <w:top w:val="none" w:sz="0" w:space="0" w:color="auto"/>
            <w:left w:val="none" w:sz="0" w:space="0" w:color="auto"/>
            <w:bottom w:val="none" w:sz="0" w:space="0" w:color="auto"/>
            <w:right w:val="none" w:sz="0" w:space="0" w:color="auto"/>
          </w:divBdr>
        </w:div>
        <w:div w:id="275522941">
          <w:marLeft w:val="0"/>
          <w:marRight w:val="0"/>
          <w:marTop w:val="0"/>
          <w:marBottom w:val="0"/>
          <w:divBdr>
            <w:top w:val="none" w:sz="0" w:space="0" w:color="auto"/>
            <w:left w:val="none" w:sz="0" w:space="0" w:color="auto"/>
            <w:bottom w:val="none" w:sz="0" w:space="0" w:color="auto"/>
            <w:right w:val="none" w:sz="0" w:space="0" w:color="auto"/>
          </w:divBdr>
        </w:div>
        <w:div w:id="1327128127">
          <w:marLeft w:val="0"/>
          <w:marRight w:val="0"/>
          <w:marTop w:val="0"/>
          <w:marBottom w:val="0"/>
          <w:divBdr>
            <w:top w:val="none" w:sz="0" w:space="0" w:color="auto"/>
            <w:left w:val="none" w:sz="0" w:space="0" w:color="auto"/>
            <w:bottom w:val="none" w:sz="0" w:space="0" w:color="auto"/>
            <w:right w:val="none" w:sz="0" w:space="0" w:color="auto"/>
          </w:divBdr>
        </w:div>
        <w:div w:id="1010059590">
          <w:marLeft w:val="0"/>
          <w:marRight w:val="0"/>
          <w:marTop w:val="0"/>
          <w:marBottom w:val="0"/>
          <w:divBdr>
            <w:top w:val="none" w:sz="0" w:space="0" w:color="auto"/>
            <w:left w:val="none" w:sz="0" w:space="0" w:color="auto"/>
            <w:bottom w:val="none" w:sz="0" w:space="0" w:color="auto"/>
            <w:right w:val="none" w:sz="0" w:space="0" w:color="auto"/>
          </w:divBdr>
        </w:div>
        <w:div w:id="509027755">
          <w:marLeft w:val="0"/>
          <w:marRight w:val="0"/>
          <w:marTop w:val="0"/>
          <w:marBottom w:val="0"/>
          <w:divBdr>
            <w:top w:val="none" w:sz="0" w:space="0" w:color="auto"/>
            <w:left w:val="none" w:sz="0" w:space="0" w:color="auto"/>
            <w:bottom w:val="none" w:sz="0" w:space="0" w:color="auto"/>
            <w:right w:val="none" w:sz="0" w:space="0" w:color="auto"/>
          </w:divBdr>
        </w:div>
        <w:div w:id="614678652">
          <w:marLeft w:val="0"/>
          <w:marRight w:val="0"/>
          <w:marTop w:val="0"/>
          <w:marBottom w:val="0"/>
          <w:divBdr>
            <w:top w:val="none" w:sz="0" w:space="0" w:color="auto"/>
            <w:left w:val="none" w:sz="0" w:space="0" w:color="auto"/>
            <w:bottom w:val="none" w:sz="0" w:space="0" w:color="auto"/>
            <w:right w:val="none" w:sz="0" w:space="0" w:color="auto"/>
          </w:divBdr>
        </w:div>
        <w:div w:id="2075814230">
          <w:marLeft w:val="0"/>
          <w:marRight w:val="0"/>
          <w:marTop w:val="0"/>
          <w:marBottom w:val="0"/>
          <w:divBdr>
            <w:top w:val="none" w:sz="0" w:space="0" w:color="auto"/>
            <w:left w:val="none" w:sz="0" w:space="0" w:color="auto"/>
            <w:bottom w:val="none" w:sz="0" w:space="0" w:color="auto"/>
            <w:right w:val="none" w:sz="0" w:space="0" w:color="auto"/>
          </w:divBdr>
        </w:div>
        <w:div w:id="645665193">
          <w:marLeft w:val="0"/>
          <w:marRight w:val="0"/>
          <w:marTop w:val="0"/>
          <w:marBottom w:val="0"/>
          <w:divBdr>
            <w:top w:val="none" w:sz="0" w:space="0" w:color="auto"/>
            <w:left w:val="none" w:sz="0" w:space="0" w:color="auto"/>
            <w:bottom w:val="none" w:sz="0" w:space="0" w:color="auto"/>
            <w:right w:val="none" w:sz="0" w:space="0" w:color="auto"/>
          </w:divBdr>
        </w:div>
        <w:div w:id="360402945">
          <w:marLeft w:val="0"/>
          <w:marRight w:val="0"/>
          <w:marTop w:val="0"/>
          <w:marBottom w:val="0"/>
          <w:divBdr>
            <w:top w:val="none" w:sz="0" w:space="0" w:color="auto"/>
            <w:left w:val="none" w:sz="0" w:space="0" w:color="auto"/>
            <w:bottom w:val="none" w:sz="0" w:space="0" w:color="auto"/>
            <w:right w:val="none" w:sz="0" w:space="0" w:color="auto"/>
          </w:divBdr>
        </w:div>
        <w:div w:id="1707488608">
          <w:marLeft w:val="0"/>
          <w:marRight w:val="0"/>
          <w:marTop w:val="0"/>
          <w:marBottom w:val="0"/>
          <w:divBdr>
            <w:top w:val="none" w:sz="0" w:space="0" w:color="auto"/>
            <w:left w:val="none" w:sz="0" w:space="0" w:color="auto"/>
            <w:bottom w:val="none" w:sz="0" w:space="0" w:color="auto"/>
            <w:right w:val="none" w:sz="0" w:space="0" w:color="auto"/>
          </w:divBdr>
        </w:div>
        <w:div w:id="871039065">
          <w:marLeft w:val="0"/>
          <w:marRight w:val="0"/>
          <w:marTop w:val="0"/>
          <w:marBottom w:val="0"/>
          <w:divBdr>
            <w:top w:val="none" w:sz="0" w:space="0" w:color="auto"/>
            <w:left w:val="none" w:sz="0" w:space="0" w:color="auto"/>
            <w:bottom w:val="none" w:sz="0" w:space="0" w:color="auto"/>
            <w:right w:val="none" w:sz="0" w:space="0" w:color="auto"/>
          </w:divBdr>
        </w:div>
        <w:div w:id="1397901102">
          <w:marLeft w:val="0"/>
          <w:marRight w:val="0"/>
          <w:marTop w:val="0"/>
          <w:marBottom w:val="0"/>
          <w:divBdr>
            <w:top w:val="none" w:sz="0" w:space="0" w:color="auto"/>
            <w:left w:val="none" w:sz="0" w:space="0" w:color="auto"/>
            <w:bottom w:val="none" w:sz="0" w:space="0" w:color="auto"/>
            <w:right w:val="none" w:sz="0" w:space="0" w:color="auto"/>
          </w:divBdr>
        </w:div>
        <w:div w:id="1545826956">
          <w:marLeft w:val="0"/>
          <w:marRight w:val="0"/>
          <w:marTop w:val="0"/>
          <w:marBottom w:val="0"/>
          <w:divBdr>
            <w:top w:val="none" w:sz="0" w:space="0" w:color="auto"/>
            <w:left w:val="none" w:sz="0" w:space="0" w:color="auto"/>
            <w:bottom w:val="none" w:sz="0" w:space="0" w:color="auto"/>
            <w:right w:val="none" w:sz="0" w:space="0" w:color="auto"/>
          </w:divBdr>
        </w:div>
        <w:div w:id="237178361">
          <w:marLeft w:val="0"/>
          <w:marRight w:val="0"/>
          <w:marTop w:val="0"/>
          <w:marBottom w:val="0"/>
          <w:divBdr>
            <w:top w:val="none" w:sz="0" w:space="0" w:color="auto"/>
            <w:left w:val="none" w:sz="0" w:space="0" w:color="auto"/>
            <w:bottom w:val="none" w:sz="0" w:space="0" w:color="auto"/>
            <w:right w:val="none" w:sz="0" w:space="0" w:color="auto"/>
          </w:divBdr>
        </w:div>
        <w:div w:id="566918797">
          <w:marLeft w:val="0"/>
          <w:marRight w:val="0"/>
          <w:marTop w:val="0"/>
          <w:marBottom w:val="0"/>
          <w:divBdr>
            <w:top w:val="none" w:sz="0" w:space="0" w:color="auto"/>
            <w:left w:val="none" w:sz="0" w:space="0" w:color="auto"/>
            <w:bottom w:val="none" w:sz="0" w:space="0" w:color="auto"/>
            <w:right w:val="none" w:sz="0" w:space="0" w:color="auto"/>
          </w:divBdr>
        </w:div>
        <w:div w:id="225183745">
          <w:marLeft w:val="0"/>
          <w:marRight w:val="0"/>
          <w:marTop w:val="0"/>
          <w:marBottom w:val="0"/>
          <w:divBdr>
            <w:top w:val="none" w:sz="0" w:space="0" w:color="auto"/>
            <w:left w:val="none" w:sz="0" w:space="0" w:color="auto"/>
            <w:bottom w:val="none" w:sz="0" w:space="0" w:color="auto"/>
            <w:right w:val="none" w:sz="0" w:space="0" w:color="auto"/>
          </w:divBdr>
        </w:div>
        <w:div w:id="717631803">
          <w:marLeft w:val="0"/>
          <w:marRight w:val="0"/>
          <w:marTop w:val="0"/>
          <w:marBottom w:val="0"/>
          <w:divBdr>
            <w:top w:val="none" w:sz="0" w:space="0" w:color="auto"/>
            <w:left w:val="none" w:sz="0" w:space="0" w:color="auto"/>
            <w:bottom w:val="none" w:sz="0" w:space="0" w:color="auto"/>
            <w:right w:val="none" w:sz="0" w:space="0" w:color="auto"/>
          </w:divBdr>
        </w:div>
        <w:div w:id="1245645228">
          <w:marLeft w:val="0"/>
          <w:marRight w:val="0"/>
          <w:marTop w:val="0"/>
          <w:marBottom w:val="0"/>
          <w:divBdr>
            <w:top w:val="none" w:sz="0" w:space="0" w:color="auto"/>
            <w:left w:val="none" w:sz="0" w:space="0" w:color="auto"/>
            <w:bottom w:val="none" w:sz="0" w:space="0" w:color="auto"/>
            <w:right w:val="none" w:sz="0" w:space="0" w:color="auto"/>
          </w:divBdr>
        </w:div>
        <w:div w:id="82146741">
          <w:marLeft w:val="0"/>
          <w:marRight w:val="0"/>
          <w:marTop w:val="0"/>
          <w:marBottom w:val="0"/>
          <w:divBdr>
            <w:top w:val="none" w:sz="0" w:space="0" w:color="auto"/>
            <w:left w:val="none" w:sz="0" w:space="0" w:color="auto"/>
            <w:bottom w:val="none" w:sz="0" w:space="0" w:color="auto"/>
            <w:right w:val="none" w:sz="0" w:space="0" w:color="auto"/>
          </w:divBdr>
        </w:div>
        <w:div w:id="1353263074">
          <w:marLeft w:val="0"/>
          <w:marRight w:val="0"/>
          <w:marTop w:val="0"/>
          <w:marBottom w:val="0"/>
          <w:divBdr>
            <w:top w:val="none" w:sz="0" w:space="0" w:color="auto"/>
            <w:left w:val="none" w:sz="0" w:space="0" w:color="auto"/>
            <w:bottom w:val="none" w:sz="0" w:space="0" w:color="auto"/>
            <w:right w:val="none" w:sz="0" w:space="0" w:color="auto"/>
          </w:divBdr>
        </w:div>
        <w:div w:id="628780807">
          <w:marLeft w:val="0"/>
          <w:marRight w:val="0"/>
          <w:marTop w:val="0"/>
          <w:marBottom w:val="0"/>
          <w:divBdr>
            <w:top w:val="none" w:sz="0" w:space="0" w:color="auto"/>
            <w:left w:val="none" w:sz="0" w:space="0" w:color="auto"/>
            <w:bottom w:val="none" w:sz="0" w:space="0" w:color="auto"/>
            <w:right w:val="none" w:sz="0" w:space="0" w:color="auto"/>
          </w:divBdr>
        </w:div>
        <w:div w:id="183523359">
          <w:marLeft w:val="0"/>
          <w:marRight w:val="0"/>
          <w:marTop w:val="0"/>
          <w:marBottom w:val="0"/>
          <w:divBdr>
            <w:top w:val="none" w:sz="0" w:space="0" w:color="auto"/>
            <w:left w:val="none" w:sz="0" w:space="0" w:color="auto"/>
            <w:bottom w:val="none" w:sz="0" w:space="0" w:color="auto"/>
            <w:right w:val="none" w:sz="0" w:space="0" w:color="auto"/>
          </w:divBdr>
        </w:div>
        <w:div w:id="1143620606">
          <w:marLeft w:val="0"/>
          <w:marRight w:val="0"/>
          <w:marTop w:val="0"/>
          <w:marBottom w:val="0"/>
          <w:divBdr>
            <w:top w:val="none" w:sz="0" w:space="0" w:color="auto"/>
            <w:left w:val="none" w:sz="0" w:space="0" w:color="auto"/>
            <w:bottom w:val="none" w:sz="0" w:space="0" w:color="auto"/>
            <w:right w:val="none" w:sz="0" w:space="0" w:color="auto"/>
          </w:divBdr>
        </w:div>
        <w:div w:id="1988632423">
          <w:marLeft w:val="0"/>
          <w:marRight w:val="0"/>
          <w:marTop w:val="0"/>
          <w:marBottom w:val="0"/>
          <w:divBdr>
            <w:top w:val="none" w:sz="0" w:space="0" w:color="auto"/>
            <w:left w:val="none" w:sz="0" w:space="0" w:color="auto"/>
            <w:bottom w:val="none" w:sz="0" w:space="0" w:color="auto"/>
            <w:right w:val="none" w:sz="0" w:space="0" w:color="auto"/>
          </w:divBdr>
        </w:div>
        <w:div w:id="1084644564">
          <w:marLeft w:val="0"/>
          <w:marRight w:val="0"/>
          <w:marTop w:val="0"/>
          <w:marBottom w:val="0"/>
          <w:divBdr>
            <w:top w:val="none" w:sz="0" w:space="0" w:color="auto"/>
            <w:left w:val="none" w:sz="0" w:space="0" w:color="auto"/>
            <w:bottom w:val="none" w:sz="0" w:space="0" w:color="auto"/>
            <w:right w:val="none" w:sz="0" w:space="0" w:color="auto"/>
          </w:divBdr>
        </w:div>
        <w:div w:id="1162551911">
          <w:marLeft w:val="0"/>
          <w:marRight w:val="0"/>
          <w:marTop w:val="0"/>
          <w:marBottom w:val="0"/>
          <w:divBdr>
            <w:top w:val="none" w:sz="0" w:space="0" w:color="auto"/>
            <w:left w:val="none" w:sz="0" w:space="0" w:color="auto"/>
            <w:bottom w:val="none" w:sz="0" w:space="0" w:color="auto"/>
            <w:right w:val="none" w:sz="0" w:space="0" w:color="auto"/>
          </w:divBdr>
        </w:div>
        <w:div w:id="1472867001">
          <w:marLeft w:val="0"/>
          <w:marRight w:val="0"/>
          <w:marTop w:val="0"/>
          <w:marBottom w:val="0"/>
          <w:divBdr>
            <w:top w:val="none" w:sz="0" w:space="0" w:color="auto"/>
            <w:left w:val="none" w:sz="0" w:space="0" w:color="auto"/>
            <w:bottom w:val="none" w:sz="0" w:space="0" w:color="auto"/>
            <w:right w:val="none" w:sz="0" w:space="0" w:color="auto"/>
          </w:divBdr>
        </w:div>
        <w:div w:id="94177695">
          <w:marLeft w:val="0"/>
          <w:marRight w:val="0"/>
          <w:marTop w:val="0"/>
          <w:marBottom w:val="0"/>
          <w:divBdr>
            <w:top w:val="none" w:sz="0" w:space="0" w:color="auto"/>
            <w:left w:val="none" w:sz="0" w:space="0" w:color="auto"/>
            <w:bottom w:val="none" w:sz="0" w:space="0" w:color="auto"/>
            <w:right w:val="none" w:sz="0" w:space="0" w:color="auto"/>
          </w:divBdr>
        </w:div>
        <w:div w:id="428502436">
          <w:marLeft w:val="0"/>
          <w:marRight w:val="0"/>
          <w:marTop w:val="0"/>
          <w:marBottom w:val="0"/>
          <w:divBdr>
            <w:top w:val="none" w:sz="0" w:space="0" w:color="auto"/>
            <w:left w:val="none" w:sz="0" w:space="0" w:color="auto"/>
            <w:bottom w:val="none" w:sz="0" w:space="0" w:color="auto"/>
            <w:right w:val="none" w:sz="0" w:space="0" w:color="auto"/>
          </w:divBdr>
        </w:div>
        <w:div w:id="1177161572">
          <w:marLeft w:val="0"/>
          <w:marRight w:val="0"/>
          <w:marTop w:val="0"/>
          <w:marBottom w:val="0"/>
          <w:divBdr>
            <w:top w:val="none" w:sz="0" w:space="0" w:color="auto"/>
            <w:left w:val="none" w:sz="0" w:space="0" w:color="auto"/>
            <w:bottom w:val="none" w:sz="0" w:space="0" w:color="auto"/>
            <w:right w:val="none" w:sz="0" w:space="0" w:color="auto"/>
          </w:divBdr>
        </w:div>
        <w:div w:id="144050096">
          <w:marLeft w:val="0"/>
          <w:marRight w:val="0"/>
          <w:marTop w:val="0"/>
          <w:marBottom w:val="0"/>
          <w:divBdr>
            <w:top w:val="none" w:sz="0" w:space="0" w:color="auto"/>
            <w:left w:val="none" w:sz="0" w:space="0" w:color="auto"/>
            <w:bottom w:val="none" w:sz="0" w:space="0" w:color="auto"/>
            <w:right w:val="none" w:sz="0" w:space="0" w:color="auto"/>
          </w:divBdr>
        </w:div>
        <w:div w:id="1773819950">
          <w:marLeft w:val="0"/>
          <w:marRight w:val="0"/>
          <w:marTop w:val="0"/>
          <w:marBottom w:val="0"/>
          <w:divBdr>
            <w:top w:val="none" w:sz="0" w:space="0" w:color="auto"/>
            <w:left w:val="none" w:sz="0" w:space="0" w:color="auto"/>
            <w:bottom w:val="none" w:sz="0" w:space="0" w:color="auto"/>
            <w:right w:val="none" w:sz="0" w:space="0" w:color="auto"/>
          </w:divBdr>
        </w:div>
        <w:div w:id="35157477">
          <w:marLeft w:val="0"/>
          <w:marRight w:val="0"/>
          <w:marTop w:val="0"/>
          <w:marBottom w:val="0"/>
          <w:divBdr>
            <w:top w:val="none" w:sz="0" w:space="0" w:color="auto"/>
            <w:left w:val="none" w:sz="0" w:space="0" w:color="auto"/>
            <w:bottom w:val="none" w:sz="0" w:space="0" w:color="auto"/>
            <w:right w:val="none" w:sz="0" w:space="0" w:color="auto"/>
          </w:divBdr>
        </w:div>
        <w:div w:id="2067411286">
          <w:marLeft w:val="0"/>
          <w:marRight w:val="0"/>
          <w:marTop w:val="0"/>
          <w:marBottom w:val="0"/>
          <w:divBdr>
            <w:top w:val="none" w:sz="0" w:space="0" w:color="auto"/>
            <w:left w:val="none" w:sz="0" w:space="0" w:color="auto"/>
            <w:bottom w:val="none" w:sz="0" w:space="0" w:color="auto"/>
            <w:right w:val="none" w:sz="0" w:space="0" w:color="auto"/>
          </w:divBdr>
        </w:div>
        <w:div w:id="1472743944">
          <w:marLeft w:val="0"/>
          <w:marRight w:val="0"/>
          <w:marTop w:val="0"/>
          <w:marBottom w:val="0"/>
          <w:divBdr>
            <w:top w:val="none" w:sz="0" w:space="0" w:color="auto"/>
            <w:left w:val="none" w:sz="0" w:space="0" w:color="auto"/>
            <w:bottom w:val="none" w:sz="0" w:space="0" w:color="auto"/>
            <w:right w:val="none" w:sz="0" w:space="0" w:color="auto"/>
          </w:divBdr>
        </w:div>
        <w:div w:id="564221707">
          <w:marLeft w:val="0"/>
          <w:marRight w:val="0"/>
          <w:marTop w:val="0"/>
          <w:marBottom w:val="0"/>
          <w:divBdr>
            <w:top w:val="none" w:sz="0" w:space="0" w:color="auto"/>
            <w:left w:val="none" w:sz="0" w:space="0" w:color="auto"/>
            <w:bottom w:val="none" w:sz="0" w:space="0" w:color="auto"/>
            <w:right w:val="none" w:sz="0" w:space="0" w:color="auto"/>
          </w:divBdr>
        </w:div>
        <w:div w:id="1667324177">
          <w:marLeft w:val="0"/>
          <w:marRight w:val="0"/>
          <w:marTop w:val="0"/>
          <w:marBottom w:val="0"/>
          <w:divBdr>
            <w:top w:val="none" w:sz="0" w:space="0" w:color="auto"/>
            <w:left w:val="none" w:sz="0" w:space="0" w:color="auto"/>
            <w:bottom w:val="none" w:sz="0" w:space="0" w:color="auto"/>
            <w:right w:val="none" w:sz="0" w:space="0" w:color="auto"/>
          </w:divBdr>
        </w:div>
        <w:div w:id="2013487626">
          <w:marLeft w:val="0"/>
          <w:marRight w:val="0"/>
          <w:marTop w:val="0"/>
          <w:marBottom w:val="0"/>
          <w:divBdr>
            <w:top w:val="none" w:sz="0" w:space="0" w:color="auto"/>
            <w:left w:val="none" w:sz="0" w:space="0" w:color="auto"/>
            <w:bottom w:val="none" w:sz="0" w:space="0" w:color="auto"/>
            <w:right w:val="none" w:sz="0" w:space="0" w:color="auto"/>
          </w:divBdr>
        </w:div>
        <w:div w:id="733892357">
          <w:marLeft w:val="0"/>
          <w:marRight w:val="0"/>
          <w:marTop w:val="0"/>
          <w:marBottom w:val="0"/>
          <w:divBdr>
            <w:top w:val="none" w:sz="0" w:space="0" w:color="auto"/>
            <w:left w:val="none" w:sz="0" w:space="0" w:color="auto"/>
            <w:bottom w:val="none" w:sz="0" w:space="0" w:color="auto"/>
            <w:right w:val="none" w:sz="0" w:space="0" w:color="auto"/>
          </w:divBdr>
        </w:div>
        <w:div w:id="334915284">
          <w:marLeft w:val="0"/>
          <w:marRight w:val="0"/>
          <w:marTop w:val="0"/>
          <w:marBottom w:val="0"/>
          <w:divBdr>
            <w:top w:val="none" w:sz="0" w:space="0" w:color="auto"/>
            <w:left w:val="none" w:sz="0" w:space="0" w:color="auto"/>
            <w:bottom w:val="none" w:sz="0" w:space="0" w:color="auto"/>
            <w:right w:val="none" w:sz="0" w:space="0" w:color="auto"/>
          </w:divBdr>
        </w:div>
        <w:div w:id="5913668">
          <w:marLeft w:val="0"/>
          <w:marRight w:val="0"/>
          <w:marTop w:val="0"/>
          <w:marBottom w:val="0"/>
          <w:divBdr>
            <w:top w:val="none" w:sz="0" w:space="0" w:color="auto"/>
            <w:left w:val="none" w:sz="0" w:space="0" w:color="auto"/>
            <w:bottom w:val="none" w:sz="0" w:space="0" w:color="auto"/>
            <w:right w:val="none" w:sz="0" w:space="0" w:color="auto"/>
          </w:divBdr>
        </w:div>
        <w:div w:id="453712386">
          <w:marLeft w:val="0"/>
          <w:marRight w:val="0"/>
          <w:marTop w:val="0"/>
          <w:marBottom w:val="0"/>
          <w:divBdr>
            <w:top w:val="none" w:sz="0" w:space="0" w:color="auto"/>
            <w:left w:val="none" w:sz="0" w:space="0" w:color="auto"/>
            <w:bottom w:val="none" w:sz="0" w:space="0" w:color="auto"/>
            <w:right w:val="none" w:sz="0" w:space="0" w:color="auto"/>
          </w:divBdr>
        </w:div>
        <w:div w:id="1623876187">
          <w:marLeft w:val="0"/>
          <w:marRight w:val="0"/>
          <w:marTop w:val="0"/>
          <w:marBottom w:val="0"/>
          <w:divBdr>
            <w:top w:val="none" w:sz="0" w:space="0" w:color="auto"/>
            <w:left w:val="none" w:sz="0" w:space="0" w:color="auto"/>
            <w:bottom w:val="none" w:sz="0" w:space="0" w:color="auto"/>
            <w:right w:val="none" w:sz="0" w:space="0" w:color="auto"/>
          </w:divBdr>
        </w:div>
        <w:div w:id="1430002036">
          <w:marLeft w:val="0"/>
          <w:marRight w:val="0"/>
          <w:marTop w:val="0"/>
          <w:marBottom w:val="0"/>
          <w:divBdr>
            <w:top w:val="none" w:sz="0" w:space="0" w:color="auto"/>
            <w:left w:val="none" w:sz="0" w:space="0" w:color="auto"/>
            <w:bottom w:val="none" w:sz="0" w:space="0" w:color="auto"/>
            <w:right w:val="none" w:sz="0" w:space="0" w:color="auto"/>
          </w:divBdr>
        </w:div>
        <w:div w:id="1985114469">
          <w:marLeft w:val="0"/>
          <w:marRight w:val="0"/>
          <w:marTop w:val="0"/>
          <w:marBottom w:val="0"/>
          <w:divBdr>
            <w:top w:val="none" w:sz="0" w:space="0" w:color="auto"/>
            <w:left w:val="none" w:sz="0" w:space="0" w:color="auto"/>
            <w:bottom w:val="none" w:sz="0" w:space="0" w:color="auto"/>
            <w:right w:val="none" w:sz="0" w:space="0" w:color="auto"/>
          </w:divBdr>
        </w:div>
        <w:div w:id="1250624708">
          <w:marLeft w:val="0"/>
          <w:marRight w:val="0"/>
          <w:marTop w:val="0"/>
          <w:marBottom w:val="0"/>
          <w:divBdr>
            <w:top w:val="none" w:sz="0" w:space="0" w:color="auto"/>
            <w:left w:val="none" w:sz="0" w:space="0" w:color="auto"/>
            <w:bottom w:val="none" w:sz="0" w:space="0" w:color="auto"/>
            <w:right w:val="none" w:sz="0" w:space="0" w:color="auto"/>
          </w:divBdr>
        </w:div>
        <w:div w:id="1421485413">
          <w:marLeft w:val="0"/>
          <w:marRight w:val="0"/>
          <w:marTop w:val="0"/>
          <w:marBottom w:val="0"/>
          <w:divBdr>
            <w:top w:val="none" w:sz="0" w:space="0" w:color="auto"/>
            <w:left w:val="none" w:sz="0" w:space="0" w:color="auto"/>
            <w:bottom w:val="none" w:sz="0" w:space="0" w:color="auto"/>
            <w:right w:val="none" w:sz="0" w:space="0" w:color="auto"/>
          </w:divBdr>
        </w:div>
        <w:div w:id="380595732">
          <w:marLeft w:val="0"/>
          <w:marRight w:val="0"/>
          <w:marTop w:val="0"/>
          <w:marBottom w:val="0"/>
          <w:divBdr>
            <w:top w:val="none" w:sz="0" w:space="0" w:color="auto"/>
            <w:left w:val="none" w:sz="0" w:space="0" w:color="auto"/>
            <w:bottom w:val="none" w:sz="0" w:space="0" w:color="auto"/>
            <w:right w:val="none" w:sz="0" w:space="0" w:color="auto"/>
          </w:divBdr>
        </w:div>
        <w:div w:id="697051206">
          <w:marLeft w:val="0"/>
          <w:marRight w:val="0"/>
          <w:marTop w:val="0"/>
          <w:marBottom w:val="0"/>
          <w:divBdr>
            <w:top w:val="none" w:sz="0" w:space="0" w:color="auto"/>
            <w:left w:val="none" w:sz="0" w:space="0" w:color="auto"/>
            <w:bottom w:val="none" w:sz="0" w:space="0" w:color="auto"/>
            <w:right w:val="none" w:sz="0" w:space="0" w:color="auto"/>
          </w:divBdr>
        </w:div>
        <w:div w:id="540871410">
          <w:marLeft w:val="0"/>
          <w:marRight w:val="0"/>
          <w:marTop w:val="0"/>
          <w:marBottom w:val="0"/>
          <w:divBdr>
            <w:top w:val="none" w:sz="0" w:space="0" w:color="auto"/>
            <w:left w:val="none" w:sz="0" w:space="0" w:color="auto"/>
            <w:bottom w:val="none" w:sz="0" w:space="0" w:color="auto"/>
            <w:right w:val="none" w:sz="0" w:space="0" w:color="auto"/>
          </w:divBdr>
        </w:div>
        <w:div w:id="2023311060">
          <w:marLeft w:val="0"/>
          <w:marRight w:val="0"/>
          <w:marTop w:val="0"/>
          <w:marBottom w:val="0"/>
          <w:divBdr>
            <w:top w:val="none" w:sz="0" w:space="0" w:color="auto"/>
            <w:left w:val="none" w:sz="0" w:space="0" w:color="auto"/>
            <w:bottom w:val="none" w:sz="0" w:space="0" w:color="auto"/>
            <w:right w:val="none" w:sz="0" w:space="0" w:color="auto"/>
          </w:divBdr>
        </w:div>
        <w:div w:id="1214078093">
          <w:marLeft w:val="0"/>
          <w:marRight w:val="0"/>
          <w:marTop w:val="0"/>
          <w:marBottom w:val="0"/>
          <w:divBdr>
            <w:top w:val="none" w:sz="0" w:space="0" w:color="auto"/>
            <w:left w:val="none" w:sz="0" w:space="0" w:color="auto"/>
            <w:bottom w:val="none" w:sz="0" w:space="0" w:color="auto"/>
            <w:right w:val="none" w:sz="0" w:space="0" w:color="auto"/>
          </w:divBdr>
        </w:div>
        <w:div w:id="797450987">
          <w:marLeft w:val="0"/>
          <w:marRight w:val="0"/>
          <w:marTop w:val="0"/>
          <w:marBottom w:val="0"/>
          <w:divBdr>
            <w:top w:val="none" w:sz="0" w:space="0" w:color="auto"/>
            <w:left w:val="none" w:sz="0" w:space="0" w:color="auto"/>
            <w:bottom w:val="none" w:sz="0" w:space="0" w:color="auto"/>
            <w:right w:val="none" w:sz="0" w:space="0" w:color="auto"/>
          </w:divBdr>
        </w:div>
        <w:div w:id="801919117">
          <w:marLeft w:val="0"/>
          <w:marRight w:val="0"/>
          <w:marTop w:val="0"/>
          <w:marBottom w:val="0"/>
          <w:divBdr>
            <w:top w:val="none" w:sz="0" w:space="0" w:color="auto"/>
            <w:left w:val="none" w:sz="0" w:space="0" w:color="auto"/>
            <w:bottom w:val="none" w:sz="0" w:space="0" w:color="auto"/>
            <w:right w:val="none" w:sz="0" w:space="0" w:color="auto"/>
          </w:divBdr>
        </w:div>
        <w:div w:id="1675717706">
          <w:marLeft w:val="0"/>
          <w:marRight w:val="0"/>
          <w:marTop w:val="0"/>
          <w:marBottom w:val="0"/>
          <w:divBdr>
            <w:top w:val="none" w:sz="0" w:space="0" w:color="auto"/>
            <w:left w:val="none" w:sz="0" w:space="0" w:color="auto"/>
            <w:bottom w:val="none" w:sz="0" w:space="0" w:color="auto"/>
            <w:right w:val="none" w:sz="0" w:space="0" w:color="auto"/>
          </w:divBdr>
        </w:div>
        <w:div w:id="96490831">
          <w:marLeft w:val="0"/>
          <w:marRight w:val="0"/>
          <w:marTop w:val="0"/>
          <w:marBottom w:val="0"/>
          <w:divBdr>
            <w:top w:val="none" w:sz="0" w:space="0" w:color="auto"/>
            <w:left w:val="none" w:sz="0" w:space="0" w:color="auto"/>
            <w:bottom w:val="none" w:sz="0" w:space="0" w:color="auto"/>
            <w:right w:val="none" w:sz="0" w:space="0" w:color="auto"/>
          </w:divBdr>
        </w:div>
        <w:div w:id="1466892992">
          <w:marLeft w:val="0"/>
          <w:marRight w:val="0"/>
          <w:marTop w:val="0"/>
          <w:marBottom w:val="0"/>
          <w:divBdr>
            <w:top w:val="none" w:sz="0" w:space="0" w:color="auto"/>
            <w:left w:val="none" w:sz="0" w:space="0" w:color="auto"/>
            <w:bottom w:val="none" w:sz="0" w:space="0" w:color="auto"/>
            <w:right w:val="none" w:sz="0" w:space="0" w:color="auto"/>
          </w:divBdr>
        </w:div>
        <w:div w:id="361445118">
          <w:marLeft w:val="0"/>
          <w:marRight w:val="0"/>
          <w:marTop w:val="0"/>
          <w:marBottom w:val="0"/>
          <w:divBdr>
            <w:top w:val="none" w:sz="0" w:space="0" w:color="auto"/>
            <w:left w:val="none" w:sz="0" w:space="0" w:color="auto"/>
            <w:bottom w:val="none" w:sz="0" w:space="0" w:color="auto"/>
            <w:right w:val="none" w:sz="0" w:space="0" w:color="auto"/>
          </w:divBdr>
        </w:div>
        <w:div w:id="874851683">
          <w:marLeft w:val="0"/>
          <w:marRight w:val="0"/>
          <w:marTop w:val="0"/>
          <w:marBottom w:val="0"/>
          <w:divBdr>
            <w:top w:val="none" w:sz="0" w:space="0" w:color="auto"/>
            <w:left w:val="none" w:sz="0" w:space="0" w:color="auto"/>
            <w:bottom w:val="none" w:sz="0" w:space="0" w:color="auto"/>
            <w:right w:val="none" w:sz="0" w:space="0" w:color="auto"/>
          </w:divBdr>
        </w:div>
        <w:div w:id="1331524794">
          <w:marLeft w:val="0"/>
          <w:marRight w:val="0"/>
          <w:marTop w:val="0"/>
          <w:marBottom w:val="0"/>
          <w:divBdr>
            <w:top w:val="none" w:sz="0" w:space="0" w:color="auto"/>
            <w:left w:val="none" w:sz="0" w:space="0" w:color="auto"/>
            <w:bottom w:val="none" w:sz="0" w:space="0" w:color="auto"/>
            <w:right w:val="none" w:sz="0" w:space="0" w:color="auto"/>
          </w:divBdr>
        </w:div>
        <w:div w:id="1000038665">
          <w:marLeft w:val="0"/>
          <w:marRight w:val="0"/>
          <w:marTop w:val="0"/>
          <w:marBottom w:val="0"/>
          <w:divBdr>
            <w:top w:val="none" w:sz="0" w:space="0" w:color="auto"/>
            <w:left w:val="none" w:sz="0" w:space="0" w:color="auto"/>
            <w:bottom w:val="none" w:sz="0" w:space="0" w:color="auto"/>
            <w:right w:val="none" w:sz="0" w:space="0" w:color="auto"/>
          </w:divBdr>
        </w:div>
        <w:div w:id="1270040012">
          <w:marLeft w:val="0"/>
          <w:marRight w:val="0"/>
          <w:marTop w:val="0"/>
          <w:marBottom w:val="0"/>
          <w:divBdr>
            <w:top w:val="none" w:sz="0" w:space="0" w:color="auto"/>
            <w:left w:val="none" w:sz="0" w:space="0" w:color="auto"/>
            <w:bottom w:val="none" w:sz="0" w:space="0" w:color="auto"/>
            <w:right w:val="none" w:sz="0" w:space="0" w:color="auto"/>
          </w:divBdr>
        </w:div>
        <w:div w:id="1190483914">
          <w:marLeft w:val="0"/>
          <w:marRight w:val="0"/>
          <w:marTop w:val="0"/>
          <w:marBottom w:val="0"/>
          <w:divBdr>
            <w:top w:val="none" w:sz="0" w:space="0" w:color="auto"/>
            <w:left w:val="none" w:sz="0" w:space="0" w:color="auto"/>
            <w:bottom w:val="none" w:sz="0" w:space="0" w:color="auto"/>
            <w:right w:val="none" w:sz="0" w:space="0" w:color="auto"/>
          </w:divBdr>
        </w:div>
        <w:div w:id="1896158535">
          <w:marLeft w:val="0"/>
          <w:marRight w:val="0"/>
          <w:marTop w:val="0"/>
          <w:marBottom w:val="0"/>
          <w:divBdr>
            <w:top w:val="none" w:sz="0" w:space="0" w:color="auto"/>
            <w:left w:val="none" w:sz="0" w:space="0" w:color="auto"/>
            <w:bottom w:val="none" w:sz="0" w:space="0" w:color="auto"/>
            <w:right w:val="none" w:sz="0" w:space="0" w:color="auto"/>
          </w:divBdr>
        </w:div>
        <w:div w:id="1574699673">
          <w:marLeft w:val="0"/>
          <w:marRight w:val="0"/>
          <w:marTop w:val="0"/>
          <w:marBottom w:val="0"/>
          <w:divBdr>
            <w:top w:val="none" w:sz="0" w:space="0" w:color="auto"/>
            <w:left w:val="none" w:sz="0" w:space="0" w:color="auto"/>
            <w:bottom w:val="none" w:sz="0" w:space="0" w:color="auto"/>
            <w:right w:val="none" w:sz="0" w:space="0" w:color="auto"/>
          </w:divBdr>
        </w:div>
        <w:div w:id="590698206">
          <w:marLeft w:val="0"/>
          <w:marRight w:val="0"/>
          <w:marTop w:val="0"/>
          <w:marBottom w:val="0"/>
          <w:divBdr>
            <w:top w:val="none" w:sz="0" w:space="0" w:color="auto"/>
            <w:left w:val="none" w:sz="0" w:space="0" w:color="auto"/>
            <w:bottom w:val="none" w:sz="0" w:space="0" w:color="auto"/>
            <w:right w:val="none" w:sz="0" w:space="0" w:color="auto"/>
          </w:divBdr>
        </w:div>
        <w:div w:id="894045954">
          <w:marLeft w:val="0"/>
          <w:marRight w:val="0"/>
          <w:marTop w:val="0"/>
          <w:marBottom w:val="0"/>
          <w:divBdr>
            <w:top w:val="none" w:sz="0" w:space="0" w:color="auto"/>
            <w:left w:val="none" w:sz="0" w:space="0" w:color="auto"/>
            <w:bottom w:val="none" w:sz="0" w:space="0" w:color="auto"/>
            <w:right w:val="none" w:sz="0" w:space="0" w:color="auto"/>
          </w:divBdr>
        </w:div>
        <w:div w:id="1322853071">
          <w:marLeft w:val="0"/>
          <w:marRight w:val="0"/>
          <w:marTop w:val="0"/>
          <w:marBottom w:val="0"/>
          <w:divBdr>
            <w:top w:val="none" w:sz="0" w:space="0" w:color="auto"/>
            <w:left w:val="none" w:sz="0" w:space="0" w:color="auto"/>
            <w:bottom w:val="none" w:sz="0" w:space="0" w:color="auto"/>
            <w:right w:val="none" w:sz="0" w:space="0" w:color="auto"/>
          </w:divBdr>
        </w:div>
        <w:div w:id="4133503">
          <w:marLeft w:val="0"/>
          <w:marRight w:val="0"/>
          <w:marTop w:val="0"/>
          <w:marBottom w:val="0"/>
          <w:divBdr>
            <w:top w:val="none" w:sz="0" w:space="0" w:color="auto"/>
            <w:left w:val="none" w:sz="0" w:space="0" w:color="auto"/>
            <w:bottom w:val="none" w:sz="0" w:space="0" w:color="auto"/>
            <w:right w:val="none" w:sz="0" w:space="0" w:color="auto"/>
          </w:divBdr>
        </w:div>
        <w:div w:id="783811691">
          <w:marLeft w:val="0"/>
          <w:marRight w:val="0"/>
          <w:marTop w:val="0"/>
          <w:marBottom w:val="0"/>
          <w:divBdr>
            <w:top w:val="none" w:sz="0" w:space="0" w:color="auto"/>
            <w:left w:val="none" w:sz="0" w:space="0" w:color="auto"/>
            <w:bottom w:val="none" w:sz="0" w:space="0" w:color="auto"/>
            <w:right w:val="none" w:sz="0" w:space="0" w:color="auto"/>
          </w:divBdr>
        </w:div>
        <w:div w:id="73548769">
          <w:marLeft w:val="0"/>
          <w:marRight w:val="0"/>
          <w:marTop w:val="0"/>
          <w:marBottom w:val="0"/>
          <w:divBdr>
            <w:top w:val="none" w:sz="0" w:space="0" w:color="auto"/>
            <w:left w:val="none" w:sz="0" w:space="0" w:color="auto"/>
            <w:bottom w:val="none" w:sz="0" w:space="0" w:color="auto"/>
            <w:right w:val="none" w:sz="0" w:space="0" w:color="auto"/>
          </w:divBdr>
        </w:div>
        <w:div w:id="898171794">
          <w:marLeft w:val="0"/>
          <w:marRight w:val="0"/>
          <w:marTop w:val="0"/>
          <w:marBottom w:val="0"/>
          <w:divBdr>
            <w:top w:val="none" w:sz="0" w:space="0" w:color="auto"/>
            <w:left w:val="none" w:sz="0" w:space="0" w:color="auto"/>
            <w:bottom w:val="none" w:sz="0" w:space="0" w:color="auto"/>
            <w:right w:val="none" w:sz="0" w:space="0" w:color="auto"/>
          </w:divBdr>
        </w:div>
        <w:div w:id="2060012787">
          <w:marLeft w:val="0"/>
          <w:marRight w:val="0"/>
          <w:marTop w:val="0"/>
          <w:marBottom w:val="0"/>
          <w:divBdr>
            <w:top w:val="none" w:sz="0" w:space="0" w:color="auto"/>
            <w:left w:val="none" w:sz="0" w:space="0" w:color="auto"/>
            <w:bottom w:val="none" w:sz="0" w:space="0" w:color="auto"/>
            <w:right w:val="none" w:sz="0" w:space="0" w:color="auto"/>
          </w:divBdr>
        </w:div>
        <w:div w:id="454100999">
          <w:marLeft w:val="0"/>
          <w:marRight w:val="0"/>
          <w:marTop w:val="0"/>
          <w:marBottom w:val="0"/>
          <w:divBdr>
            <w:top w:val="none" w:sz="0" w:space="0" w:color="auto"/>
            <w:left w:val="none" w:sz="0" w:space="0" w:color="auto"/>
            <w:bottom w:val="none" w:sz="0" w:space="0" w:color="auto"/>
            <w:right w:val="none" w:sz="0" w:space="0" w:color="auto"/>
          </w:divBdr>
        </w:div>
        <w:div w:id="1818641652">
          <w:marLeft w:val="0"/>
          <w:marRight w:val="0"/>
          <w:marTop w:val="0"/>
          <w:marBottom w:val="0"/>
          <w:divBdr>
            <w:top w:val="none" w:sz="0" w:space="0" w:color="auto"/>
            <w:left w:val="none" w:sz="0" w:space="0" w:color="auto"/>
            <w:bottom w:val="none" w:sz="0" w:space="0" w:color="auto"/>
            <w:right w:val="none" w:sz="0" w:space="0" w:color="auto"/>
          </w:divBdr>
        </w:div>
        <w:div w:id="1877502397">
          <w:marLeft w:val="0"/>
          <w:marRight w:val="0"/>
          <w:marTop w:val="0"/>
          <w:marBottom w:val="0"/>
          <w:divBdr>
            <w:top w:val="none" w:sz="0" w:space="0" w:color="auto"/>
            <w:left w:val="none" w:sz="0" w:space="0" w:color="auto"/>
            <w:bottom w:val="none" w:sz="0" w:space="0" w:color="auto"/>
            <w:right w:val="none" w:sz="0" w:space="0" w:color="auto"/>
          </w:divBdr>
        </w:div>
        <w:div w:id="644357850">
          <w:marLeft w:val="0"/>
          <w:marRight w:val="0"/>
          <w:marTop w:val="0"/>
          <w:marBottom w:val="0"/>
          <w:divBdr>
            <w:top w:val="none" w:sz="0" w:space="0" w:color="auto"/>
            <w:left w:val="none" w:sz="0" w:space="0" w:color="auto"/>
            <w:bottom w:val="none" w:sz="0" w:space="0" w:color="auto"/>
            <w:right w:val="none" w:sz="0" w:space="0" w:color="auto"/>
          </w:divBdr>
        </w:div>
        <w:div w:id="873470634">
          <w:marLeft w:val="0"/>
          <w:marRight w:val="0"/>
          <w:marTop w:val="0"/>
          <w:marBottom w:val="0"/>
          <w:divBdr>
            <w:top w:val="none" w:sz="0" w:space="0" w:color="auto"/>
            <w:left w:val="none" w:sz="0" w:space="0" w:color="auto"/>
            <w:bottom w:val="none" w:sz="0" w:space="0" w:color="auto"/>
            <w:right w:val="none" w:sz="0" w:space="0" w:color="auto"/>
          </w:divBdr>
        </w:div>
        <w:div w:id="2085107539">
          <w:marLeft w:val="0"/>
          <w:marRight w:val="0"/>
          <w:marTop w:val="0"/>
          <w:marBottom w:val="0"/>
          <w:divBdr>
            <w:top w:val="none" w:sz="0" w:space="0" w:color="auto"/>
            <w:left w:val="none" w:sz="0" w:space="0" w:color="auto"/>
            <w:bottom w:val="none" w:sz="0" w:space="0" w:color="auto"/>
            <w:right w:val="none" w:sz="0" w:space="0" w:color="auto"/>
          </w:divBdr>
        </w:div>
        <w:div w:id="114104415">
          <w:marLeft w:val="0"/>
          <w:marRight w:val="0"/>
          <w:marTop w:val="0"/>
          <w:marBottom w:val="0"/>
          <w:divBdr>
            <w:top w:val="none" w:sz="0" w:space="0" w:color="auto"/>
            <w:left w:val="none" w:sz="0" w:space="0" w:color="auto"/>
            <w:bottom w:val="none" w:sz="0" w:space="0" w:color="auto"/>
            <w:right w:val="none" w:sz="0" w:space="0" w:color="auto"/>
          </w:divBdr>
        </w:div>
        <w:div w:id="266038812">
          <w:marLeft w:val="0"/>
          <w:marRight w:val="0"/>
          <w:marTop w:val="0"/>
          <w:marBottom w:val="0"/>
          <w:divBdr>
            <w:top w:val="none" w:sz="0" w:space="0" w:color="auto"/>
            <w:left w:val="none" w:sz="0" w:space="0" w:color="auto"/>
            <w:bottom w:val="none" w:sz="0" w:space="0" w:color="auto"/>
            <w:right w:val="none" w:sz="0" w:space="0" w:color="auto"/>
          </w:divBdr>
        </w:div>
        <w:div w:id="1617370006">
          <w:marLeft w:val="0"/>
          <w:marRight w:val="0"/>
          <w:marTop w:val="0"/>
          <w:marBottom w:val="0"/>
          <w:divBdr>
            <w:top w:val="none" w:sz="0" w:space="0" w:color="auto"/>
            <w:left w:val="none" w:sz="0" w:space="0" w:color="auto"/>
            <w:bottom w:val="none" w:sz="0" w:space="0" w:color="auto"/>
            <w:right w:val="none" w:sz="0" w:space="0" w:color="auto"/>
          </w:divBdr>
        </w:div>
        <w:div w:id="1183782288">
          <w:marLeft w:val="0"/>
          <w:marRight w:val="0"/>
          <w:marTop w:val="0"/>
          <w:marBottom w:val="0"/>
          <w:divBdr>
            <w:top w:val="none" w:sz="0" w:space="0" w:color="auto"/>
            <w:left w:val="none" w:sz="0" w:space="0" w:color="auto"/>
            <w:bottom w:val="none" w:sz="0" w:space="0" w:color="auto"/>
            <w:right w:val="none" w:sz="0" w:space="0" w:color="auto"/>
          </w:divBdr>
        </w:div>
        <w:div w:id="1414400219">
          <w:marLeft w:val="0"/>
          <w:marRight w:val="0"/>
          <w:marTop w:val="0"/>
          <w:marBottom w:val="0"/>
          <w:divBdr>
            <w:top w:val="none" w:sz="0" w:space="0" w:color="auto"/>
            <w:left w:val="none" w:sz="0" w:space="0" w:color="auto"/>
            <w:bottom w:val="none" w:sz="0" w:space="0" w:color="auto"/>
            <w:right w:val="none" w:sz="0" w:space="0" w:color="auto"/>
          </w:divBdr>
        </w:div>
        <w:div w:id="1016034732">
          <w:marLeft w:val="0"/>
          <w:marRight w:val="0"/>
          <w:marTop w:val="0"/>
          <w:marBottom w:val="0"/>
          <w:divBdr>
            <w:top w:val="none" w:sz="0" w:space="0" w:color="auto"/>
            <w:left w:val="none" w:sz="0" w:space="0" w:color="auto"/>
            <w:bottom w:val="none" w:sz="0" w:space="0" w:color="auto"/>
            <w:right w:val="none" w:sz="0" w:space="0" w:color="auto"/>
          </w:divBdr>
        </w:div>
        <w:div w:id="2117098274">
          <w:marLeft w:val="0"/>
          <w:marRight w:val="0"/>
          <w:marTop w:val="0"/>
          <w:marBottom w:val="0"/>
          <w:divBdr>
            <w:top w:val="none" w:sz="0" w:space="0" w:color="auto"/>
            <w:left w:val="none" w:sz="0" w:space="0" w:color="auto"/>
            <w:bottom w:val="none" w:sz="0" w:space="0" w:color="auto"/>
            <w:right w:val="none" w:sz="0" w:space="0" w:color="auto"/>
          </w:divBdr>
        </w:div>
        <w:div w:id="1370568749">
          <w:marLeft w:val="0"/>
          <w:marRight w:val="0"/>
          <w:marTop w:val="0"/>
          <w:marBottom w:val="0"/>
          <w:divBdr>
            <w:top w:val="none" w:sz="0" w:space="0" w:color="auto"/>
            <w:left w:val="none" w:sz="0" w:space="0" w:color="auto"/>
            <w:bottom w:val="none" w:sz="0" w:space="0" w:color="auto"/>
            <w:right w:val="none" w:sz="0" w:space="0" w:color="auto"/>
          </w:divBdr>
        </w:div>
        <w:div w:id="948121332">
          <w:marLeft w:val="0"/>
          <w:marRight w:val="0"/>
          <w:marTop w:val="0"/>
          <w:marBottom w:val="0"/>
          <w:divBdr>
            <w:top w:val="none" w:sz="0" w:space="0" w:color="auto"/>
            <w:left w:val="none" w:sz="0" w:space="0" w:color="auto"/>
            <w:bottom w:val="none" w:sz="0" w:space="0" w:color="auto"/>
            <w:right w:val="none" w:sz="0" w:space="0" w:color="auto"/>
          </w:divBdr>
        </w:div>
        <w:div w:id="1730034728">
          <w:marLeft w:val="0"/>
          <w:marRight w:val="0"/>
          <w:marTop w:val="0"/>
          <w:marBottom w:val="0"/>
          <w:divBdr>
            <w:top w:val="none" w:sz="0" w:space="0" w:color="auto"/>
            <w:left w:val="none" w:sz="0" w:space="0" w:color="auto"/>
            <w:bottom w:val="none" w:sz="0" w:space="0" w:color="auto"/>
            <w:right w:val="none" w:sz="0" w:space="0" w:color="auto"/>
          </w:divBdr>
        </w:div>
        <w:div w:id="1846817139">
          <w:marLeft w:val="0"/>
          <w:marRight w:val="0"/>
          <w:marTop w:val="0"/>
          <w:marBottom w:val="0"/>
          <w:divBdr>
            <w:top w:val="none" w:sz="0" w:space="0" w:color="auto"/>
            <w:left w:val="none" w:sz="0" w:space="0" w:color="auto"/>
            <w:bottom w:val="none" w:sz="0" w:space="0" w:color="auto"/>
            <w:right w:val="none" w:sz="0" w:space="0" w:color="auto"/>
          </w:divBdr>
        </w:div>
        <w:div w:id="814954921">
          <w:marLeft w:val="0"/>
          <w:marRight w:val="0"/>
          <w:marTop w:val="0"/>
          <w:marBottom w:val="0"/>
          <w:divBdr>
            <w:top w:val="none" w:sz="0" w:space="0" w:color="auto"/>
            <w:left w:val="none" w:sz="0" w:space="0" w:color="auto"/>
            <w:bottom w:val="none" w:sz="0" w:space="0" w:color="auto"/>
            <w:right w:val="none" w:sz="0" w:space="0" w:color="auto"/>
          </w:divBdr>
        </w:div>
        <w:div w:id="547182386">
          <w:marLeft w:val="0"/>
          <w:marRight w:val="0"/>
          <w:marTop w:val="0"/>
          <w:marBottom w:val="0"/>
          <w:divBdr>
            <w:top w:val="none" w:sz="0" w:space="0" w:color="auto"/>
            <w:left w:val="none" w:sz="0" w:space="0" w:color="auto"/>
            <w:bottom w:val="none" w:sz="0" w:space="0" w:color="auto"/>
            <w:right w:val="none" w:sz="0" w:space="0" w:color="auto"/>
          </w:divBdr>
        </w:div>
        <w:div w:id="721370829">
          <w:marLeft w:val="0"/>
          <w:marRight w:val="0"/>
          <w:marTop w:val="0"/>
          <w:marBottom w:val="0"/>
          <w:divBdr>
            <w:top w:val="none" w:sz="0" w:space="0" w:color="auto"/>
            <w:left w:val="none" w:sz="0" w:space="0" w:color="auto"/>
            <w:bottom w:val="none" w:sz="0" w:space="0" w:color="auto"/>
            <w:right w:val="none" w:sz="0" w:space="0" w:color="auto"/>
          </w:divBdr>
        </w:div>
        <w:div w:id="1194416821">
          <w:marLeft w:val="0"/>
          <w:marRight w:val="0"/>
          <w:marTop w:val="0"/>
          <w:marBottom w:val="0"/>
          <w:divBdr>
            <w:top w:val="none" w:sz="0" w:space="0" w:color="auto"/>
            <w:left w:val="none" w:sz="0" w:space="0" w:color="auto"/>
            <w:bottom w:val="none" w:sz="0" w:space="0" w:color="auto"/>
            <w:right w:val="none" w:sz="0" w:space="0" w:color="auto"/>
          </w:divBdr>
        </w:div>
        <w:div w:id="103113886">
          <w:marLeft w:val="0"/>
          <w:marRight w:val="0"/>
          <w:marTop w:val="0"/>
          <w:marBottom w:val="0"/>
          <w:divBdr>
            <w:top w:val="none" w:sz="0" w:space="0" w:color="auto"/>
            <w:left w:val="none" w:sz="0" w:space="0" w:color="auto"/>
            <w:bottom w:val="none" w:sz="0" w:space="0" w:color="auto"/>
            <w:right w:val="none" w:sz="0" w:space="0" w:color="auto"/>
          </w:divBdr>
        </w:div>
        <w:div w:id="706220342">
          <w:marLeft w:val="0"/>
          <w:marRight w:val="0"/>
          <w:marTop w:val="0"/>
          <w:marBottom w:val="0"/>
          <w:divBdr>
            <w:top w:val="none" w:sz="0" w:space="0" w:color="auto"/>
            <w:left w:val="none" w:sz="0" w:space="0" w:color="auto"/>
            <w:bottom w:val="none" w:sz="0" w:space="0" w:color="auto"/>
            <w:right w:val="none" w:sz="0" w:space="0" w:color="auto"/>
          </w:divBdr>
        </w:div>
        <w:div w:id="1107313483">
          <w:marLeft w:val="0"/>
          <w:marRight w:val="0"/>
          <w:marTop w:val="0"/>
          <w:marBottom w:val="0"/>
          <w:divBdr>
            <w:top w:val="none" w:sz="0" w:space="0" w:color="auto"/>
            <w:left w:val="none" w:sz="0" w:space="0" w:color="auto"/>
            <w:bottom w:val="none" w:sz="0" w:space="0" w:color="auto"/>
            <w:right w:val="none" w:sz="0" w:space="0" w:color="auto"/>
          </w:divBdr>
        </w:div>
        <w:div w:id="772163834">
          <w:marLeft w:val="0"/>
          <w:marRight w:val="0"/>
          <w:marTop w:val="0"/>
          <w:marBottom w:val="0"/>
          <w:divBdr>
            <w:top w:val="none" w:sz="0" w:space="0" w:color="auto"/>
            <w:left w:val="none" w:sz="0" w:space="0" w:color="auto"/>
            <w:bottom w:val="none" w:sz="0" w:space="0" w:color="auto"/>
            <w:right w:val="none" w:sz="0" w:space="0" w:color="auto"/>
          </w:divBdr>
        </w:div>
        <w:div w:id="802888720">
          <w:marLeft w:val="0"/>
          <w:marRight w:val="0"/>
          <w:marTop w:val="0"/>
          <w:marBottom w:val="0"/>
          <w:divBdr>
            <w:top w:val="none" w:sz="0" w:space="0" w:color="auto"/>
            <w:left w:val="none" w:sz="0" w:space="0" w:color="auto"/>
            <w:bottom w:val="none" w:sz="0" w:space="0" w:color="auto"/>
            <w:right w:val="none" w:sz="0" w:space="0" w:color="auto"/>
          </w:divBdr>
        </w:div>
        <w:div w:id="614169340">
          <w:marLeft w:val="0"/>
          <w:marRight w:val="0"/>
          <w:marTop w:val="0"/>
          <w:marBottom w:val="0"/>
          <w:divBdr>
            <w:top w:val="none" w:sz="0" w:space="0" w:color="auto"/>
            <w:left w:val="none" w:sz="0" w:space="0" w:color="auto"/>
            <w:bottom w:val="none" w:sz="0" w:space="0" w:color="auto"/>
            <w:right w:val="none" w:sz="0" w:space="0" w:color="auto"/>
          </w:divBdr>
        </w:div>
        <w:div w:id="1023821449">
          <w:marLeft w:val="0"/>
          <w:marRight w:val="0"/>
          <w:marTop w:val="0"/>
          <w:marBottom w:val="0"/>
          <w:divBdr>
            <w:top w:val="none" w:sz="0" w:space="0" w:color="auto"/>
            <w:left w:val="none" w:sz="0" w:space="0" w:color="auto"/>
            <w:bottom w:val="none" w:sz="0" w:space="0" w:color="auto"/>
            <w:right w:val="none" w:sz="0" w:space="0" w:color="auto"/>
          </w:divBdr>
        </w:div>
        <w:div w:id="570887221">
          <w:marLeft w:val="0"/>
          <w:marRight w:val="0"/>
          <w:marTop w:val="0"/>
          <w:marBottom w:val="0"/>
          <w:divBdr>
            <w:top w:val="none" w:sz="0" w:space="0" w:color="auto"/>
            <w:left w:val="none" w:sz="0" w:space="0" w:color="auto"/>
            <w:bottom w:val="none" w:sz="0" w:space="0" w:color="auto"/>
            <w:right w:val="none" w:sz="0" w:space="0" w:color="auto"/>
          </w:divBdr>
        </w:div>
        <w:div w:id="1589655364">
          <w:marLeft w:val="0"/>
          <w:marRight w:val="0"/>
          <w:marTop w:val="0"/>
          <w:marBottom w:val="0"/>
          <w:divBdr>
            <w:top w:val="none" w:sz="0" w:space="0" w:color="auto"/>
            <w:left w:val="none" w:sz="0" w:space="0" w:color="auto"/>
            <w:bottom w:val="none" w:sz="0" w:space="0" w:color="auto"/>
            <w:right w:val="none" w:sz="0" w:space="0" w:color="auto"/>
          </w:divBdr>
        </w:div>
        <w:div w:id="924387989">
          <w:marLeft w:val="0"/>
          <w:marRight w:val="0"/>
          <w:marTop w:val="0"/>
          <w:marBottom w:val="0"/>
          <w:divBdr>
            <w:top w:val="none" w:sz="0" w:space="0" w:color="auto"/>
            <w:left w:val="none" w:sz="0" w:space="0" w:color="auto"/>
            <w:bottom w:val="none" w:sz="0" w:space="0" w:color="auto"/>
            <w:right w:val="none" w:sz="0" w:space="0" w:color="auto"/>
          </w:divBdr>
        </w:div>
        <w:div w:id="1870875747">
          <w:marLeft w:val="0"/>
          <w:marRight w:val="0"/>
          <w:marTop w:val="0"/>
          <w:marBottom w:val="0"/>
          <w:divBdr>
            <w:top w:val="none" w:sz="0" w:space="0" w:color="auto"/>
            <w:left w:val="none" w:sz="0" w:space="0" w:color="auto"/>
            <w:bottom w:val="none" w:sz="0" w:space="0" w:color="auto"/>
            <w:right w:val="none" w:sz="0" w:space="0" w:color="auto"/>
          </w:divBdr>
        </w:div>
        <w:div w:id="288168073">
          <w:marLeft w:val="0"/>
          <w:marRight w:val="0"/>
          <w:marTop w:val="0"/>
          <w:marBottom w:val="0"/>
          <w:divBdr>
            <w:top w:val="none" w:sz="0" w:space="0" w:color="auto"/>
            <w:left w:val="none" w:sz="0" w:space="0" w:color="auto"/>
            <w:bottom w:val="none" w:sz="0" w:space="0" w:color="auto"/>
            <w:right w:val="none" w:sz="0" w:space="0" w:color="auto"/>
          </w:divBdr>
        </w:div>
        <w:div w:id="1595698416">
          <w:marLeft w:val="0"/>
          <w:marRight w:val="0"/>
          <w:marTop w:val="0"/>
          <w:marBottom w:val="0"/>
          <w:divBdr>
            <w:top w:val="none" w:sz="0" w:space="0" w:color="auto"/>
            <w:left w:val="none" w:sz="0" w:space="0" w:color="auto"/>
            <w:bottom w:val="none" w:sz="0" w:space="0" w:color="auto"/>
            <w:right w:val="none" w:sz="0" w:space="0" w:color="auto"/>
          </w:divBdr>
        </w:div>
        <w:div w:id="1588073169">
          <w:marLeft w:val="0"/>
          <w:marRight w:val="0"/>
          <w:marTop w:val="0"/>
          <w:marBottom w:val="0"/>
          <w:divBdr>
            <w:top w:val="none" w:sz="0" w:space="0" w:color="auto"/>
            <w:left w:val="none" w:sz="0" w:space="0" w:color="auto"/>
            <w:bottom w:val="none" w:sz="0" w:space="0" w:color="auto"/>
            <w:right w:val="none" w:sz="0" w:space="0" w:color="auto"/>
          </w:divBdr>
        </w:div>
        <w:div w:id="1739982651">
          <w:marLeft w:val="0"/>
          <w:marRight w:val="0"/>
          <w:marTop w:val="0"/>
          <w:marBottom w:val="0"/>
          <w:divBdr>
            <w:top w:val="none" w:sz="0" w:space="0" w:color="auto"/>
            <w:left w:val="none" w:sz="0" w:space="0" w:color="auto"/>
            <w:bottom w:val="none" w:sz="0" w:space="0" w:color="auto"/>
            <w:right w:val="none" w:sz="0" w:space="0" w:color="auto"/>
          </w:divBdr>
        </w:div>
        <w:div w:id="1635672828">
          <w:marLeft w:val="0"/>
          <w:marRight w:val="0"/>
          <w:marTop w:val="0"/>
          <w:marBottom w:val="0"/>
          <w:divBdr>
            <w:top w:val="none" w:sz="0" w:space="0" w:color="auto"/>
            <w:left w:val="none" w:sz="0" w:space="0" w:color="auto"/>
            <w:bottom w:val="none" w:sz="0" w:space="0" w:color="auto"/>
            <w:right w:val="none" w:sz="0" w:space="0" w:color="auto"/>
          </w:divBdr>
        </w:div>
        <w:div w:id="2099478523">
          <w:marLeft w:val="0"/>
          <w:marRight w:val="0"/>
          <w:marTop w:val="0"/>
          <w:marBottom w:val="0"/>
          <w:divBdr>
            <w:top w:val="none" w:sz="0" w:space="0" w:color="auto"/>
            <w:left w:val="none" w:sz="0" w:space="0" w:color="auto"/>
            <w:bottom w:val="none" w:sz="0" w:space="0" w:color="auto"/>
            <w:right w:val="none" w:sz="0" w:space="0" w:color="auto"/>
          </w:divBdr>
        </w:div>
        <w:div w:id="2095086742">
          <w:marLeft w:val="0"/>
          <w:marRight w:val="0"/>
          <w:marTop w:val="0"/>
          <w:marBottom w:val="0"/>
          <w:divBdr>
            <w:top w:val="none" w:sz="0" w:space="0" w:color="auto"/>
            <w:left w:val="none" w:sz="0" w:space="0" w:color="auto"/>
            <w:bottom w:val="none" w:sz="0" w:space="0" w:color="auto"/>
            <w:right w:val="none" w:sz="0" w:space="0" w:color="auto"/>
          </w:divBdr>
        </w:div>
        <w:div w:id="900554387">
          <w:marLeft w:val="0"/>
          <w:marRight w:val="0"/>
          <w:marTop w:val="0"/>
          <w:marBottom w:val="0"/>
          <w:divBdr>
            <w:top w:val="none" w:sz="0" w:space="0" w:color="auto"/>
            <w:left w:val="none" w:sz="0" w:space="0" w:color="auto"/>
            <w:bottom w:val="none" w:sz="0" w:space="0" w:color="auto"/>
            <w:right w:val="none" w:sz="0" w:space="0" w:color="auto"/>
          </w:divBdr>
        </w:div>
        <w:div w:id="1285110973">
          <w:marLeft w:val="0"/>
          <w:marRight w:val="0"/>
          <w:marTop w:val="0"/>
          <w:marBottom w:val="0"/>
          <w:divBdr>
            <w:top w:val="none" w:sz="0" w:space="0" w:color="auto"/>
            <w:left w:val="none" w:sz="0" w:space="0" w:color="auto"/>
            <w:bottom w:val="none" w:sz="0" w:space="0" w:color="auto"/>
            <w:right w:val="none" w:sz="0" w:space="0" w:color="auto"/>
          </w:divBdr>
        </w:div>
        <w:div w:id="725179801">
          <w:marLeft w:val="0"/>
          <w:marRight w:val="0"/>
          <w:marTop w:val="0"/>
          <w:marBottom w:val="0"/>
          <w:divBdr>
            <w:top w:val="none" w:sz="0" w:space="0" w:color="auto"/>
            <w:left w:val="none" w:sz="0" w:space="0" w:color="auto"/>
            <w:bottom w:val="none" w:sz="0" w:space="0" w:color="auto"/>
            <w:right w:val="none" w:sz="0" w:space="0" w:color="auto"/>
          </w:divBdr>
        </w:div>
        <w:div w:id="1586307742">
          <w:marLeft w:val="0"/>
          <w:marRight w:val="0"/>
          <w:marTop w:val="0"/>
          <w:marBottom w:val="0"/>
          <w:divBdr>
            <w:top w:val="none" w:sz="0" w:space="0" w:color="auto"/>
            <w:left w:val="none" w:sz="0" w:space="0" w:color="auto"/>
            <w:bottom w:val="none" w:sz="0" w:space="0" w:color="auto"/>
            <w:right w:val="none" w:sz="0" w:space="0" w:color="auto"/>
          </w:divBdr>
        </w:div>
        <w:div w:id="401948634">
          <w:marLeft w:val="0"/>
          <w:marRight w:val="0"/>
          <w:marTop w:val="0"/>
          <w:marBottom w:val="0"/>
          <w:divBdr>
            <w:top w:val="none" w:sz="0" w:space="0" w:color="auto"/>
            <w:left w:val="none" w:sz="0" w:space="0" w:color="auto"/>
            <w:bottom w:val="none" w:sz="0" w:space="0" w:color="auto"/>
            <w:right w:val="none" w:sz="0" w:space="0" w:color="auto"/>
          </w:divBdr>
        </w:div>
        <w:div w:id="959383419">
          <w:marLeft w:val="0"/>
          <w:marRight w:val="0"/>
          <w:marTop w:val="0"/>
          <w:marBottom w:val="0"/>
          <w:divBdr>
            <w:top w:val="none" w:sz="0" w:space="0" w:color="auto"/>
            <w:left w:val="none" w:sz="0" w:space="0" w:color="auto"/>
            <w:bottom w:val="none" w:sz="0" w:space="0" w:color="auto"/>
            <w:right w:val="none" w:sz="0" w:space="0" w:color="auto"/>
          </w:divBdr>
        </w:div>
        <w:div w:id="303701956">
          <w:marLeft w:val="0"/>
          <w:marRight w:val="0"/>
          <w:marTop w:val="0"/>
          <w:marBottom w:val="0"/>
          <w:divBdr>
            <w:top w:val="none" w:sz="0" w:space="0" w:color="auto"/>
            <w:left w:val="none" w:sz="0" w:space="0" w:color="auto"/>
            <w:bottom w:val="none" w:sz="0" w:space="0" w:color="auto"/>
            <w:right w:val="none" w:sz="0" w:space="0" w:color="auto"/>
          </w:divBdr>
        </w:div>
        <w:div w:id="1093160765">
          <w:marLeft w:val="0"/>
          <w:marRight w:val="0"/>
          <w:marTop w:val="0"/>
          <w:marBottom w:val="0"/>
          <w:divBdr>
            <w:top w:val="none" w:sz="0" w:space="0" w:color="auto"/>
            <w:left w:val="none" w:sz="0" w:space="0" w:color="auto"/>
            <w:bottom w:val="none" w:sz="0" w:space="0" w:color="auto"/>
            <w:right w:val="none" w:sz="0" w:space="0" w:color="auto"/>
          </w:divBdr>
        </w:div>
        <w:div w:id="1986422333">
          <w:marLeft w:val="0"/>
          <w:marRight w:val="0"/>
          <w:marTop w:val="0"/>
          <w:marBottom w:val="0"/>
          <w:divBdr>
            <w:top w:val="none" w:sz="0" w:space="0" w:color="auto"/>
            <w:left w:val="none" w:sz="0" w:space="0" w:color="auto"/>
            <w:bottom w:val="none" w:sz="0" w:space="0" w:color="auto"/>
            <w:right w:val="none" w:sz="0" w:space="0" w:color="auto"/>
          </w:divBdr>
        </w:div>
        <w:div w:id="1517501212">
          <w:marLeft w:val="0"/>
          <w:marRight w:val="0"/>
          <w:marTop w:val="0"/>
          <w:marBottom w:val="0"/>
          <w:divBdr>
            <w:top w:val="none" w:sz="0" w:space="0" w:color="auto"/>
            <w:left w:val="none" w:sz="0" w:space="0" w:color="auto"/>
            <w:bottom w:val="none" w:sz="0" w:space="0" w:color="auto"/>
            <w:right w:val="none" w:sz="0" w:space="0" w:color="auto"/>
          </w:divBdr>
        </w:div>
        <w:div w:id="1140655919">
          <w:marLeft w:val="0"/>
          <w:marRight w:val="0"/>
          <w:marTop w:val="0"/>
          <w:marBottom w:val="0"/>
          <w:divBdr>
            <w:top w:val="none" w:sz="0" w:space="0" w:color="auto"/>
            <w:left w:val="none" w:sz="0" w:space="0" w:color="auto"/>
            <w:bottom w:val="none" w:sz="0" w:space="0" w:color="auto"/>
            <w:right w:val="none" w:sz="0" w:space="0" w:color="auto"/>
          </w:divBdr>
        </w:div>
        <w:div w:id="431324170">
          <w:marLeft w:val="0"/>
          <w:marRight w:val="0"/>
          <w:marTop w:val="0"/>
          <w:marBottom w:val="0"/>
          <w:divBdr>
            <w:top w:val="none" w:sz="0" w:space="0" w:color="auto"/>
            <w:left w:val="none" w:sz="0" w:space="0" w:color="auto"/>
            <w:bottom w:val="none" w:sz="0" w:space="0" w:color="auto"/>
            <w:right w:val="none" w:sz="0" w:space="0" w:color="auto"/>
          </w:divBdr>
        </w:div>
        <w:div w:id="1108886569">
          <w:marLeft w:val="0"/>
          <w:marRight w:val="0"/>
          <w:marTop w:val="0"/>
          <w:marBottom w:val="0"/>
          <w:divBdr>
            <w:top w:val="none" w:sz="0" w:space="0" w:color="auto"/>
            <w:left w:val="none" w:sz="0" w:space="0" w:color="auto"/>
            <w:bottom w:val="none" w:sz="0" w:space="0" w:color="auto"/>
            <w:right w:val="none" w:sz="0" w:space="0" w:color="auto"/>
          </w:divBdr>
        </w:div>
        <w:div w:id="1814329324">
          <w:marLeft w:val="0"/>
          <w:marRight w:val="0"/>
          <w:marTop w:val="0"/>
          <w:marBottom w:val="0"/>
          <w:divBdr>
            <w:top w:val="none" w:sz="0" w:space="0" w:color="auto"/>
            <w:left w:val="none" w:sz="0" w:space="0" w:color="auto"/>
            <w:bottom w:val="none" w:sz="0" w:space="0" w:color="auto"/>
            <w:right w:val="none" w:sz="0" w:space="0" w:color="auto"/>
          </w:divBdr>
        </w:div>
        <w:div w:id="924345503">
          <w:marLeft w:val="0"/>
          <w:marRight w:val="0"/>
          <w:marTop w:val="0"/>
          <w:marBottom w:val="0"/>
          <w:divBdr>
            <w:top w:val="none" w:sz="0" w:space="0" w:color="auto"/>
            <w:left w:val="none" w:sz="0" w:space="0" w:color="auto"/>
            <w:bottom w:val="none" w:sz="0" w:space="0" w:color="auto"/>
            <w:right w:val="none" w:sz="0" w:space="0" w:color="auto"/>
          </w:divBdr>
        </w:div>
        <w:div w:id="1457019306">
          <w:marLeft w:val="0"/>
          <w:marRight w:val="0"/>
          <w:marTop w:val="0"/>
          <w:marBottom w:val="0"/>
          <w:divBdr>
            <w:top w:val="none" w:sz="0" w:space="0" w:color="auto"/>
            <w:left w:val="none" w:sz="0" w:space="0" w:color="auto"/>
            <w:bottom w:val="none" w:sz="0" w:space="0" w:color="auto"/>
            <w:right w:val="none" w:sz="0" w:space="0" w:color="auto"/>
          </w:divBdr>
        </w:div>
        <w:div w:id="2127576137">
          <w:marLeft w:val="0"/>
          <w:marRight w:val="0"/>
          <w:marTop w:val="0"/>
          <w:marBottom w:val="0"/>
          <w:divBdr>
            <w:top w:val="none" w:sz="0" w:space="0" w:color="auto"/>
            <w:left w:val="none" w:sz="0" w:space="0" w:color="auto"/>
            <w:bottom w:val="none" w:sz="0" w:space="0" w:color="auto"/>
            <w:right w:val="none" w:sz="0" w:space="0" w:color="auto"/>
          </w:divBdr>
        </w:div>
        <w:div w:id="1415276280">
          <w:marLeft w:val="0"/>
          <w:marRight w:val="0"/>
          <w:marTop w:val="0"/>
          <w:marBottom w:val="0"/>
          <w:divBdr>
            <w:top w:val="none" w:sz="0" w:space="0" w:color="auto"/>
            <w:left w:val="none" w:sz="0" w:space="0" w:color="auto"/>
            <w:bottom w:val="none" w:sz="0" w:space="0" w:color="auto"/>
            <w:right w:val="none" w:sz="0" w:space="0" w:color="auto"/>
          </w:divBdr>
        </w:div>
        <w:div w:id="1522741794">
          <w:marLeft w:val="0"/>
          <w:marRight w:val="0"/>
          <w:marTop w:val="0"/>
          <w:marBottom w:val="0"/>
          <w:divBdr>
            <w:top w:val="none" w:sz="0" w:space="0" w:color="auto"/>
            <w:left w:val="none" w:sz="0" w:space="0" w:color="auto"/>
            <w:bottom w:val="none" w:sz="0" w:space="0" w:color="auto"/>
            <w:right w:val="none" w:sz="0" w:space="0" w:color="auto"/>
          </w:divBdr>
        </w:div>
        <w:div w:id="1201166160">
          <w:marLeft w:val="0"/>
          <w:marRight w:val="0"/>
          <w:marTop w:val="0"/>
          <w:marBottom w:val="0"/>
          <w:divBdr>
            <w:top w:val="none" w:sz="0" w:space="0" w:color="auto"/>
            <w:left w:val="none" w:sz="0" w:space="0" w:color="auto"/>
            <w:bottom w:val="none" w:sz="0" w:space="0" w:color="auto"/>
            <w:right w:val="none" w:sz="0" w:space="0" w:color="auto"/>
          </w:divBdr>
        </w:div>
        <w:div w:id="988248808">
          <w:marLeft w:val="0"/>
          <w:marRight w:val="0"/>
          <w:marTop w:val="0"/>
          <w:marBottom w:val="0"/>
          <w:divBdr>
            <w:top w:val="none" w:sz="0" w:space="0" w:color="auto"/>
            <w:left w:val="none" w:sz="0" w:space="0" w:color="auto"/>
            <w:bottom w:val="none" w:sz="0" w:space="0" w:color="auto"/>
            <w:right w:val="none" w:sz="0" w:space="0" w:color="auto"/>
          </w:divBdr>
        </w:div>
        <w:div w:id="1356231352">
          <w:marLeft w:val="0"/>
          <w:marRight w:val="0"/>
          <w:marTop w:val="0"/>
          <w:marBottom w:val="0"/>
          <w:divBdr>
            <w:top w:val="none" w:sz="0" w:space="0" w:color="auto"/>
            <w:left w:val="none" w:sz="0" w:space="0" w:color="auto"/>
            <w:bottom w:val="none" w:sz="0" w:space="0" w:color="auto"/>
            <w:right w:val="none" w:sz="0" w:space="0" w:color="auto"/>
          </w:divBdr>
        </w:div>
        <w:div w:id="905844783">
          <w:marLeft w:val="0"/>
          <w:marRight w:val="0"/>
          <w:marTop w:val="0"/>
          <w:marBottom w:val="0"/>
          <w:divBdr>
            <w:top w:val="none" w:sz="0" w:space="0" w:color="auto"/>
            <w:left w:val="none" w:sz="0" w:space="0" w:color="auto"/>
            <w:bottom w:val="none" w:sz="0" w:space="0" w:color="auto"/>
            <w:right w:val="none" w:sz="0" w:space="0" w:color="auto"/>
          </w:divBdr>
        </w:div>
        <w:div w:id="1399330294">
          <w:marLeft w:val="0"/>
          <w:marRight w:val="0"/>
          <w:marTop w:val="0"/>
          <w:marBottom w:val="0"/>
          <w:divBdr>
            <w:top w:val="none" w:sz="0" w:space="0" w:color="auto"/>
            <w:left w:val="none" w:sz="0" w:space="0" w:color="auto"/>
            <w:bottom w:val="none" w:sz="0" w:space="0" w:color="auto"/>
            <w:right w:val="none" w:sz="0" w:space="0" w:color="auto"/>
          </w:divBdr>
        </w:div>
        <w:div w:id="152180754">
          <w:marLeft w:val="0"/>
          <w:marRight w:val="0"/>
          <w:marTop w:val="0"/>
          <w:marBottom w:val="0"/>
          <w:divBdr>
            <w:top w:val="none" w:sz="0" w:space="0" w:color="auto"/>
            <w:left w:val="none" w:sz="0" w:space="0" w:color="auto"/>
            <w:bottom w:val="none" w:sz="0" w:space="0" w:color="auto"/>
            <w:right w:val="none" w:sz="0" w:space="0" w:color="auto"/>
          </w:divBdr>
        </w:div>
        <w:div w:id="114178703">
          <w:marLeft w:val="0"/>
          <w:marRight w:val="0"/>
          <w:marTop w:val="0"/>
          <w:marBottom w:val="0"/>
          <w:divBdr>
            <w:top w:val="none" w:sz="0" w:space="0" w:color="auto"/>
            <w:left w:val="none" w:sz="0" w:space="0" w:color="auto"/>
            <w:bottom w:val="none" w:sz="0" w:space="0" w:color="auto"/>
            <w:right w:val="none" w:sz="0" w:space="0" w:color="auto"/>
          </w:divBdr>
        </w:div>
        <w:div w:id="525868478">
          <w:marLeft w:val="0"/>
          <w:marRight w:val="0"/>
          <w:marTop w:val="0"/>
          <w:marBottom w:val="0"/>
          <w:divBdr>
            <w:top w:val="none" w:sz="0" w:space="0" w:color="auto"/>
            <w:left w:val="none" w:sz="0" w:space="0" w:color="auto"/>
            <w:bottom w:val="none" w:sz="0" w:space="0" w:color="auto"/>
            <w:right w:val="none" w:sz="0" w:space="0" w:color="auto"/>
          </w:divBdr>
        </w:div>
        <w:div w:id="149100154">
          <w:marLeft w:val="0"/>
          <w:marRight w:val="0"/>
          <w:marTop w:val="0"/>
          <w:marBottom w:val="0"/>
          <w:divBdr>
            <w:top w:val="none" w:sz="0" w:space="0" w:color="auto"/>
            <w:left w:val="none" w:sz="0" w:space="0" w:color="auto"/>
            <w:bottom w:val="none" w:sz="0" w:space="0" w:color="auto"/>
            <w:right w:val="none" w:sz="0" w:space="0" w:color="auto"/>
          </w:divBdr>
        </w:div>
        <w:div w:id="1317369922">
          <w:marLeft w:val="0"/>
          <w:marRight w:val="0"/>
          <w:marTop w:val="0"/>
          <w:marBottom w:val="0"/>
          <w:divBdr>
            <w:top w:val="none" w:sz="0" w:space="0" w:color="auto"/>
            <w:left w:val="none" w:sz="0" w:space="0" w:color="auto"/>
            <w:bottom w:val="none" w:sz="0" w:space="0" w:color="auto"/>
            <w:right w:val="none" w:sz="0" w:space="0" w:color="auto"/>
          </w:divBdr>
        </w:div>
        <w:div w:id="721833254">
          <w:marLeft w:val="0"/>
          <w:marRight w:val="0"/>
          <w:marTop w:val="0"/>
          <w:marBottom w:val="0"/>
          <w:divBdr>
            <w:top w:val="none" w:sz="0" w:space="0" w:color="auto"/>
            <w:left w:val="none" w:sz="0" w:space="0" w:color="auto"/>
            <w:bottom w:val="none" w:sz="0" w:space="0" w:color="auto"/>
            <w:right w:val="none" w:sz="0" w:space="0" w:color="auto"/>
          </w:divBdr>
        </w:div>
        <w:div w:id="1395616651">
          <w:marLeft w:val="0"/>
          <w:marRight w:val="0"/>
          <w:marTop w:val="0"/>
          <w:marBottom w:val="0"/>
          <w:divBdr>
            <w:top w:val="none" w:sz="0" w:space="0" w:color="auto"/>
            <w:left w:val="none" w:sz="0" w:space="0" w:color="auto"/>
            <w:bottom w:val="none" w:sz="0" w:space="0" w:color="auto"/>
            <w:right w:val="none" w:sz="0" w:space="0" w:color="auto"/>
          </w:divBdr>
        </w:div>
        <w:div w:id="1815372612">
          <w:marLeft w:val="0"/>
          <w:marRight w:val="0"/>
          <w:marTop w:val="0"/>
          <w:marBottom w:val="0"/>
          <w:divBdr>
            <w:top w:val="none" w:sz="0" w:space="0" w:color="auto"/>
            <w:left w:val="none" w:sz="0" w:space="0" w:color="auto"/>
            <w:bottom w:val="none" w:sz="0" w:space="0" w:color="auto"/>
            <w:right w:val="none" w:sz="0" w:space="0" w:color="auto"/>
          </w:divBdr>
        </w:div>
        <w:div w:id="1308122216">
          <w:marLeft w:val="0"/>
          <w:marRight w:val="0"/>
          <w:marTop w:val="0"/>
          <w:marBottom w:val="0"/>
          <w:divBdr>
            <w:top w:val="none" w:sz="0" w:space="0" w:color="auto"/>
            <w:left w:val="none" w:sz="0" w:space="0" w:color="auto"/>
            <w:bottom w:val="none" w:sz="0" w:space="0" w:color="auto"/>
            <w:right w:val="none" w:sz="0" w:space="0" w:color="auto"/>
          </w:divBdr>
        </w:div>
        <w:div w:id="431441519">
          <w:marLeft w:val="0"/>
          <w:marRight w:val="0"/>
          <w:marTop w:val="0"/>
          <w:marBottom w:val="0"/>
          <w:divBdr>
            <w:top w:val="none" w:sz="0" w:space="0" w:color="auto"/>
            <w:left w:val="none" w:sz="0" w:space="0" w:color="auto"/>
            <w:bottom w:val="none" w:sz="0" w:space="0" w:color="auto"/>
            <w:right w:val="none" w:sz="0" w:space="0" w:color="auto"/>
          </w:divBdr>
        </w:div>
        <w:div w:id="613095525">
          <w:marLeft w:val="0"/>
          <w:marRight w:val="0"/>
          <w:marTop w:val="0"/>
          <w:marBottom w:val="0"/>
          <w:divBdr>
            <w:top w:val="none" w:sz="0" w:space="0" w:color="auto"/>
            <w:left w:val="none" w:sz="0" w:space="0" w:color="auto"/>
            <w:bottom w:val="none" w:sz="0" w:space="0" w:color="auto"/>
            <w:right w:val="none" w:sz="0" w:space="0" w:color="auto"/>
          </w:divBdr>
        </w:div>
        <w:div w:id="1937204592">
          <w:marLeft w:val="0"/>
          <w:marRight w:val="0"/>
          <w:marTop w:val="0"/>
          <w:marBottom w:val="0"/>
          <w:divBdr>
            <w:top w:val="none" w:sz="0" w:space="0" w:color="auto"/>
            <w:left w:val="none" w:sz="0" w:space="0" w:color="auto"/>
            <w:bottom w:val="none" w:sz="0" w:space="0" w:color="auto"/>
            <w:right w:val="none" w:sz="0" w:space="0" w:color="auto"/>
          </w:divBdr>
        </w:div>
        <w:div w:id="374626319">
          <w:marLeft w:val="0"/>
          <w:marRight w:val="0"/>
          <w:marTop w:val="0"/>
          <w:marBottom w:val="0"/>
          <w:divBdr>
            <w:top w:val="none" w:sz="0" w:space="0" w:color="auto"/>
            <w:left w:val="none" w:sz="0" w:space="0" w:color="auto"/>
            <w:bottom w:val="none" w:sz="0" w:space="0" w:color="auto"/>
            <w:right w:val="none" w:sz="0" w:space="0" w:color="auto"/>
          </w:divBdr>
        </w:div>
        <w:div w:id="1584217678">
          <w:marLeft w:val="0"/>
          <w:marRight w:val="0"/>
          <w:marTop w:val="0"/>
          <w:marBottom w:val="0"/>
          <w:divBdr>
            <w:top w:val="none" w:sz="0" w:space="0" w:color="auto"/>
            <w:left w:val="none" w:sz="0" w:space="0" w:color="auto"/>
            <w:bottom w:val="none" w:sz="0" w:space="0" w:color="auto"/>
            <w:right w:val="none" w:sz="0" w:space="0" w:color="auto"/>
          </w:divBdr>
        </w:div>
        <w:div w:id="1439375556">
          <w:marLeft w:val="0"/>
          <w:marRight w:val="0"/>
          <w:marTop w:val="0"/>
          <w:marBottom w:val="0"/>
          <w:divBdr>
            <w:top w:val="none" w:sz="0" w:space="0" w:color="auto"/>
            <w:left w:val="none" w:sz="0" w:space="0" w:color="auto"/>
            <w:bottom w:val="none" w:sz="0" w:space="0" w:color="auto"/>
            <w:right w:val="none" w:sz="0" w:space="0" w:color="auto"/>
          </w:divBdr>
        </w:div>
        <w:div w:id="200480306">
          <w:marLeft w:val="0"/>
          <w:marRight w:val="0"/>
          <w:marTop w:val="0"/>
          <w:marBottom w:val="0"/>
          <w:divBdr>
            <w:top w:val="none" w:sz="0" w:space="0" w:color="auto"/>
            <w:left w:val="none" w:sz="0" w:space="0" w:color="auto"/>
            <w:bottom w:val="none" w:sz="0" w:space="0" w:color="auto"/>
            <w:right w:val="none" w:sz="0" w:space="0" w:color="auto"/>
          </w:divBdr>
        </w:div>
        <w:div w:id="166749674">
          <w:marLeft w:val="0"/>
          <w:marRight w:val="0"/>
          <w:marTop w:val="0"/>
          <w:marBottom w:val="0"/>
          <w:divBdr>
            <w:top w:val="none" w:sz="0" w:space="0" w:color="auto"/>
            <w:left w:val="none" w:sz="0" w:space="0" w:color="auto"/>
            <w:bottom w:val="none" w:sz="0" w:space="0" w:color="auto"/>
            <w:right w:val="none" w:sz="0" w:space="0" w:color="auto"/>
          </w:divBdr>
        </w:div>
        <w:div w:id="1954170241">
          <w:marLeft w:val="0"/>
          <w:marRight w:val="0"/>
          <w:marTop w:val="0"/>
          <w:marBottom w:val="0"/>
          <w:divBdr>
            <w:top w:val="none" w:sz="0" w:space="0" w:color="auto"/>
            <w:left w:val="none" w:sz="0" w:space="0" w:color="auto"/>
            <w:bottom w:val="none" w:sz="0" w:space="0" w:color="auto"/>
            <w:right w:val="none" w:sz="0" w:space="0" w:color="auto"/>
          </w:divBdr>
        </w:div>
        <w:div w:id="160438156">
          <w:marLeft w:val="0"/>
          <w:marRight w:val="0"/>
          <w:marTop w:val="0"/>
          <w:marBottom w:val="0"/>
          <w:divBdr>
            <w:top w:val="none" w:sz="0" w:space="0" w:color="auto"/>
            <w:left w:val="none" w:sz="0" w:space="0" w:color="auto"/>
            <w:bottom w:val="none" w:sz="0" w:space="0" w:color="auto"/>
            <w:right w:val="none" w:sz="0" w:space="0" w:color="auto"/>
          </w:divBdr>
        </w:div>
        <w:div w:id="2007706533">
          <w:marLeft w:val="0"/>
          <w:marRight w:val="0"/>
          <w:marTop w:val="0"/>
          <w:marBottom w:val="0"/>
          <w:divBdr>
            <w:top w:val="none" w:sz="0" w:space="0" w:color="auto"/>
            <w:left w:val="none" w:sz="0" w:space="0" w:color="auto"/>
            <w:bottom w:val="none" w:sz="0" w:space="0" w:color="auto"/>
            <w:right w:val="none" w:sz="0" w:space="0" w:color="auto"/>
          </w:divBdr>
        </w:div>
        <w:div w:id="1614705823">
          <w:marLeft w:val="0"/>
          <w:marRight w:val="0"/>
          <w:marTop w:val="0"/>
          <w:marBottom w:val="0"/>
          <w:divBdr>
            <w:top w:val="none" w:sz="0" w:space="0" w:color="auto"/>
            <w:left w:val="none" w:sz="0" w:space="0" w:color="auto"/>
            <w:bottom w:val="none" w:sz="0" w:space="0" w:color="auto"/>
            <w:right w:val="none" w:sz="0" w:space="0" w:color="auto"/>
          </w:divBdr>
        </w:div>
        <w:div w:id="398291969">
          <w:marLeft w:val="0"/>
          <w:marRight w:val="0"/>
          <w:marTop w:val="0"/>
          <w:marBottom w:val="0"/>
          <w:divBdr>
            <w:top w:val="none" w:sz="0" w:space="0" w:color="auto"/>
            <w:left w:val="none" w:sz="0" w:space="0" w:color="auto"/>
            <w:bottom w:val="none" w:sz="0" w:space="0" w:color="auto"/>
            <w:right w:val="none" w:sz="0" w:space="0" w:color="auto"/>
          </w:divBdr>
        </w:div>
        <w:div w:id="1659731197">
          <w:marLeft w:val="0"/>
          <w:marRight w:val="0"/>
          <w:marTop w:val="0"/>
          <w:marBottom w:val="0"/>
          <w:divBdr>
            <w:top w:val="none" w:sz="0" w:space="0" w:color="auto"/>
            <w:left w:val="none" w:sz="0" w:space="0" w:color="auto"/>
            <w:bottom w:val="none" w:sz="0" w:space="0" w:color="auto"/>
            <w:right w:val="none" w:sz="0" w:space="0" w:color="auto"/>
          </w:divBdr>
        </w:div>
        <w:div w:id="860315907">
          <w:marLeft w:val="0"/>
          <w:marRight w:val="0"/>
          <w:marTop w:val="0"/>
          <w:marBottom w:val="0"/>
          <w:divBdr>
            <w:top w:val="none" w:sz="0" w:space="0" w:color="auto"/>
            <w:left w:val="none" w:sz="0" w:space="0" w:color="auto"/>
            <w:bottom w:val="none" w:sz="0" w:space="0" w:color="auto"/>
            <w:right w:val="none" w:sz="0" w:space="0" w:color="auto"/>
          </w:divBdr>
        </w:div>
        <w:div w:id="1355351543">
          <w:marLeft w:val="0"/>
          <w:marRight w:val="0"/>
          <w:marTop w:val="0"/>
          <w:marBottom w:val="0"/>
          <w:divBdr>
            <w:top w:val="none" w:sz="0" w:space="0" w:color="auto"/>
            <w:left w:val="none" w:sz="0" w:space="0" w:color="auto"/>
            <w:bottom w:val="none" w:sz="0" w:space="0" w:color="auto"/>
            <w:right w:val="none" w:sz="0" w:space="0" w:color="auto"/>
          </w:divBdr>
        </w:div>
        <w:div w:id="1862428991">
          <w:marLeft w:val="0"/>
          <w:marRight w:val="0"/>
          <w:marTop w:val="0"/>
          <w:marBottom w:val="0"/>
          <w:divBdr>
            <w:top w:val="none" w:sz="0" w:space="0" w:color="auto"/>
            <w:left w:val="none" w:sz="0" w:space="0" w:color="auto"/>
            <w:bottom w:val="none" w:sz="0" w:space="0" w:color="auto"/>
            <w:right w:val="none" w:sz="0" w:space="0" w:color="auto"/>
          </w:divBdr>
        </w:div>
        <w:div w:id="913856534">
          <w:marLeft w:val="0"/>
          <w:marRight w:val="0"/>
          <w:marTop w:val="0"/>
          <w:marBottom w:val="0"/>
          <w:divBdr>
            <w:top w:val="none" w:sz="0" w:space="0" w:color="auto"/>
            <w:left w:val="none" w:sz="0" w:space="0" w:color="auto"/>
            <w:bottom w:val="none" w:sz="0" w:space="0" w:color="auto"/>
            <w:right w:val="none" w:sz="0" w:space="0" w:color="auto"/>
          </w:divBdr>
        </w:div>
        <w:div w:id="1922055180">
          <w:marLeft w:val="0"/>
          <w:marRight w:val="0"/>
          <w:marTop w:val="0"/>
          <w:marBottom w:val="0"/>
          <w:divBdr>
            <w:top w:val="none" w:sz="0" w:space="0" w:color="auto"/>
            <w:left w:val="none" w:sz="0" w:space="0" w:color="auto"/>
            <w:bottom w:val="none" w:sz="0" w:space="0" w:color="auto"/>
            <w:right w:val="none" w:sz="0" w:space="0" w:color="auto"/>
          </w:divBdr>
        </w:div>
        <w:div w:id="543182125">
          <w:marLeft w:val="0"/>
          <w:marRight w:val="0"/>
          <w:marTop w:val="0"/>
          <w:marBottom w:val="0"/>
          <w:divBdr>
            <w:top w:val="none" w:sz="0" w:space="0" w:color="auto"/>
            <w:left w:val="none" w:sz="0" w:space="0" w:color="auto"/>
            <w:bottom w:val="none" w:sz="0" w:space="0" w:color="auto"/>
            <w:right w:val="none" w:sz="0" w:space="0" w:color="auto"/>
          </w:divBdr>
        </w:div>
        <w:div w:id="1551111464">
          <w:marLeft w:val="0"/>
          <w:marRight w:val="0"/>
          <w:marTop w:val="0"/>
          <w:marBottom w:val="0"/>
          <w:divBdr>
            <w:top w:val="none" w:sz="0" w:space="0" w:color="auto"/>
            <w:left w:val="none" w:sz="0" w:space="0" w:color="auto"/>
            <w:bottom w:val="none" w:sz="0" w:space="0" w:color="auto"/>
            <w:right w:val="none" w:sz="0" w:space="0" w:color="auto"/>
          </w:divBdr>
        </w:div>
        <w:div w:id="772357259">
          <w:marLeft w:val="0"/>
          <w:marRight w:val="0"/>
          <w:marTop w:val="0"/>
          <w:marBottom w:val="0"/>
          <w:divBdr>
            <w:top w:val="none" w:sz="0" w:space="0" w:color="auto"/>
            <w:left w:val="none" w:sz="0" w:space="0" w:color="auto"/>
            <w:bottom w:val="none" w:sz="0" w:space="0" w:color="auto"/>
            <w:right w:val="none" w:sz="0" w:space="0" w:color="auto"/>
          </w:divBdr>
        </w:div>
        <w:div w:id="1121261838">
          <w:marLeft w:val="0"/>
          <w:marRight w:val="0"/>
          <w:marTop w:val="0"/>
          <w:marBottom w:val="0"/>
          <w:divBdr>
            <w:top w:val="none" w:sz="0" w:space="0" w:color="auto"/>
            <w:left w:val="none" w:sz="0" w:space="0" w:color="auto"/>
            <w:bottom w:val="none" w:sz="0" w:space="0" w:color="auto"/>
            <w:right w:val="none" w:sz="0" w:space="0" w:color="auto"/>
          </w:divBdr>
        </w:div>
        <w:div w:id="1081371488">
          <w:marLeft w:val="0"/>
          <w:marRight w:val="0"/>
          <w:marTop w:val="0"/>
          <w:marBottom w:val="0"/>
          <w:divBdr>
            <w:top w:val="none" w:sz="0" w:space="0" w:color="auto"/>
            <w:left w:val="none" w:sz="0" w:space="0" w:color="auto"/>
            <w:bottom w:val="none" w:sz="0" w:space="0" w:color="auto"/>
            <w:right w:val="none" w:sz="0" w:space="0" w:color="auto"/>
          </w:divBdr>
        </w:div>
        <w:div w:id="1830974795">
          <w:marLeft w:val="0"/>
          <w:marRight w:val="0"/>
          <w:marTop w:val="0"/>
          <w:marBottom w:val="0"/>
          <w:divBdr>
            <w:top w:val="none" w:sz="0" w:space="0" w:color="auto"/>
            <w:left w:val="none" w:sz="0" w:space="0" w:color="auto"/>
            <w:bottom w:val="none" w:sz="0" w:space="0" w:color="auto"/>
            <w:right w:val="none" w:sz="0" w:space="0" w:color="auto"/>
          </w:divBdr>
        </w:div>
        <w:div w:id="1735470832">
          <w:marLeft w:val="0"/>
          <w:marRight w:val="0"/>
          <w:marTop w:val="0"/>
          <w:marBottom w:val="0"/>
          <w:divBdr>
            <w:top w:val="none" w:sz="0" w:space="0" w:color="auto"/>
            <w:left w:val="none" w:sz="0" w:space="0" w:color="auto"/>
            <w:bottom w:val="none" w:sz="0" w:space="0" w:color="auto"/>
            <w:right w:val="none" w:sz="0" w:space="0" w:color="auto"/>
          </w:divBdr>
        </w:div>
        <w:div w:id="1168207569">
          <w:marLeft w:val="0"/>
          <w:marRight w:val="0"/>
          <w:marTop w:val="0"/>
          <w:marBottom w:val="0"/>
          <w:divBdr>
            <w:top w:val="none" w:sz="0" w:space="0" w:color="auto"/>
            <w:left w:val="none" w:sz="0" w:space="0" w:color="auto"/>
            <w:bottom w:val="none" w:sz="0" w:space="0" w:color="auto"/>
            <w:right w:val="none" w:sz="0" w:space="0" w:color="auto"/>
          </w:divBdr>
        </w:div>
        <w:div w:id="1602952956">
          <w:marLeft w:val="0"/>
          <w:marRight w:val="0"/>
          <w:marTop w:val="0"/>
          <w:marBottom w:val="0"/>
          <w:divBdr>
            <w:top w:val="none" w:sz="0" w:space="0" w:color="auto"/>
            <w:left w:val="none" w:sz="0" w:space="0" w:color="auto"/>
            <w:bottom w:val="none" w:sz="0" w:space="0" w:color="auto"/>
            <w:right w:val="none" w:sz="0" w:space="0" w:color="auto"/>
          </w:divBdr>
        </w:div>
        <w:div w:id="757680303">
          <w:marLeft w:val="0"/>
          <w:marRight w:val="0"/>
          <w:marTop w:val="0"/>
          <w:marBottom w:val="0"/>
          <w:divBdr>
            <w:top w:val="none" w:sz="0" w:space="0" w:color="auto"/>
            <w:left w:val="none" w:sz="0" w:space="0" w:color="auto"/>
            <w:bottom w:val="none" w:sz="0" w:space="0" w:color="auto"/>
            <w:right w:val="none" w:sz="0" w:space="0" w:color="auto"/>
          </w:divBdr>
        </w:div>
        <w:div w:id="305011996">
          <w:marLeft w:val="0"/>
          <w:marRight w:val="0"/>
          <w:marTop w:val="0"/>
          <w:marBottom w:val="0"/>
          <w:divBdr>
            <w:top w:val="none" w:sz="0" w:space="0" w:color="auto"/>
            <w:left w:val="none" w:sz="0" w:space="0" w:color="auto"/>
            <w:bottom w:val="none" w:sz="0" w:space="0" w:color="auto"/>
            <w:right w:val="none" w:sz="0" w:space="0" w:color="auto"/>
          </w:divBdr>
        </w:div>
        <w:div w:id="1173186905">
          <w:marLeft w:val="0"/>
          <w:marRight w:val="0"/>
          <w:marTop w:val="0"/>
          <w:marBottom w:val="0"/>
          <w:divBdr>
            <w:top w:val="none" w:sz="0" w:space="0" w:color="auto"/>
            <w:left w:val="none" w:sz="0" w:space="0" w:color="auto"/>
            <w:bottom w:val="none" w:sz="0" w:space="0" w:color="auto"/>
            <w:right w:val="none" w:sz="0" w:space="0" w:color="auto"/>
          </w:divBdr>
        </w:div>
        <w:div w:id="708143611">
          <w:marLeft w:val="0"/>
          <w:marRight w:val="0"/>
          <w:marTop w:val="0"/>
          <w:marBottom w:val="0"/>
          <w:divBdr>
            <w:top w:val="none" w:sz="0" w:space="0" w:color="auto"/>
            <w:left w:val="none" w:sz="0" w:space="0" w:color="auto"/>
            <w:bottom w:val="none" w:sz="0" w:space="0" w:color="auto"/>
            <w:right w:val="none" w:sz="0" w:space="0" w:color="auto"/>
          </w:divBdr>
        </w:div>
        <w:div w:id="1767841460">
          <w:marLeft w:val="0"/>
          <w:marRight w:val="0"/>
          <w:marTop w:val="0"/>
          <w:marBottom w:val="0"/>
          <w:divBdr>
            <w:top w:val="none" w:sz="0" w:space="0" w:color="auto"/>
            <w:left w:val="none" w:sz="0" w:space="0" w:color="auto"/>
            <w:bottom w:val="none" w:sz="0" w:space="0" w:color="auto"/>
            <w:right w:val="none" w:sz="0" w:space="0" w:color="auto"/>
          </w:divBdr>
        </w:div>
        <w:div w:id="1754548507">
          <w:marLeft w:val="0"/>
          <w:marRight w:val="0"/>
          <w:marTop w:val="0"/>
          <w:marBottom w:val="0"/>
          <w:divBdr>
            <w:top w:val="none" w:sz="0" w:space="0" w:color="auto"/>
            <w:left w:val="none" w:sz="0" w:space="0" w:color="auto"/>
            <w:bottom w:val="none" w:sz="0" w:space="0" w:color="auto"/>
            <w:right w:val="none" w:sz="0" w:space="0" w:color="auto"/>
          </w:divBdr>
        </w:div>
        <w:div w:id="692001942">
          <w:marLeft w:val="0"/>
          <w:marRight w:val="0"/>
          <w:marTop w:val="0"/>
          <w:marBottom w:val="0"/>
          <w:divBdr>
            <w:top w:val="none" w:sz="0" w:space="0" w:color="auto"/>
            <w:left w:val="none" w:sz="0" w:space="0" w:color="auto"/>
            <w:bottom w:val="none" w:sz="0" w:space="0" w:color="auto"/>
            <w:right w:val="none" w:sz="0" w:space="0" w:color="auto"/>
          </w:divBdr>
        </w:div>
        <w:div w:id="1077020006">
          <w:marLeft w:val="0"/>
          <w:marRight w:val="0"/>
          <w:marTop w:val="0"/>
          <w:marBottom w:val="0"/>
          <w:divBdr>
            <w:top w:val="none" w:sz="0" w:space="0" w:color="auto"/>
            <w:left w:val="none" w:sz="0" w:space="0" w:color="auto"/>
            <w:bottom w:val="none" w:sz="0" w:space="0" w:color="auto"/>
            <w:right w:val="none" w:sz="0" w:space="0" w:color="auto"/>
          </w:divBdr>
        </w:div>
        <w:div w:id="548877039">
          <w:marLeft w:val="0"/>
          <w:marRight w:val="0"/>
          <w:marTop w:val="0"/>
          <w:marBottom w:val="0"/>
          <w:divBdr>
            <w:top w:val="none" w:sz="0" w:space="0" w:color="auto"/>
            <w:left w:val="none" w:sz="0" w:space="0" w:color="auto"/>
            <w:bottom w:val="none" w:sz="0" w:space="0" w:color="auto"/>
            <w:right w:val="none" w:sz="0" w:space="0" w:color="auto"/>
          </w:divBdr>
        </w:div>
        <w:div w:id="315768011">
          <w:marLeft w:val="0"/>
          <w:marRight w:val="0"/>
          <w:marTop w:val="0"/>
          <w:marBottom w:val="0"/>
          <w:divBdr>
            <w:top w:val="none" w:sz="0" w:space="0" w:color="auto"/>
            <w:left w:val="none" w:sz="0" w:space="0" w:color="auto"/>
            <w:bottom w:val="none" w:sz="0" w:space="0" w:color="auto"/>
            <w:right w:val="none" w:sz="0" w:space="0" w:color="auto"/>
          </w:divBdr>
        </w:div>
        <w:div w:id="1261065459">
          <w:marLeft w:val="0"/>
          <w:marRight w:val="0"/>
          <w:marTop w:val="0"/>
          <w:marBottom w:val="0"/>
          <w:divBdr>
            <w:top w:val="none" w:sz="0" w:space="0" w:color="auto"/>
            <w:left w:val="none" w:sz="0" w:space="0" w:color="auto"/>
            <w:bottom w:val="none" w:sz="0" w:space="0" w:color="auto"/>
            <w:right w:val="none" w:sz="0" w:space="0" w:color="auto"/>
          </w:divBdr>
        </w:div>
        <w:div w:id="2103990661">
          <w:marLeft w:val="0"/>
          <w:marRight w:val="0"/>
          <w:marTop w:val="0"/>
          <w:marBottom w:val="0"/>
          <w:divBdr>
            <w:top w:val="none" w:sz="0" w:space="0" w:color="auto"/>
            <w:left w:val="none" w:sz="0" w:space="0" w:color="auto"/>
            <w:bottom w:val="none" w:sz="0" w:space="0" w:color="auto"/>
            <w:right w:val="none" w:sz="0" w:space="0" w:color="auto"/>
          </w:divBdr>
        </w:div>
        <w:div w:id="1493250635">
          <w:marLeft w:val="0"/>
          <w:marRight w:val="0"/>
          <w:marTop w:val="0"/>
          <w:marBottom w:val="0"/>
          <w:divBdr>
            <w:top w:val="none" w:sz="0" w:space="0" w:color="auto"/>
            <w:left w:val="none" w:sz="0" w:space="0" w:color="auto"/>
            <w:bottom w:val="none" w:sz="0" w:space="0" w:color="auto"/>
            <w:right w:val="none" w:sz="0" w:space="0" w:color="auto"/>
          </w:divBdr>
        </w:div>
        <w:div w:id="135147838">
          <w:marLeft w:val="0"/>
          <w:marRight w:val="0"/>
          <w:marTop w:val="0"/>
          <w:marBottom w:val="0"/>
          <w:divBdr>
            <w:top w:val="none" w:sz="0" w:space="0" w:color="auto"/>
            <w:left w:val="none" w:sz="0" w:space="0" w:color="auto"/>
            <w:bottom w:val="none" w:sz="0" w:space="0" w:color="auto"/>
            <w:right w:val="none" w:sz="0" w:space="0" w:color="auto"/>
          </w:divBdr>
        </w:div>
        <w:div w:id="1039087698">
          <w:marLeft w:val="0"/>
          <w:marRight w:val="0"/>
          <w:marTop w:val="0"/>
          <w:marBottom w:val="0"/>
          <w:divBdr>
            <w:top w:val="none" w:sz="0" w:space="0" w:color="auto"/>
            <w:left w:val="none" w:sz="0" w:space="0" w:color="auto"/>
            <w:bottom w:val="none" w:sz="0" w:space="0" w:color="auto"/>
            <w:right w:val="none" w:sz="0" w:space="0" w:color="auto"/>
          </w:divBdr>
        </w:div>
        <w:div w:id="1229002526">
          <w:marLeft w:val="0"/>
          <w:marRight w:val="0"/>
          <w:marTop w:val="0"/>
          <w:marBottom w:val="0"/>
          <w:divBdr>
            <w:top w:val="none" w:sz="0" w:space="0" w:color="auto"/>
            <w:left w:val="none" w:sz="0" w:space="0" w:color="auto"/>
            <w:bottom w:val="none" w:sz="0" w:space="0" w:color="auto"/>
            <w:right w:val="none" w:sz="0" w:space="0" w:color="auto"/>
          </w:divBdr>
        </w:div>
        <w:div w:id="2003775359">
          <w:marLeft w:val="0"/>
          <w:marRight w:val="0"/>
          <w:marTop w:val="0"/>
          <w:marBottom w:val="0"/>
          <w:divBdr>
            <w:top w:val="none" w:sz="0" w:space="0" w:color="auto"/>
            <w:left w:val="none" w:sz="0" w:space="0" w:color="auto"/>
            <w:bottom w:val="none" w:sz="0" w:space="0" w:color="auto"/>
            <w:right w:val="none" w:sz="0" w:space="0" w:color="auto"/>
          </w:divBdr>
        </w:div>
        <w:div w:id="522939546">
          <w:marLeft w:val="0"/>
          <w:marRight w:val="0"/>
          <w:marTop w:val="0"/>
          <w:marBottom w:val="0"/>
          <w:divBdr>
            <w:top w:val="none" w:sz="0" w:space="0" w:color="auto"/>
            <w:left w:val="none" w:sz="0" w:space="0" w:color="auto"/>
            <w:bottom w:val="none" w:sz="0" w:space="0" w:color="auto"/>
            <w:right w:val="none" w:sz="0" w:space="0" w:color="auto"/>
          </w:divBdr>
        </w:div>
        <w:div w:id="1860436610">
          <w:marLeft w:val="0"/>
          <w:marRight w:val="0"/>
          <w:marTop w:val="0"/>
          <w:marBottom w:val="0"/>
          <w:divBdr>
            <w:top w:val="none" w:sz="0" w:space="0" w:color="auto"/>
            <w:left w:val="none" w:sz="0" w:space="0" w:color="auto"/>
            <w:bottom w:val="none" w:sz="0" w:space="0" w:color="auto"/>
            <w:right w:val="none" w:sz="0" w:space="0" w:color="auto"/>
          </w:divBdr>
        </w:div>
        <w:div w:id="1261985726">
          <w:marLeft w:val="0"/>
          <w:marRight w:val="0"/>
          <w:marTop w:val="0"/>
          <w:marBottom w:val="0"/>
          <w:divBdr>
            <w:top w:val="none" w:sz="0" w:space="0" w:color="auto"/>
            <w:left w:val="none" w:sz="0" w:space="0" w:color="auto"/>
            <w:bottom w:val="none" w:sz="0" w:space="0" w:color="auto"/>
            <w:right w:val="none" w:sz="0" w:space="0" w:color="auto"/>
          </w:divBdr>
        </w:div>
        <w:div w:id="725879618">
          <w:marLeft w:val="0"/>
          <w:marRight w:val="0"/>
          <w:marTop w:val="0"/>
          <w:marBottom w:val="0"/>
          <w:divBdr>
            <w:top w:val="none" w:sz="0" w:space="0" w:color="auto"/>
            <w:left w:val="none" w:sz="0" w:space="0" w:color="auto"/>
            <w:bottom w:val="none" w:sz="0" w:space="0" w:color="auto"/>
            <w:right w:val="none" w:sz="0" w:space="0" w:color="auto"/>
          </w:divBdr>
        </w:div>
        <w:div w:id="1538852289">
          <w:marLeft w:val="0"/>
          <w:marRight w:val="0"/>
          <w:marTop w:val="0"/>
          <w:marBottom w:val="0"/>
          <w:divBdr>
            <w:top w:val="none" w:sz="0" w:space="0" w:color="auto"/>
            <w:left w:val="none" w:sz="0" w:space="0" w:color="auto"/>
            <w:bottom w:val="none" w:sz="0" w:space="0" w:color="auto"/>
            <w:right w:val="none" w:sz="0" w:space="0" w:color="auto"/>
          </w:divBdr>
        </w:div>
        <w:div w:id="917137100">
          <w:marLeft w:val="0"/>
          <w:marRight w:val="0"/>
          <w:marTop w:val="0"/>
          <w:marBottom w:val="0"/>
          <w:divBdr>
            <w:top w:val="none" w:sz="0" w:space="0" w:color="auto"/>
            <w:left w:val="none" w:sz="0" w:space="0" w:color="auto"/>
            <w:bottom w:val="none" w:sz="0" w:space="0" w:color="auto"/>
            <w:right w:val="none" w:sz="0" w:space="0" w:color="auto"/>
          </w:divBdr>
        </w:div>
        <w:div w:id="1336608721">
          <w:marLeft w:val="0"/>
          <w:marRight w:val="0"/>
          <w:marTop w:val="0"/>
          <w:marBottom w:val="0"/>
          <w:divBdr>
            <w:top w:val="none" w:sz="0" w:space="0" w:color="auto"/>
            <w:left w:val="none" w:sz="0" w:space="0" w:color="auto"/>
            <w:bottom w:val="none" w:sz="0" w:space="0" w:color="auto"/>
            <w:right w:val="none" w:sz="0" w:space="0" w:color="auto"/>
          </w:divBdr>
        </w:div>
        <w:div w:id="1921869668">
          <w:marLeft w:val="0"/>
          <w:marRight w:val="0"/>
          <w:marTop w:val="0"/>
          <w:marBottom w:val="0"/>
          <w:divBdr>
            <w:top w:val="none" w:sz="0" w:space="0" w:color="auto"/>
            <w:left w:val="none" w:sz="0" w:space="0" w:color="auto"/>
            <w:bottom w:val="none" w:sz="0" w:space="0" w:color="auto"/>
            <w:right w:val="none" w:sz="0" w:space="0" w:color="auto"/>
          </w:divBdr>
        </w:div>
        <w:div w:id="500434746">
          <w:marLeft w:val="0"/>
          <w:marRight w:val="0"/>
          <w:marTop w:val="0"/>
          <w:marBottom w:val="0"/>
          <w:divBdr>
            <w:top w:val="none" w:sz="0" w:space="0" w:color="auto"/>
            <w:left w:val="none" w:sz="0" w:space="0" w:color="auto"/>
            <w:bottom w:val="none" w:sz="0" w:space="0" w:color="auto"/>
            <w:right w:val="none" w:sz="0" w:space="0" w:color="auto"/>
          </w:divBdr>
        </w:div>
        <w:div w:id="1420982592">
          <w:marLeft w:val="0"/>
          <w:marRight w:val="0"/>
          <w:marTop w:val="0"/>
          <w:marBottom w:val="0"/>
          <w:divBdr>
            <w:top w:val="none" w:sz="0" w:space="0" w:color="auto"/>
            <w:left w:val="none" w:sz="0" w:space="0" w:color="auto"/>
            <w:bottom w:val="none" w:sz="0" w:space="0" w:color="auto"/>
            <w:right w:val="none" w:sz="0" w:space="0" w:color="auto"/>
          </w:divBdr>
        </w:div>
        <w:div w:id="921447960">
          <w:marLeft w:val="0"/>
          <w:marRight w:val="0"/>
          <w:marTop w:val="0"/>
          <w:marBottom w:val="0"/>
          <w:divBdr>
            <w:top w:val="none" w:sz="0" w:space="0" w:color="auto"/>
            <w:left w:val="none" w:sz="0" w:space="0" w:color="auto"/>
            <w:bottom w:val="none" w:sz="0" w:space="0" w:color="auto"/>
            <w:right w:val="none" w:sz="0" w:space="0" w:color="auto"/>
          </w:divBdr>
        </w:div>
        <w:div w:id="1812558675">
          <w:marLeft w:val="0"/>
          <w:marRight w:val="0"/>
          <w:marTop w:val="0"/>
          <w:marBottom w:val="0"/>
          <w:divBdr>
            <w:top w:val="none" w:sz="0" w:space="0" w:color="auto"/>
            <w:left w:val="none" w:sz="0" w:space="0" w:color="auto"/>
            <w:bottom w:val="none" w:sz="0" w:space="0" w:color="auto"/>
            <w:right w:val="none" w:sz="0" w:space="0" w:color="auto"/>
          </w:divBdr>
        </w:div>
        <w:div w:id="1633974306">
          <w:marLeft w:val="0"/>
          <w:marRight w:val="0"/>
          <w:marTop w:val="0"/>
          <w:marBottom w:val="0"/>
          <w:divBdr>
            <w:top w:val="none" w:sz="0" w:space="0" w:color="auto"/>
            <w:left w:val="none" w:sz="0" w:space="0" w:color="auto"/>
            <w:bottom w:val="none" w:sz="0" w:space="0" w:color="auto"/>
            <w:right w:val="none" w:sz="0" w:space="0" w:color="auto"/>
          </w:divBdr>
        </w:div>
        <w:div w:id="1802186380">
          <w:marLeft w:val="0"/>
          <w:marRight w:val="0"/>
          <w:marTop w:val="0"/>
          <w:marBottom w:val="0"/>
          <w:divBdr>
            <w:top w:val="none" w:sz="0" w:space="0" w:color="auto"/>
            <w:left w:val="none" w:sz="0" w:space="0" w:color="auto"/>
            <w:bottom w:val="none" w:sz="0" w:space="0" w:color="auto"/>
            <w:right w:val="none" w:sz="0" w:space="0" w:color="auto"/>
          </w:divBdr>
        </w:div>
        <w:div w:id="1285191612">
          <w:marLeft w:val="0"/>
          <w:marRight w:val="0"/>
          <w:marTop w:val="0"/>
          <w:marBottom w:val="0"/>
          <w:divBdr>
            <w:top w:val="none" w:sz="0" w:space="0" w:color="auto"/>
            <w:left w:val="none" w:sz="0" w:space="0" w:color="auto"/>
            <w:bottom w:val="none" w:sz="0" w:space="0" w:color="auto"/>
            <w:right w:val="none" w:sz="0" w:space="0" w:color="auto"/>
          </w:divBdr>
        </w:div>
        <w:div w:id="103036786">
          <w:marLeft w:val="0"/>
          <w:marRight w:val="0"/>
          <w:marTop w:val="0"/>
          <w:marBottom w:val="0"/>
          <w:divBdr>
            <w:top w:val="none" w:sz="0" w:space="0" w:color="auto"/>
            <w:left w:val="none" w:sz="0" w:space="0" w:color="auto"/>
            <w:bottom w:val="none" w:sz="0" w:space="0" w:color="auto"/>
            <w:right w:val="none" w:sz="0" w:space="0" w:color="auto"/>
          </w:divBdr>
        </w:div>
        <w:div w:id="730881064">
          <w:marLeft w:val="0"/>
          <w:marRight w:val="0"/>
          <w:marTop w:val="0"/>
          <w:marBottom w:val="0"/>
          <w:divBdr>
            <w:top w:val="none" w:sz="0" w:space="0" w:color="auto"/>
            <w:left w:val="none" w:sz="0" w:space="0" w:color="auto"/>
            <w:bottom w:val="none" w:sz="0" w:space="0" w:color="auto"/>
            <w:right w:val="none" w:sz="0" w:space="0" w:color="auto"/>
          </w:divBdr>
        </w:div>
        <w:div w:id="555317528">
          <w:marLeft w:val="0"/>
          <w:marRight w:val="0"/>
          <w:marTop w:val="0"/>
          <w:marBottom w:val="0"/>
          <w:divBdr>
            <w:top w:val="none" w:sz="0" w:space="0" w:color="auto"/>
            <w:left w:val="none" w:sz="0" w:space="0" w:color="auto"/>
            <w:bottom w:val="none" w:sz="0" w:space="0" w:color="auto"/>
            <w:right w:val="none" w:sz="0" w:space="0" w:color="auto"/>
          </w:divBdr>
        </w:div>
        <w:div w:id="1198083967">
          <w:marLeft w:val="0"/>
          <w:marRight w:val="0"/>
          <w:marTop w:val="0"/>
          <w:marBottom w:val="0"/>
          <w:divBdr>
            <w:top w:val="none" w:sz="0" w:space="0" w:color="auto"/>
            <w:left w:val="none" w:sz="0" w:space="0" w:color="auto"/>
            <w:bottom w:val="none" w:sz="0" w:space="0" w:color="auto"/>
            <w:right w:val="none" w:sz="0" w:space="0" w:color="auto"/>
          </w:divBdr>
        </w:div>
        <w:div w:id="1601988094">
          <w:marLeft w:val="0"/>
          <w:marRight w:val="0"/>
          <w:marTop w:val="0"/>
          <w:marBottom w:val="0"/>
          <w:divBdr>
            <w:top w:val="none" w:sz="0" w:space="0" w:color="auto"/>
            <w:left w:val="none" w:sz="0" w:space="0" w:color="auto"/>
            <w:bottom w:val="none" w:sz="0" w:space="0" w:color="auto"/>
            <w:right w:val="none" w:sz="0" w:space="0" w:color="auto"/>
          </w:divBdr>
        </w:div>
        <w:div w:id="1921602706">
          <w:marLeft w:val="0"/>
          <w:marRight w:val="0"/>
          <w:marTop w:val="0"/>
          <w:marBottom w:val="0"/>
          <w:divBdr>
            <w:top w:val="none" w:sz="0" w:space="0" w:color="auto"/>
            <w:left w:val="none" w:sz="0" w:space="0" w:color="auto"/>
            <w:bottom w:val="none" w:sz="0" w:space="0" w:color="auto"/>
            <w:right w:val="none" w:sz="0" w:space="0" w:color="auto"/>
          </w:divBdr>
        </w:div>
        <w:div w:id="162664580">
          <w:marLeft w:val="0"/>
          <w:marRight w:val="0"/>
          <w:marTop w:val="0"/>
          <w:marBottom w:val="0"/>
          <w:divBdr>
            <w:top w:val="none" w:sz="0" w:space="0" w:color="auto"/>
            <w:left w:val="none" w:sz="0" w:space="0" w:color="auto"/>
            <w:bottom w:val="none" w:sz="0" w:space="0" w:color="auto"/>
            <w:right w:val="none" w:sz="0" w:space="0" w:color="auto"/>
          </w:divBdr>
        </w:div>
        <w:div w:id="675112704">
          <w:marLeft w:val="0"/>
          <w:marRight w:val="0"/>
          <w:marTop w:val="0"/>
          <w:marBottom w:val="0"/>
          <w:divBdr>
            <w:top w:val="none" w:sz="0" w:space="0" w:color="auto"/>
            <w:left w:val="none" w:sz="0" w:space="0" w:color="auto"/>
            <w:bottom w:val="none" w:sz="0" w:space="0" w:color="auto"/>
            <w:right w:val="none" w:sz="0" w:space="0" w:color="auto"/>
          </w:divBdr>
        </w:div>
        <w:div w:id="278922816">
          <w:marLeft w:val="0"/>
          <w:marRight w:val="0"/>
          <w:marTop w:val="0"/>
          <w:marBottom w:val="0"/>
          <w:divBdr>
            <w:top w:val="none" w:sz="0" w:space="0" w:color="auto"/>
            <w:left w:val="none" w:sz="0" w:space="0" w:color="auto"/>
            <w:bottom w:val="none" w:sz="0" w:space="0" w:color="auto"/>
            <w:right w:val="none" w:sz="0" w:space="0" w:color="auto"/>
          </w:divBdr>
        </w:div>
        <w:div w:id="1522627104">
          <w:marLeft w:val="0"/>
          <w:marRight w:val="0"/>
          <w:marTop w:val="0"/>
          <w:marBottom w:val="0"/>
          <w:divBdr>
            <w:top w:val="none" w:sz="0" w:space="0" w:color="auto"/>
            <w:left w:val="none" w:sz="0" w:space="0" w:color="auto"/>
            <w:bottom w:val="none" w:sz="0" w:space="0" w:color="auto"/>
            <w:right w:val="none" w:sz="0" w:space="0" w:color="auto"/>
          </w:divBdr>
        </w:div>
        <w:div w:id="1812596809">
          <w:marLeft w:val="0"/>
          <w:marRight w:val="0"/>
          <w:marTop w:val="0"/>
          <w:marBottom w:val="0"/>
          <w:divBdr>
            <w:top w:val="none" w:sz="0" w:space="0" w:color="auto"/>
            <w:left w:val="none" w:sz="0" w:space="0" w:color="auto"/>
            <w:bottom w:val="none" w:sz="0" w:space="0" w:color="auto"/>
            <w:right w:val="none" w:sz="0" w:space="0" w:color="auto"/>
          </w:divBdr>
        </w:div>
        <w:div w:id="1478377071">
          <w:marLeft w:val="0"/>
          <w:marRight w:val="0"/>
          <w:marTop w:val="0"/>
          <w:marBottom w:val="0"/>
          <w:divBdr>
            <w:top w:val="none" w:sz="0" w:space="0" w:color="auto"/>
            <w:left w:val="none" w:sz="0" w:space="0" w:color="auto"/>
            <w:bottom w:val="none" w:sz="0" w:space="0" w:color="auto"/>
            <w:right w:val="none" w:sz="0" w:space="0" w:color="auto"/>
          </w:divBdr>
        </w:div>
        <w:div w:id="1391926925">
          <w:marLeft w:val="0"/>
          <w:marRight w:val="0"/>
          <w:marTop w:val="0"/>
          <w:marBottom w:val="0"/>
          <w:divBdr>
            <w:top w:val="none" w:sz="0" w:space="0" w:color="auto"/>
            <w:left w:val="none" w:sz="0" w:space="0" w:color="auto"/>
            <w:bottom w:val="none" w:sz="0" w:space="0" w:color="auto"/>
            <w:right w:val="none" w:sz="0" w:space="0" w:color="auto"/>
          </w:divBdr>
        </w:div>
        <w:div w:id="572668475">
          <w:marLeft w:val="0"/>
          <w:marRight w:val="0"/>
          <w:marTop w:val="0"/>
          <w:marBottom w:val="0"/>
          <w:divBdr>
            <w:top w:val="none" w:sz="0" w:space="0" w:color="auto"/>
            <w:left w:val="none" w:sz="0" w:space="0" w:color="auto"/>
            <w:bottom w:val="none" w:sz="0" w:space="0" w:color="auto"/>
            <w:right w:val="none" w:sz="0" w:space="0" w:color="auto"/>
          </w:divBdr>
        </w:div>
        <w:div w:id="2050103404">
          <w:marLeft w:val="0"/>
          <w:marRight w:val="0"/>
          <w:marTop w:val="0"/>
          <w:marBottom w:val="0"/>
          <w:divBdr>
            <w:top w:val="none" w:sz="0" w:space="0" w:color="auto"/>
            <w:left w:val="none" w:sz="0" w:space="0" w:color="auto"/>
            <w:bottom w:val="none" w:sz="0" w:space="0" w:color="auto"/>
            <w:right w:val="none" w:sz="0" w:space="0" w:color="auto"/>
          </w:divBdr>
        </w:div>
        <w:div w:id="1928733929">
          <w:marLeft w:val="0"/>
          <w:marRight w:val="0"/>
          <w:marTop w:val="0"/>
          <w:marBottom w:val="0"/>
          <w:divBdr>
            <w:top w:val="none" w:sz="0" w:space="0" w:color="auto"/>
            <w:left w:val="none" w:sz="0" w:space="0" w:color="auto"/>
            <w:bottom w:val="none" w:sz="0" w:space="0" w:color="auto"/>
            <w:right w:val="none" w:sz="0" w:space="0" w:color="auto"/>
          </w:divBdr>
        </w:div>
        <w:div w:id="560405153">
          <w:marLeft w:val="0"/>
          <w:marRight w:val="0"/>
          <w:marTop w:val="0"/>
          <w:marBottom w:val="0"/>
          <w:divBdr>
            <w:top w:val="none" w:sz="0" w:space="0" w:color="auto"/>
            <w:left w:val="none" w:sz="0" w:space="0" w:color="auto"/>
            <w:bottom w:val="none" w:sz="0" w:space="0" w:color="auto"/>
            <w:right w:val="none" w:sz="0" w:space="0" w:color="auto"/>
          </w:divBdr>
        </w:div>
        <w:div w:id="353532752">
          <w:marLeft w:val="0"/>
          <w:marRight w:val="0"/>
          <w:marTop w:val="0"/>
          <w:marBottom w:val="0"/>
          <w:divBdr>
            <w:top w:val="none" w:sz="0" w:space="0" w:color="auto"/>
            <w:left w:val="none" w:sz="0" w:space="0" w:color="auto"/>
            <w:bottom w:val="none" w:sz="0" w:space="0" w:color="auto"/>
            <w:right w:val="none" w:sz="0" w:space="0" w:color="auto"/>
          </w:divBdr>
        </w:div>
        <w:div w:id="1466653003">
          <w:marLeft w:val="0"/>
          <w:marRight w:val="0"/>
          <w:marTop w:val="0"/>
          <w:marBottom w:val="0"/>
          <w:divBdr>
            <w:top w:val="none" w:sz="0" w:space="0" w:color="auto"/>
            <w:left w:val="none" w:sz="0" w:space="0" w:color="auto"/>
            <w:bottom w:val="none" w:sz="0" w:space="0" w:color="auto"/>
            <w:right w:val="none" w:sz="0" w:space="0" w:color="auto"/>
          </w:divBdr>
        </w:div>
        <w:div w:id="1160316040">
          <w:marLeft w:val="0"/>
          <w:marRight w:val="0"/>
          <w:marTop w:val="0"/>
          <w:marBottom w:val="0"/>
          <w:divBdr>
            <w:top w:val="none" w:sz="0" w:space="0" w:color="auto"/>
            <w:left w:val="none" w:sz="0" w:space="0" w:color="auto"/>
            <w:bottom w:val="none" w:sz="0" w:space="0" w:color="auto"/>
            <w:right w:val="none" w:sz="0" w:space="0" w:color="auto"/>
          </w:divBdr>
        </w:div>
        <w:div w:id="1765416684">
          <w:marLeft w:val="0"/>
          <w:marRight w:val="0"/>
          <w:marTop w:val="0"/>
          <w:marBottom w:val="0"/>
          <w:divBdr>
            <w:top w:val="none" w:sz="0" w:space="0" w:color="auto"/>
            <w:left w:val="none" w:sz="0" w:space="0" w:color="auto"/>
            <w:bottom w:val="none" w:sz="0" w:space="0" w:color="auto"/>
            <w:right w:val="none" w:sz="0" w:space="0" w:color="auto"/>
          </w:divBdr>
        </w:div>
        <w:div w:id="1425806049">
          <w:marLeft w:val="0"/>
          <w:marRight w:val="0"/>
          <w:marTop w:val="0"/>
          <w:marBottom w:val="0"/>
          <w:divBdr>
            <w:top w:val="none" w:sz="0" w:space="0" w:color="auto"/>
            <w:left w:val="none" w:sz="0" w:space="0" w:color="auto"/>
            <w:bottom w:val="none" w:sz="0" w:space="0" w:color="auto"/>
            <w:right w:val="none" w:sz="0" w:space="0" w:color="auto"/>
          </w:divBdr>
        </w:div>
        <w:div w:id="1613246371">
          <w:marLeft w:val="0"/>
          <w:marRight w:val="0"/>
          <w:marTop w:val="0"/>
          <w:marBottom w:val="0"/>
          <w:divBdr>
            <w:top w:val="none" w:sz="0" w:space="0" w:color="auto"/>
            <w:left w:val="none" w:sz="0" w:space="0" w:color="auto"/>
            <w:bottom w:val="none" w:sz="0" w:space="0" w:color="auto"/>
            <w:right w:val="none" w:sz="0" w:space="0" w:color="auto"/>
          </w:divBdr>
        </w:div>
        <w:div w:id="616987658">
          <w:marLeft w:val="0"/>
          <w:marRight w:val="0"/>
          <w:marTop w:val="0"/>
          <w:marBottom w:val="0"/>
          <w:divBdr>
            <w:top w:val="none" w:sz="0" w:space="0" w:color="auto"/>
            <w:left w:val="none" w:sz="0" w:space="0" w:color="auto"/>
            <w:bottom w:val="none" w:sz="0" w:space="0" w:color="auto"/>
            <w:right w:val="none" w:sz="0" w:space="0" w:color="auto"/>
          </w:divBdr>
        </w:div>
        <w:div w:id="1085226654">
          <w:marLeft w:val="0"/>
          <w:marRight w:val="0"/>
          <w:marTop w:val="0"/>
          <w:marBottom w:val="0"/>
          <w:divBdr>
            <w:top w:val="none" w:sz="0" w:space="0" w:color="auto"/>
            <w:left w:val="none" w:sz="0" w:space="0" w:color="auto"/>
            <w:bottom w:val="none" w:sz="0" w:space="0" w:color="auto"/>
            <w:right w:val="none" w:sz="0" w:space="0" w:color="auto"/>
          </w:divBdr>
        </w:div>
        <w:div w:id="1234926632">
          <w:marLeft w:val="0"/>
          <w:marRight w:val="0"/>
          <w:marTop w:val="0"/>
          <w:marBottom w:val="0"/>
          <w:divBdr>
            <w:top w:val="none" w:sz="0" w:space="0" w:color="auto"/>
            <w:left w:val="none" w:sz="0" w:space="0" w:color="auto"/>
            <w:bottom w:val="none" w:sz="0" w:space="0" w:color="auto"/>
            <w:right w:val="none" w:sz="0" w:space="0" w:color="auto"/>
          </w:divBdr>
        </w:div>
        <w:div w:id="921062971">
          <w:marLeft w:val="0"/>
          <w:marRight w:val="0"/>
          <w:marTop w:val="0"/>
          <w:marBottom w:val="0"/>
          <w:divBdr>
            <w:top w:val="none" w:sz="0" w:space="0" w:color="auto"/>
            <w:left w:val="none" w:sz="0" w:space="0" w:color="auto"/>
            <w:bottom w:val="none" w:sz="0" w:space="0" w:color="auto"/>
            <w:right w:val="none" w:sz="0" w:space="0" w:color="auto"/>
          </w:divBdr>
        </w:div>
        <w:div w:id="1098792800">
          <w:marLeft w:val="0"/>
          <w:marRight w:val="0"/>
          <w:marTop w:val="0"/>
          <w:marBottom w:val="0"/>
          <w:divBdr>
            <w:top w:val="none" w:sz="0" w:space="0" w:color="auto"/>
            <w:left w:val="none" w:sz="0" w:space="0" w:color="auto"/>
            <w:bottom w:val="none" w:sz="0" w:space="0" w:color="auto"/>
            <w:right w:val="none" w:sz="0" w:space="0" w:color="auto"/>
          </w:divBdr>
        </w:div>
        <w:div w:id="1677611412">
          <w:marLeft w:val="0"/>
          <w:marRight w:val="0"/>
          <w:marTop w:val="0"/>
          <w:marBottom w:val="0"/>
          <w:divBdr>
            <w:top w:val="none" w:sz="0" w:space="0" w:color="auto"/>
            <w:left w:val="none" w:sz="0" w:space="0" w:color="auto"/>
            <w:bottom w:val="none" w:sz="0" w:space="0" w:color="auto"/>
            <w:right w:val="none" w:sz="0" w:space="0" w:color="auto"/>
          </w:divBdr>
        </w:div>
        <w:div w:id="874270935">
          <w:marLeft w:val="0"/>
          <w:marRight w:val="0"/>
          <w:marTop w:val="0"/>
          <w:marBottom w:val="0"/>
          <w:divBdr>
            <w:top w:val="none" w:sz="0" w:space="0" w:color="auto"/>
            <w:left w:val="none" w:sz="0" w:space="0" w:color="auto"/>
            <w:bottom w:val="none" w:sz="0" w:space="0" w:color="auto"/>
            <w:right w:val="none" w:sz="0" w:space="0" w:color="auto"/>
          </w:divBdr>
        </w:div>
        <w:div w:id="2033726522">
          <w:marLeft w:val="0"/>
          <w:marRight w:val="0"/>
          <w:marTop w:val="0"/>
          <w:marBottom w:val="0"/>
          <w:divBdr>
            <w:top w:val="none" w:sz="0" w:space="0" w:color="auto"/>
            <w:left w:val="none" w:sz="0" w:space="0" w:color="auto"/>
            <w:bottom w:val="none" w:sz="0" w:space="0" w:color="auto"/>
            <w:right w:val="none" w:sz="0" w:space="0" w:color="auto"/>
          </w:divBdr>
        </w:div>
        <w:div w:id="932471309">
          <w:marLeft w:val="0"/>
          <w:marRight w:val="0"/>
          <w:marTop w:val="0"/>
          <w:marBottom w:val="0"/>
          <w:divBdr>
            <w:top w:val="none" w:sz="0" w:space="0" w:color="auto"/>
            <w:left w:val="none" w:sz="0" w:space="0" w:color="auto"/>
            <w:bottom w:val="none" w:sz="0" w:space="0" w:color="auto"/>
            <w:right w:val="none" w:sz="0" w:space="0" w:color="auto"/>
          </w:divBdr>
        </w:div>
        <w:div w:id="556283517">
          <w:marLeft w:val="0"/>
          <w:marRight w:val="0"/>
          <w:marTop w:val="0"/>
          <w:marBottom w:val="0"/>
          <w:divBdr>
            <w:top w:val="none" w:sz="0" w:space="0" w:color="auto"/>
            <w:left w:val="none" w:sz="0" w:space="0" w:color="auto"/>
            <w:bottom w:val="none" w:sz="0" w:space="0" w:color="auto"/>
            <w:right w:val="none" w:sz="0" w:space="0" w:color="auto"/>
          </w:divBdr>
        </w:div>
        <w:div w:id="2123374515">
          <w:marLeft w:val="0"/>
          <w:marRight w:val="0"/>
          <w:marTop w:val="0"/>
          <w:marBottom w:val="0"/>
          <w:divBdr>
            <w:top w:val="none" w:sz="0" w:space="0" w:color="auto"/>
            <w:left w:val="none" w:sz="0" w:space="0" w:color="auto"/>
            <w:bottom w:val="none" w:sz="0" w:space="0" w:color="auto"/>
            <w:right w:val="none" w:sz="0" w:space="0" w:color="auto"/>
          </w:divBdr>
        </w:div>
        <w:div w:id="362756968">
          <w:marLeft w:val="0"/>
          <w:marRight w:val="0"/>
          <w:marTop w:val="0"/>
          <w:marBottom w:val="0"/>
          <w:divBdr>
            <w:top w:val="none" w:sz="0" w:space="0" w:color="auto"/>
            <w:left w:val="none" w:sz="0" w:space="0" w:color="auto"/>
            <w:bottom w:val="none" w:sz="0" w:space="0" w:color="auto"/>
            <w:right w:val="none" w:sz="0" w:space="0" w:color="auto"/>
          </w:divBdr>
        </w:div>
        <w:div w:id="645158896">
          <w:marLeft w:val="0"/>
          <w:marRight w:val="0"/>
          <w:marTop w:val="0"/>
          <w:marBottom w:val="0"/>
          <w:divBdr>
            <w:top w:val="none" w:sz="0" w:space="0" w:color="auto"/>
            <w:left w:val="none" w:sz="0" w:space="0" w:color="auto"/>
            <w:bottom w:val="none" w:sz="0" w:space="0" w:color="auto"/>
            <w:right w:val="none" w:sz="0" w:space="0" w:color="auto"/>
          </w:divBdr>
        </w:div>
        <w:div w:id="583495443">
          <w:marLeft w:val="0"/>
          <w:marRight w:val="0"/>
          <w:marTop w:val="0"/>
          <w:marBottom w:val="0"/>
          <w:divBdr>
            <w:top w:val="none" w:sz="0" w:space="0" w:color="auto"/>
            <w:left w:val="none" w:sz="0" w:space="0" w:color="auto"/>
            <w:bottom w:val="none" w:sz="0" w:space="0" w:color="auto"/>
            <w:right w:val="none" w:sz="0" w:space="0" w:color="auto"/>
          </w:divBdr>
        </w:div>
        <w:div w:id="1216623620">
          <w:marLeft w:val="0"/>
          <w:marRight w:val="0"/>
          <w:marTop w:val="0"/>
          <w:marBottom w:val="0"/>
          <w:divBdr>
            <w:top w:val="none" w:sz="0" w:space="0" w:color="auto"/>
            <w:left w:val="none" w:sz="0" w:space="0" w:color="auto"/>
            <w:bottom w:val="none" w:sz="0" w:space="0" w:color="auto"/>
            <w:right w:val="none" w:sz="0" w:space="0" w:color="auto"/>
          </w:divBdr>
        </w:div>
        <w:div w:id="488249866">
          <w:marLeft w:val="0"/>
          <w:marRight w:val="0"/>
          <w:marTop w:val="0"/>
          <w:marBottom w:val="0"/>
          <w:divBdr>
            <w:top w:val="none" w:sz="0" w:space="0" w:color="auto"/>
            <w:left w:val="none" w:sz="0" w:space="0" w:color="auto"/>
            <w:bottom w:val="none" w:sz="0" w:space="0" w:color="auto"/>
            <w:right w:val="none" w:sz="0" w:space="0" w:color="auto"/>
          </w:divBdr>
        </w:div>
        <w:div w:id="1875728701">
          <w:marLeft w:val="0"/>
          <w:marRight w:val="0"/>
          <w:marTop w:val="0"/>
          <w:marBottom w:val="0"/>
          <w:divBdr>
            <w:top w:val="none" w:sz="0" w:space="0" w:color="auto"/>
            <w:left w:val="none" w:sz="0" w:space="0" w:color="auto"/>
            <w:bottom w:val="none" w:sz="0" w:space="0" w:color="auto"/>
            <w:right w:val="none" w:sz="0" w:space="0" w:color="auto"/>
          </w:divBdr>
        </w:div>
        <w:div w:id="316885294">
          <w:marLeft w:val="0"/>
          <w:marRight w:val="0"/>
          <w:marTop w:val="0"/>
          <w:marBottom w:val="0"/>
          <w:divBdr>
            <w:top w:val="none" w:sz="0" w:space="0" w:color="auto"/>
            <w:left w:val="none" w:sz="0" w:space="0" w:color="auto"/>
            <w:bottom w:val="none" w:sz="0" w:space="0" w:color="auto"/>
            <w:right w:val="none" w:sz="0" w:space="0" w:color="auto"/>
          </w:divBdr>
        </w:div>
        <w:div w:id="434251243">
          <w:marLeft w:val="0"/>
          <w:marRight w:val="0"/>
          <w:marTop w:val="0"/>
          <w:marBottom w:val="0"/>
          <w:divBdr>
            <w:top w:val="none" w:sz="0" w:space="0" w:color="auto"/>
            <w:left w:val="none" w:sz="0" w:space="0" w:color="auto"/>
            <w:bottom w:val="none" w:sz="0" w:space="0" w:color="auto"/>
            <w:right w:val="none" w:sz="0" w:space="0" w:color="auto"/>
          </w:divBdr>
        </w:div>
        <w:div w:id="1187061914">
          <w:marLeft w:val="0"/>
          <w:marRight w:val="0"/>
          <w:marTop w:val="0"/>
          <w:marBottom w:val="0"/>
          <w:divBdr>
            <w:top w:val="none" w:sz="0" w:space="0" w:color="auto"/>
            <w:left w:val="none" w:sz="0" w:space="0" w:color="auto"/>
            <w:bottom w:val="none" w:sz="0" w:space="0" w:color="auto"/>
            <w:right w:val="none" w:sz="0" w:space="0" w:color="auto"/>
          </w:divBdr>
        </w:div>
        <w:div w:id="1411921911">
          <w:marLeft w:val="0"/>
          <w:marRight w:val="0"/>
          <w:marTop w:val="0"/>
          <w:marBottom w:val="0"/>
          <w:divBdr>
            <w:top w:val="none" w:sz="0" w:space="0" w:color="auto"/>
            <w:left w:val="none" w:sz="0" w:space="0" w:color="auto"/>
            <w:bottom w:val="none" w:sz="0" w:space="0" w:color="auto"/>
            <w:right w:val="none" w:sz="0" w:space="0" w:color="auto"/>
          </w:divBdr>
        </w:div>
        <w:div w:id="359206339">
          <w:marLeft w:val="0"/>
          <w:marRight w:val="0"/>
          <w:marTop w:val="0"/>
          <w:marBottom w:val="0"/>
          <w:divBdr>
            <w:top w:val="none" w:sz="0" w:space="0" w:color="auto"/>
            <w:left w:val="none" w:sz="0" w:space="0" w:color="auto"/>
            <w:bottom w:val="none" w:sz="0" w:space="0" w:color="auto"/>
            <w:right w:val="none" w:sz="0" w:space="0" w:color="auto"/>
          </w:divBdr>
        </w:div>
        <w:div w:id="1901210544">
          <w:marLeft w:val="0"/>
          <w:marRight w:val="0"/>
          <w:marTop w:val="0"/>
          <w:marBottom w:val="0"/>
          <w:divBdr>
            <w:top w:val="none" w:sz="0" w:space="0" w:color="auto"/>
            <w:left w:val="none" w:sz="0" w:space="0" w:color="auto"/>
            <w:bottom w:val="none" w:sz="0" w:space="0" w:color="auto"/>
            <w:right w:val="none" w:sz="0" w:space="0" w:color="auto"/>
          </w:divBdr>
        </w:div>
        <w:div w:id="490799458">
          <w:marLeft w:val="0"/>
          <w:marRight w:val="0"/>
          <w:marTop w:val="0"/>
          <w:marBottom w:val="0"/>
          <w:divBdr>
            <w:top w:val="none" w:sz="0" w:space="0" w:color="auto"/>
            <w:left w:val="none" w:sz="0" w:space="0" w:color="auto"/>
            <w:bottom w:val="none" w:sz="0" w:space="0" w:color="auto"/>
            <w:right w:val="none" w:sz="0" w:space="0" w:color="auto"/>
          </w:divBdr>
        </w:div>
        <w:div w:id="506754408">
          <w:marLeft w:val="0"/>
          <w:marRight w:val="0"/>
          <w:marTop w:val="0"/>
          <w:marBottom w:val="0"/>
          <w:divBdr>
            <w:top w:val="none" w:sz="0" w:space="0" w:color="auto"/>
            <w:left w:val="none" w:sz="0" w:space="0" w:color="auto"/>
            <w:bottom w:val="none" w:sz="0" w:space="0" w:color="auto"/>
            <w:right w:val="none" w:sz="0" w:space="0" w:color="auto"/>
          </w:divBdr>
        </w:div>
        <w:div w:id="951860568">
          <w:marLeft w:val="0"/>
          <w:marRight w:val="0"/>
          <w:marTop w:val="0"/>
          <w:marBottom w:val="0"/>
          <w:divBdr>
            <w:top w:val="none" w:sz="0" w:space="0" w:color="auto"/>
            <w:left w:val="none" w:sz="0" w:space="0" w:color="auto"/>
            <w:bottom w:val="none" w:sz="0" w:space="0" w:color="auto"/>
            <w:right w:val="none" w:sz="0" w:space="0" w:color="auto"/>
          </w:divBdr>
        </w:div>
        <w:div w:id="1780755924">
          <w:marLeft w:val="0"/>
          <w:marRight w:val="0"/>
          <w:marTop w:val="0"/>
          <w:marBottom w:val="0"/>
          <w:divBdr>
            <w:top w:val="none" w:sz="0" w:space="0" w:color="auto"/>
            <w:left w:val="none" w:sz="0" w:space="0" w:color="auto"/>
            <w:bottom w:val="none" w:sz="0" w:space="0" w:color="auto"/>
            <w:right w:val="none" w:sz="0" w:space="0" w:color="auto"/>
          </w:divBdr>
        </w:div>
        <w:div w:id="1159422591">
          <w:marLeft w:val="0"/>
          <w:marRight w:val="0"/>
          <w:marTop w:val="0"/>
          <w:marBottom w:val="0"/>
          <w:divBdr>
            <w:top w:val="none" w:sz="0" w:space="0" w:color="auto"/>
            <w:left w:val="none" w:sz="0" w:space="0" w:color="auto"/>
            <w:bottom w:val="none" w:sz="0" w:space="0" w:color="auto"/>
            <w:right w:val="none" w:sz="0" w:space="0" w:color="auto"/>
          </w:divBdr>
        </w:div>
        <w:div w:id="1381781969">
          <w:marLeft w:val="0"/>
          <w:marRight w:val="0"/>
          <w:marTop w:val="0"/>
          <w:marBottom w:val="0"/>
          <w:divBdr>
            <w:top w:val="none" w:sz="0" w:space="0" w:color="auto"/>
            <w:left w:val="none" w:sz="0" w:space="0" w:color="auto"/>
            <w:bottom w:val="none" w:sz="0" w:space="0" w:color="auto"/>
            <w:right w:val="none" w:sz="0" w:space="0" w:color="auto"/>
          </w:divBdr>
        </w:div>
        <w:div w:id="1672373101">
          <w:marLeft w:val="0"/>
          <w:marRight w:val="0"/>
          <w:marTop w:val="0"/>
          <w:marBottom w:val="0"/>
          <w:divBdr>
            <w:top w:val="none" w:sz="0" w:space="0" w:color="auto"/>
            <w:left w:val="none" w:sz="0" w:space="0" w:color="auto"/>
            <w:bottom w:val="none" w:sz="0" w:space="0" w:color="auto"/>
            <w:right w:val="none" w:sz="0" w:space="0" w:color="auto"/>
          </w:divBdr>
        </w:div>
        <w:div w:id="1943954191">
          <w:marLeft w:val="0"/>
          <w:marRight w:val="0"/>
          <w:marTop w:val="0"/>
          <w:marBottom w:val="0"/>
          <w:divBdr>
            <w:top w:val="none" w:sz="0" w:space="0" w:color="auto"/>
            <w:left w:val="none" w:sz="0" w:space="0" w:color="auto"/>
            <w:bottom w:val="none" w:sz="0" w:space="0" w:color="auto"/>
            <w:right w:val="none" w:sz="0" w:space="0" w:color="auto"/>
          </w:divBdr>
        </w:div>
        <w:div w:id="1759133066">
          <w:marLeft w:val="0"/>
          <w:marRight w:val="0"/>
          <w:marTop w:val="0"/>
          <w:marBottom w:val="0"/>
          <w:divBdr>
            <w:top w:val="none" w:sz="0" w:space="0" w:color="auto"/>
            <w:left w:val="none" w:sz="0" w:space="0" w:color="auto"/>
            <w:bottom w:val="none" w:sz="0" w:space="0" w:color="auto"/>
            <w:right w:val="none" w:sz="0" w:space="0" w:color="auto"/>
          </w:divBdr>
        </w:div>
        <w:div w:id="1745180030">
          <w:marLeft w:val="0"/>
          <w:marRight w:val="0"/>
          <w:marTop w:val="0"/>
          <w:marBottom w:val="0"/>
          <w:divBdr>
            <w:top w:val="none" w:sz="0" w:space="0" w:color="auto"/>
            <w:left w:val="none" w:sz="0" w:space="0" w:color="auto"/>
            <w:bottom w:val="none" w:sz="0" w:space="0" w:color="auto"/>
            <w:right w:val="none" w:sz="0" w:space="0" w:color="auto"/>
          </w:divBdr>
        </w:div>
        <w:div w:id="1815372500">
          <w:marLeft w:val="0"/>
          <w:marRight w:val="0"/>
          <w:marTop w:val="0"/>
          <w:marBottom w:val="0"/>
          <w:divBdr>
            <w:top w:val="none" w:sz="0" w:space="0" w:color="auto"/>
            <w:left w:val="none" w:sz="0" w:space="0" w:color="auto"/>
            <w:bottom w:val="none" w:sz="0" w:space="0" w:color="auto"/>
            <w:right w:val="none" w:sz="0" w:space="0" w:color="auto"/>
          </w:divBdr>
        </w:div>
        <w:div w:id="2083137394">
          <w:marLeft w:val="0"/>
          <w:marRight w:val="0"/>
          <w:marTop w:val="0"/>
          <w:marBottom w:val="0"/>
          <w:divBdr>
            <w:top w:val="none" w:sz="0" w:space="0" w:color="auto"/>
            <w:left w:val="none" w:sz="0" w:space="0" w:color="auto"/>
            <w:bottom w:val="none" w:sz="0" w:space="0" w:color="auto"/>
            <w:right w:val="none" w:sz="0" w:space="0" w:color="auto"/>
          </w:divBdr>
        </w:div>
        <w:div w:id="1446119320">
          <w:marLeft w:val="0"/>
          <w:marRight w:val="0"/>
          <w:marTop w:val="0"/>
          <w:marBottom w:val="0"/>
          <w:divBdr>
            <w:top w:val="none" w:sz="0" w:space="0" w:color="auto"/>
            <w:left w:val="none" w:sz="0" w:space="0" w:color="auto"/>
            <w:bottom w:val="none" w:sz="0" w:space="0" w:color="auto"/>
            <w:right w:val="none" w:sz="0" w:space="0" w:color="auto"/>
          </w:divBdr>
        </w:div>
        <w:div w:id="1707021969">
          <w:marLeft w:val="0"/>
          <w:marRight w:val="0"/>
          <w:marTop w:val="0"/>
          <w:marBottom w:val="0"/>
          <w:divBdr>
            <w:top w:val="none" w:sz="0" w:space="0" w:color="auto"/>
            <w:left w:val="none" w:sz="0" w:space="0" w:color="auto"/>
            <w:bottom w:val="none" w:sz="0" w:space="0" w:color="auto"/>
            <w:right w:val="none" w:sz="0" w:space="0" w:color="auto"/>
          </w:divBdr>
        </w:div>
        <w:div w:id="1204826283">
          <w:marLeft w:val="0"/>
          <w:marRight w:val="0"/>
          <w:marTop w:val="0"/>
          <w:marBottom w:val="0"/>
          <w:divBdr>
            <w:top w:val="none" w:sz="0" w:space="0" w:color="auto"/>
            <w:left w:val="none" w:sz="0" w:space="0" w:color="auto"/>
            <w:bottom w:val="none" w:sz="0" w:space="0" w:color="auto"/>
            <w:right w:val="none" w:sz="0" w:space="0" w:color="auto"/>
          </w:divBdr>
        </w:div>
        <w:div w:id="725183976">
          <w:marLeft w:val="0"/>
          <w:marRight w:val="0"/>
          <w:marTop w:val="0"/>
          <w:marBottom w:val="0"/>
          <w:divBdr>
            <w:top w:val="none" w:sz="0" w:space="0" w:color="auto"/>
            <w:left w:val="none" w:sz="0" w:space="0" w:color="auto"/>
            <w:bottom w:val="none" w:sz="0" w:space="0" w:color="auto"/>
            <w:right w:val="none" w:sz="0" w:space="0" w:color="auto"/>
          </w:divBdr>
        </w:div>
        <w:div w:id="240455437">
          <w:marLeft w:val="0"/>
          <w:marRight w:val="0"/>
          <w:marTop w:val="0"/>
          <w:marBottom w:val="0"/>
          <w:divBdr>
            <w:top w:val="none" w:sz="0" w:space="0" w:color="auto"/>
            <w:left w:val="none" w:sz="0" w:space="0" w:color="auto"/>
            <w:bottom w:val="none" w:sz="0" w:space="0" w:color="auto"/>
            <w:right w:val="none" w:sz="0" w:space="0" w:color="auto"/>
          </w:divBdr>
        </w:div>
        <w:div w:id="1721131014">
          <w:marLeft w:val="0"/>
          <w:marRight w:val="0"/>
          <w:marTop w:val="0"/>
          <w:marBottom w:val="0"/>
          <w:divBdr>
            <w:top w:val="none" w:sz="0" w:space="0" w:color="auto"/>
            <w:left w:val="none" w:sz="0" w:space="0" w:color="auto"/>
            <w:bottom w:val="none" w:sz="0" w:space="0" w:color="auto"/>
            <w:right w:val="none" w:sz="0" w:space="0" w:color="auto"/>
          </w:divBdr>
        </w:div>
        <w:div w:id="1688749867">
          <w:marLeft w:val="0"/>
          <w:marRight w:val="0"/>
          <w:marTop w:val="0"/>
          <w:marBottom w:val="0"/>
          <w:divBdr>
            <w:top w:val="none" w:sz="0" w:space="0" w:color="auto"/>
            <w:left w:val="none" w:sz="0" w:space="0" w:color="auto"/>
            <w:bottom w:val="none" w:sz="0" w:space="0" w:color="auto"/>
            <w:right w:val="none" w:sz="0" w:space="0" w:color="auto"/>
          </w:divBdr>
        </w:div>
        <w:div w:id="1375274054">
          <w:marLeft w:val="0"/>
          <w:marRight w:val="0"/>
          <w:marTop w:val="0"/>
          <w:marBottom w:val="0"/>
          <w:divBdr>
            <w:top w:val="none" w:sz="0" w:space="0" w:color="auto"/>
            <w:left w:val="none" w:sz="0" w:space="0" w:color="auto"/>
            <w:bottom w:val="none" w:sz="0" w:space="0" w:color="auto"/>
            <w:right w:val="none" w:sz="0" w:space="0" w:color="auto"/>
          </w:divBdr>
        </w:div>
        <w:div w:id="2032486606">
          <w:marLeft w:val="0"/>
          <w:marRight w:val="0"/>
          <w:marTop w:val="0"/>
          <w:marBottom w:val="0"/>
          <w:divBdr>
            <w:top w:val="none" w:sz="0" w:space="0" w:color="auto"/>
            <w:left w:val="none" w:sz="0" w:space="0" w:color="auto"/>
            <w:bottom w:val="none" w:sz="0" w:space="0" w:color="auto"/>
            <w:right w:val="none" w:sz="0" w:space="0" w:color="auto"/>
          </w:divBdr>
        </w:div>
        <w:div w:id="327900854">
          <w:marLeft w:val="0"/>
          <w:marRight w:val="0"/>
          <w:marTop w:val="0"/>
          <w:marBottom w:val="0"/>
          <w:divBdr>
            <w:top w:val="none" w:sz="0" w:space="0" w:color="auto"/>
            <w:left w:val="none" w:sz="0" w:space="0" w:color="auto"/>
            <w:bottom w:val="none" w:sz="0" w:space="0" w:color="auto"/>
            <w:right w:val="none" w:sz="0" w:space="0" w:color="auto"/>
          </w:divBdr>
        </w:div>
        <w:div w:id="184831918">
          <w:marLeft w:val="0"/>
          <w:marRight w:val="0"/>
          <w:marTop w:val="0"/>
          <w:marBottom w:val="0"/>
          <w:divBdr>
            <w:top w:val="none" w:sz="0" w:space="0" w:color="auto"/>
            <w:left w:val="none" w:sz="0" w:space="0" w:color="auto"/>
            <w:bottom w:val="none" w:sz="0" w:space="0" w:color="auto"/>
            <w:right w:val="none" w:sz="0" w:space="0" w:color="auto"/>
          </w:divBdr>
        </w:div>
        <w:div w:id="1625191796">
          <w:marLeft w:val="0"/>
          <w:marRight w:val="0"/>
          <w:marTop w:val="0"/>
          <w:marBottom w:val="0"/>
          <w:divBdr>
            <w:top w:val="none" w:sz="0" w:space="0" w:color="auto"/>
            <w:left w:val="none" w:sz="0" w:space="0" w:color="auto"/>
            <w:bottom w:val="none" w:sz="0" w:space="0" w:color="auto"/>
            <w:right w:val="none" w:sz="0" w:space="0" w:color="auto"/>
          </w:divBdr>
        </w:div>
        <w:div w:id="2129928926">
          <w:marLeft w:val="0"/>
          <w:marRight w:val="0"/>
          <w:marTop w:val="0"/>
          <w:marBottom w:val="0"/>
          <w:divBdr>
            <w:top w:val="none" w:sz="0" w:space="0" w:color="auto"/>
            <w:left w:val="none" w:sz="0" w:space="0" w:color="auto"/>
            <w:bottom w:val="none" w:sz="0" w:space="0" w:color="auto"/>
            <w:right w:val="none" w:sz="0" w:space="0" w:color="auto"/>
          </w:divBdr>
        </w:div>
        <w:div w:id="1020544426">
          <w:marLeft w:val="0"/>
          <w:marRight w:val="0"/>
          <w:marTop w:val="0"/>
          <w:marBottom w:val="0"/>
          <w:divBdr>
            <w:top w:val="none" w:sz="0" w:space="0" w:color="auto"/>
            <w:left w:val="none" w:sz="0" w:space="0" w:color="auto"/>
            <w:bottom w:val="none" w:sz="0" w:space="0" w:color="auto"/>
            <w:right w:val="none" w:sz="0" w:space="0" w:color="auto"/>
          </w:divBdr>
        </w:div>
        <w:div w:id="755902604">
          <w:marLeft w:val="0"/>
          <w:marRight w:val="0"/>
          <w:marTop w:val="0"/>
          <w:marBottom w:val="0"/>
          <w:divBdr>
            <w:top w:val="none" w:sz="0" w:space="0" w:color="auto"/>
            <w:left w:val="none" w:sz="0" w:space="0" w:color="auto"/>
            <w:bottom w:val="none" w:sz="0" w:space="0" w:color="auto"/>
            <w:right w:val="none" w:sz="0" w:space="0" w:color="auto"/>
          </w:divBdr>
        </w:div>
        <w:div w:id="281959877">
          <w:marLeft w:val="0"/>
          <w:marRight w:val="0"/>
          <w:marTop w:val="0"/>
          <w:marBottom w:val="0"/>
          <w:divBdr>
            <w:top w:val="none" w:sz="0" w:space="0" w:color="auto"/>
            <w:left w:val="none" w:sz="0" w:space="0" w:color="auto"/>
            <w:bottom w:val="none" w:sz="0" w:space="0" w:color="auto"/>
            <w:right w:val="none" w:sz="0" w:space="0" w:color="auto"/>
          </w:divBdr>
        </w:div>
        <w:div w:id="1889414270">
          <w:marLeft w:val="0"/>
          <w:marRight w:val="0"/>
          <w:marTop w:val="0"/>
          <w:marBottom w:val="0"/>
          <w:divBdr>
            <w:top w:val="none" w:sz="0" w:space="0" w:color="auto"/>
            <w:left w:val="none" w:sz="0" w:space="0" w:color="auto"/>
            <w:bottom w:val="none" w:sz="0" w:space="0" w:color="auto"/>
            <w:right w:val="none" w:sz="0" w:space="0" w:color="auto"/>
          </w:divBdr>
        </w:div>
        <w:div w:id="1890459211">
          <w:marLeft w:val="0"/>
          <w:marRight w:val="0"/>
          <w:marTop w:val="0"/>
          <w:marBottom w:val="0"/>
          <w:divBdr>
            <w:top w:val="none" w:sz="0" w:space="0" w:color="auto"/>
            <w:left w:val="none" w:sz="0" w:space="0" w:color="auto"/>
            <w:bottom w:val="none" w:sz="0" w:space="0" w:color="auto"/>
            <w:right w:val="none" w:sz="0" w:space="0" w:color="auto"/>
          </w:divBdr>
        </w:div>
        <w:div w:id="679816277">
          <w:marLeft w:val="0"/>
          <w:marRight w:val="0"/>
          <w:marTop w:val="0"/>
          <w:marBottom w:val="0"/>
          <w:divBdr>
            <w:top w:val="none" w:sz="0" w:space="0" w:color="auto"/>
            <w:left w:val="none" w:sz="0" w:space="0" w:color="auto"/>
            <w:bottom w:val="none" w:sz="0" w:space="0" w:color="auto"/>
            <w:right w:val="none" w:sz="0" w:space="0" w:color="auto"/>
          </w:divBdr>
        </w:div>
        <w:div w:id="1616256249">
          <w:marLeft w:val="0"/>
          <w:marRight w:val="0"/>
          <w:marTop w:val="0"/>
          <w:marBottom w:val="0"/>
          <w:divBdr>
            <w:top w:val="none" w:sz="0" w:space="0" w:color="auto"/>
            <w:left w:val="none" w:sz="0" w:space="0" w:color="auto"/>
            <w:bottom w:val="none" w:sz="0" w:space="0" w:color="auto"/>
            <w:right w:val="none" w:sz="0" w:space="0" w:color="auto"/>
          </w:divBdr>
        </w:div>
        <w:div w:id="2079592615">
          <w:marLeft w:val="0"/>
          <w:marRight w:val="0"/>
          <w:marTop w:val="0"/>
          <w:marBottom w:val="0"/>
          <w:divBdr>
            <w:top w:val="none" w:sz="0" w:space="0" w:color="auto"/>
            <w:left w:val="none" w:sz="0" w:space="0" w:color="auto"/>
            <w:bottom w:val="none" w:sz="0" w:space="0" w:color="auto"/>
            <w:right w:val="none" w:sz="0" w:space="0" w:color="auto"/>
          </w:divBdr>
        </w:div>
        <w:div w:id="1493451045">
          <w:marLeft w:val="0"/>
          <w:marRight w:val="0"/>
          <w:marTop w:val="0"/>
          <w:marBottom w:val="0"/>
          <w:divBdr>
            <w:top w:val="none" w:sz="0" w:space="0" w:color="auto"/>
            <w:left w:val="none" w:sz="0" w:space="0" w:color="auto"/>
            <w:bottom w:val="none" w:sz="0" w:space="0" w:color="auto"/>
            <w:right w:val="none" w:sz="0" w:space="0" w:color="auto"/>
          </w:divBdr>
        </w:div>
        <w:div w:id="1006131831">
          <w:marLeft w:val="0"/>
          <w:marRight w:val="0"/>
          <w:marTop w:val="0"/>
          <w:marBottom w:val="0"/>
          <w:divBdr>
            <w:top w:val="none" w:sz="0" w:space="0" w:color="auto"/>
            <w:left w:val="none" w:sz="0" w:space="0" w:color="auto"/>
            <w:bottom w:val="none" w:sz="0" w:space="0" w:color="auto"/>
            <w:right w:val="none" w:sz="0" w:space="0" w:color="auto"/>
          </w:divBdr>
        </w:div>
        <w:div w:id="836265010">
          <w:marLeft w:val="0"/>
          <w:marRight w:val="0"/>
          <w:marTop w:val="0"/>
          <w:marBottom w:val="0"/>
          <w:divBdr>
            <w:top w:val="none" w:sz="0" w:space="0" w:color="auto"/>
            <w:left w:val="none" w:sz="0" w:space="0" w:color="auto"/>
            <w:bottom w:val="none" w:sz="0" w:space="0" w:color="auto"/>
            <w:right w:val="none" w:sz="0" w:space="0" w:color="auto"/>
          </w:divBdr>
        </w:div>
        <w:div w:id="1775899062">
          <w:marLeft w:val="0"/>
          <w:marRight w:val="0"/>
          <w:marTop w:val="0"/>
          <w:marBottom w:val="0"/>
          <w:divBdr>
            <w:top w:val="none" w:sz="0" w:space="0" w:color="auto"/>
            <w:left w:val="none" w:sz="0" w:space="0" w:color="auto"/>
            <w:bottom w:val="none" w:sz="0" w:space="0" w:color="auto"/>
            <w:right w:val="none" w:sz="0" w:space="0" w:color="auto"/>
          </w:divBdr>
        </w:div>
        <w:div w:id="53820036">
          <w:marLeft w:val="0"/>
          <w:marRight w:val="0"/>
          <w:marTop w:val="0"/>
          <w:marBottom w:val="0"/>
          <w:divBdr>
            <w:top w:val="none" w:sz="0" w:space="0" w:color="auto"/>
            <w:left w:val="none" w:sz="0" w:space="0" w:color="auto"/>
            <w:bottom w:val="none" w:sz="0" w:space="0" w:color="auto"/>
            <w:right w:val="none" w:sz="0" w:space="0" w:color="auto"/>
          </w:divBdr>
        </w:div>
        <w:div w:id="2099015707">
          <w:marLeft w:val="0"/>
          <w:marRight w:val="0"/>
          <w:marTop w:val="0"/>
          <w:marBottom w:val="0"/>
          <w:divBdr>
            <w:top w:val="none" w:sz="0" w:space="0" w:color="auto"/>
            <w:left w:val="none" w:sz="0" w:space="0" w:color="auto"/>
            <w:bottom w:val="none" w:sz="0" w:space="0" w:color="auto"/>
            <w:right w:val="none" w:sz="0" w:space="0" w:color="auto"/>
          </w:divBdr>
        </w:div>
        <w:div w:id="1398169036">
          <w:marLeft w:val="0"/>
          <w:marRight w:val="0"/>
          <w:marTop w:val="0"/>
          <w:marBottom w:val="0"/>
          <w:divBdr>
            <w:top w:val="none" w:sz="0" w:space="0" w:color="auto"/>
            <w:left w:val="none" w:sz="0" w:space="0" w:color="auto"/>
            <w:bottom w:val="none" w:sz="0" w:space="0" w:color="auto"/>
            <w:right w:val="none" w:sz="0" w:space="0" w:color="auto"/>
          </w:divBdr>
        </w:div>
        <w:div w:id="1930044437">
          <w:marLeft w:val="0"/>
          <w:marRight w:val="0"/>
          <w:marTop w:val="0"/>
          <w:marBottom w:val="0"/>
          <w:divBdr>
            <w:top w:val="none" w:sz="0" w:space="0" w:color="auto"/>
            <w:left w:val="none" w:sz="0" w:space="0" w:color="auto"/>
            <w:bottom w:val="none" w:sz="0" w:space="0" w:color="auto"/>
            <w:right w:val="none" w:sz="0" w:space="0" w:color="auto"/>
          </w:divBdr>
        </w:div>
        <w:div w:id="1305349605">
          <w:marLeft w:val="0"/>
          <w:marRight w:val="0"/>
          <w:marTop w:val="0"/>
          <w:marBottom w:val="0"/>
          <w:divBdr>
            <w:top w:val="none" w:sz="0" w:space="0" w:color="auto"/>
            <w:left w:val="none" w:sz="0" w:space="0" w:color="auto"/>
            <w:bottom w:val="none" w:sz="0" w:space="0" w:color="auto"/>
            <w:right w:val="none" w:sz="0" w:space="0" w:color="auto"/>
          </w:divBdr>
        </w:div>
        <w:div w:id="560137772">
          <w:marLeft w:val="0"/>
          <w:marRight w:val="0"/>
          <w:marTop w:val="0"/>
          <w:marBottom w:val="0"/>
          <w:divBdr>
            <w:top w:val="none" w:sz="0" w:space="0" w:color="auto"/>
            <w:left w:val="none" w:sz="0" w:space="0" w:color="auto"/>
            <w:bottom w:val="none" w:sz="0" w:space="0" w:color="auto"/>
            <w:right w:val="none" w:sz="0" w:space="0" w:color="auto"/>
          </w:divBdr>
        </w:div>
        <w:div w:id="1359889338">
          <w:marLeft w:val="0"/>
          <w:marRight w:val="0"/>
          <w:marTop w:val="0"/>
          <w:marBottom w:val="0"/>
          <w:divBdr>
            <w:top w:val="none" w:sz="0" w:space="0" w:color="auto"/>
            <w:left w:val="none" w:sz="0" w:space="0" w:color="auto"/>
            <w:bottom w:val="none" w:sz="0" w:space="0" w:color="auto"/>
            <w:right w:val="none" w:sz="0" w:space="0" w:color="auto"/>
          </w:divBdr>
        </w:div>
        <w:div w:id="1596787207">
          <w:marLeft w:val="0"/>
          <w:marRight w:val="0"/>
          <w:marTop w:val="0"/>
          <w:marBottom w:val="0"/>
          <w:divBdr>
            <w:top w:val="none" w:sz="0" w:space="0" w:color="auto"/>
            <w:left w:val="none" w:sz="0" w:space="0" w:color="auto"/>
            <w:bottom w:val="none" w:sz="0" w:space="0" w:color="auto"/>
            <w:right w:val="none" w:sz="0" w:space="0" w:color="auto"/>
          </w:divBdr>
        </w:div>
        <w:div w:id="820390112">
          <w:marLeft w:val="0"/>
          <w:marRight w:val="0"/>
          <w:marTop w:val="0"/>
          <w:marBottom w:val="0"/>
          <w:divBdr>
            <w:top w:val="none" w:sz="0" w:space="0" w:color="auto"/>
            <w:left w:val="none" w:sz="0" w:space="0" w:color="auto"/>
            <w:bottom w:val="none" w:sz="0" w:space="0" w:color="auto"/>
            <w:right w:val="none" w:sz="0" w:space="0" w:color="auto"/>
          </w:divBdr>
        </w:div>
        <w:div w:id="482814872">
          <w:marLeft w:val="0"/>
          <w:marRight w:val="0"/>
          <w:marTop w:val="0"/>
          <w:marBottom w:val="0"/>
          <w:divBdr>
            <w:top w:val="none" w:sz="0" w:space="0" w:color="auto"/>
            <w:left w:val="none" w:sz="0" w:space="0" w:color="auto"/>
            <w:bottom w:val="none" w:sz="0" w:space="0" w:color="auto"/>
            <w:right w:val="none" w:sz="0" w:space="0" w:color="auto"/>
          </w:divBdr>
        </w:div>
        <w:div w:id="1825975836">
          <w:marLeft w:val="0"/>
          <w:marRight w:val="0"/>
          <w:marTop w:val="0"/>
          <w:marBottom w:val="0"/>
          <w:divBdr>
            <w:top w:val="none" w:sz="0" w:space="0" w:color="auto"/>
            <w:left w:val="none" w:sz="0" w:space="0" w:color="auto"/>
            <w:bottom w:val="none" w:sz="0" w:space="0" w:color="auto"/>
            <w:right w:val="none" w:sz="0" w:space="0" w:color="auto"/>
          </w:divBdr>
        </w:div>
        <w:div w:id="1831947458">
          <w:marLeft w:val="0"/>
          <w:marRight w:val="0"/>
          <w:marTop w:val="0"/>
          <w:marBottom w:val="0"/>
          <w:divBdr>
            <w:top w:val="none" w:sz="0" w:space="0" w:color="auto"/>
            <w:left w:val="none" w:sz="0" w:space="0" w:color="auto"/>
            <w:bottom w:val="none" w:sz="0" w:space="0" w:color="auto"/>
            <w:right w:val="none" w:sz="0" w:space="0" w:color="auto"/>
          </w:divBdr>
        </w:div>
        <w:div w:id="1430589290">
          <w:marLeft w:val="0"/>
          <w:marRight w:val="0"/>
          <w:marTop w:val="0"/>
          <w:marBottom w:val="0"/>
          <w:divBdr>
            <w:top w:val="none" w:sz="0" w:space="0" w:color="auto"/>
            <w:left w:val="none" w:sz="0" w:space="0" w:color="auto"/>
            <w:bottom w:val="none" w:sz="0" w:space="0" w:color="auto"/>
            <w:right w:val="none" w:sz="0" w:space="0" w:color="auto"/>
          </w:divBdr>
        </w:div>
        <w:div w:id="1925796122">
          <w:marLeft w:val="0"/>
          <w:marRight w:val="0"/>
          <w:marTop w:val="0"/>
          <w:marBottom w:val="0"/>
          <w:divBdr>
            <w:top w:val="none" w:sz="0" w:space="0" w:color="auto"/>
            <w:left w:val="none" w:sz="0" w:space="0" w:color="auto"/>
            <w:bottom w:val="none" w:sz="0" w:space="0" w:color="auto"/>
            <w:right w:val="none" w:sz="0" w:space="0" w:color="auto"/>
          </w:divBdr>
        </w:div>
        <w:div w:id="1849559257">
          <w:marLeft w:val="0"/>
          <w:marRight w:val="0"/>
          <w:marTop w:val="0"/>
          <w:marBottom w:val="0"/>
          <w:divBdr>
            <w:top w:val="none" w:sz="0" w:space="0" w:color="auto"/>
            <w:left w:val="none" w:sz="0" w:space="0" w:color="auto"/>
            <w:bottom w:val="none" w:sz="0" w:space="0" w:color="auto"/>
            <w:right w:val="none" w:sz="0" w:space="0" w:color="auto"/>
          </w:divBdr>
        </w:div>
        <w:div w:id="74934366">
          <w:marLeft w:val="0"/>
          <w:marRight w:val="0"/>
          <w:marTop w:val="0"/>
          <w:marBottom w:val="0"/>
          <w:divBdr>
            <w:top w:val="none" w:sz="0" w:space="0" w:color="auto"/>
            <w:left w:val="none" w:sz="0" w:space="0" w:color="auto"/>
            <w:bottom w:val="none" w:sz="0" w:space="0" w:color="auto"/>
            <w:right w:val="none" w:sz="0" w:space="0" w:color="auto"/>
          </w:divBdr>
        </w:div>
        <w:div w:id="2145921643">
          <w:marLeft w:val="0"/>
          <w:marRight w:val="0"/>
          <w:marTop w:val="240"/>
          <w:marBottom w:val="0"/>
          <w:divBdr>
            <w:top w:val="none" w:sz="0" w:space="0" w:color="auto"/>
            <w:left w:val="none" w:sz="0" w:space="0" w:color="auto"/>
            <w:bottom w:val="none" w:sz="0" w:space="0" w:color="auto"/>
            <w:right w:val="none" w:sz="0" w:space="0" w:color="auto"/>
          </w:divBdr>
        </w:div>
        <w:div w:id="1404525152">
          <w:marLeft w:val="150"/>
          <w:marRight w:val="150"/>
          <w:marTop w:val="480"/>
          <w:marBottom w:val="0"/>
          <w:divBdr>
            <w:top w:val="none" w:sz="0" w:space="0" w:color="auto"/>
            <w:left w:val="none" w:sz="0" w:space="0" w:color="auto"/>
            <w:bottom w:val="none" w:sz="0" w:space="0" w:color="auto"/>
            <w:right w:val="none" w:sz="0" w:space="0" w:color="auto"/>
          </w:divBdr>
        </w:div>
        <w:div w:id="972830540">
          <w:marLeft w:val="0"/>
          <w:marRight w:val="0"/>
          <w:marTop w:val="240"/>
          <w:marBottom w:val="0"/>
          <w:divBdr>
            <w:top w:val="none" w:sz="0" w:space="0" w:color="auto"/>
            <w:left w:val="none" w:sz="0" w:space="0" w:color="auto"/>
            <w:bottom w:val="none" w:sz="0" w:space="0" w:color="auto"/>
            <w:right w:val="none" w:sz="0" w:space="0" w:color="auto"/>
          </w:divBdr>
          <w:divsChild>
            <w:div w:id="640187128">
              <w:marLeft w:val="0"/>
              <w:marRight w:val="0"/>
              <w:marTop w:val="195"/>
              <w:marBottom w:val="195"/>
              <w:divBdr>
                <w:top w:val="none" w:sz="0" w:space="0" w:color="auto"/>
                <w:left w:val="none" w:sz="0" w:space="0" w:color="auto"/>
                <w:bottom w:val="none" w:sz="0" w:space="0" w:color="auto"/>
                <w:right w:val="none" w:sz="0" w:space="0" w:color="auto"/>
              </w:divBdr>
            </w:div>
          </w:divsChild>
        </w:div>
        <w:div w:id="1706517560">
          <w:marLeft w:val="150"/>
          <w:marRight w:val="150"/>
          <w:marTop w:val="480"/>
          <w:marBottom w:val="0"/>
          <w:divBdr>
            <w:top w:val="none" w:sz="0" w:space="0" w:color="auto"/>
            <w:left w:val="none" w:sz="0" w:space="0" w:color="auto"/>
            <w:bottom w:val="none" w:sz="0" w:space="0" w:color="auto"/>
            <w:right w:val="none" w:sz="0" w:space="0" w:color="auto"/>
          </w:divBdr>
        </w:div>
        <w:div w:id="63064730">
          <w:marLeft w:val="0"/>
          <w:marRight w:val="0"/>
          <w:marTop w:val="240"/>
          <w:marBottom w:val="0"/>
          <w:divBdr>
            <w:top w:val="none" w:sz="0" w:space="0" w:color="auto"/>
            <w:left w:val="none" w:sz="0" w:space="0" w:color="auto"/>
            <w:bottom w:val="none" w:sz="0" w:space="0" w:color="auto"/>
            <w:right w:val="none" w:sz="0" w:space="0" w:color="auto"/>
          </w:divBdr>
        </w:div>
        <w:div w:id="101269843">
          <w:marLeft w:val="150"/>
          <w:marRight w:val="150"/>
          <w:marTop w:val="480"/>
          <w:marBottom w:val="0"/>
          <w:divBdr>
            <w:top w:val="none" w:sz="0" w:space="0" w:color="auto"/>
            <w:left w:val="none" w:sz="0" w:space="0" w:color="auto"/>
            <w:bottom w:val="none" w:sz="0" w:space="0" w:color="auto"/>
            <w:right w:val="none" w:sz="0" w:space="0" w:color="auto"/>
          </w:divBdr>
        </w:div>
        <w:div w:id="591740550">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gif"/><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6cc2d0a5-6e69-4156-a8eb-1c0292fca1c4">
      <Terms xmlns="http://schemas.microsoft.com/office/infopath/2007/PartnerControls"/>
    </lcf76f155ced4ddcb4097134ff3c332f>
    <TaxCatchAll xmlns="05fc81c9-325d-42ab-a312-d2989bc4c6c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C1742F60F5DC847ADA3134B77337160" ma:contentTypeVersion="11" ma:contentTypeDescription="Create a new document." ma:contentTypeScope="" ma:versionID="1698f5640d47025cf735b8874c18e148">
  <xsd:schema xmlns:xsd="http://www.w3.org/2001/XMLSchema" xmlns:xs="http://www.w3.org/2001/XMLSchema" xmlns:p="http://schemas.microsoft.com/office/2006/metadata/properties" xmlns:ns2="6cc2d0a5-6e69-4156-a8eb-1c0292fca1c4" xmlns:ns3="05fc81c9-325d-42ab-a312-d2989bc4c6c1" targetNamespace="http://schemas.microsoft.com/office/2006/metadata/properties" ma:root="true" ma:fieldsID="60bd0ba34188f027d2ef723ac9480d74" ns2:_="" ns3:_="">
    <xsd:import namespace="6cc2d0a5-6e69-4156-a8eb-1c0292fca1c4"/>
    <xsd:import namespace="05fc81c9-325d-42ab-a312-d2989bc4c6c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2d0a5-6e69-4156-a8eb-1c0292fca1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f2b9b02f-9abf-4f74-b798-1ff310cbf21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5fc81c9-325d-42ab-a312-d2989bc4c6c1"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498d4f8d-5674-4ada-909c-3de2b86c3fae}" ma:internalName="TaxCatchAll" ma:showField="CatchAllData" ma:web="05fc81c9-325d-42ab-a312-d2989bc4c6c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B3FDEE5-A11B-410D-B026-C1D870B0D0FD}">
  <ds:schemaRefs>
    <ds:schemaRef ds:uri="http://schemas.microsoft.com/office/2006/metadata/properties"/>
    <ds:schemaRef ds:uri="http://schemas.microsoft.com/office/infopath/2007/PartnerControls"/>
    <ds:schemaRef ds:uri="6cc2d0a5-6e69-4156-a8eb-1c0292fca1c4"/>
    <ds:schemaRef ds:uri="05fc81c9-325d-42ab-a312-d2989bc4c6c1"/>
  </ds:schemaRefs>
</ds:datastoreItem>
</file>

<file path=customXml/itemProps2.xml><?xml version="1.0" encoding="utf-8"?>
<ds:datastoreItem xmlns:ds="http://schemas.openxmlformats.org/officeDocument/2006/customXml" ds:itemID="{BC92BF98-5F5C-4EF8-BA06-98C07E47FF66}">
  <ds:schemaRefs>
    <ds:schemaRef ds:uri="http://schemas.microsoft.com/sharepoint/v3/contenttype/forms"/>
  </ds:schemaRefs>
</ds:datastoreItem>
</file>

<file path=customXml/itemProps3.xml><?xml version="1.0" encoding="utf-8"?>
<ds:datastoreItem xmlns:ds="http://schemas.openxmlformats.org/officeDocument/2006/customXml" ds:itemID="{4BF4A9AC-9306-463E-B831-22A173ACB7AC}"/>
</file>

<file path=docProps/app.xml><?xml version="1.0" encoding="utf-8"?>
<Properties xmlns="http://schemas.openxmlformats.org/officeDocument/2006/extended-properties" xmlns:vt="http://schemas.openxmlformats.org/officeDocument/2006/docPropsVTypes">
  <Template>Normal</Template>
  <TotalTime>0</TotalTime>
  <Pages>2</Pages>
  <Words>124966</Words>
  <Characters>71232</Characters>
  <Application>Microsoft Office Word</Application>
  <DocSecurity>0</DocSecurity>
  <Lines>593</Lines>
  <Paragraphs>391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2022-08-25T12:44:00Z</dcterms:created>
  <dcterms:modified xsi:type="dcterms:W3CDTF">2022-08-30T06:33:00Z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0x0101007C1742F60F5DC847ADA3134B77337160</vt:lpwstr>
  </property>
  <property fmtid="{D5CDD505-2E9C-101B-9397-08002B2CF9AE}" pid="3" name="MediaServiceImageTags">
    <vt:lpwstr/>
  </property>
</Properties>
</file>